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7BD" w:rsidRPr="001127BD" w:rsidRDefault="001127BD" w:rsidP="001127BD">
      <w:pPr>
        <w:pStyle w:val="Nzev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1127BD">
        <w:rPr>
          <w:sz w:val="28"/>
          <w:szCs w:val="28"/>
          <w:u w:val="single"/>
        </w:rPr>
        <w:t xml:space="preserve">ROČNÍ PROGRAM EVVO NA ŠKOLNÍ ROK </w:t>
      </w:r>
      <w:r w:rsidR="00F77C63">
        <w:rPr>
          <w:sz w:val="28"/>
          <w:szCs w:val="28"/>
          <w:u w:val="single"/>
        </w:rPr>
        <w:t>2025/2026</w:t>
      </w:r>
      <w:bookmarkStart w:id="0" w:name="_GoBack"/>
      <w:bookmarkEnd w:id="0"/>
    </w:p>
    <w:p w:rsidR="001127BD" w:rsidRDefault="001127BD" w:rsidP="001127BD">
      <w:pPr>
        <w:rPr>
          <w:b/>
          <w:sz w:val="28"/>
          <w:szCs w:val="28"/>
        </w:rPr>
      </w:pPr>
    </w:p>
    <w:p w:rsidR="001127BD" w:rsidRDefault="001127BD" w:rsidP="001127B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1512"/>
        <w:gridCol w:w="1583"/>
        <w:gridCol w:w="1203"/>
        <w:gridCol w:w="1990"/>
      </w:tblGrid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Pr>
              <w:rPr>
                <w:b/>
              </w:rPr>
            </w:pPr>
            <w:r>
              <w:rPr>
                <w:b/>
              </w:rPr>
              <w:t>Aktivita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Pr>
              <w:rPr>
                <w:b/>
              </w:rPr>
            </w:pPr>
            <w:r>
              <w:rPr>
                <w:b/>
              </w:rPr>
              <w:t>Osoby určení (třída)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Pr>
              <w:rPr>
                <w:b/>
              </w:rPr>
            </w:pPr>
            <w:r>
              <w:rPr>
                <w:b/>
              </w:rPr>
              <w:t>Zodpovědná osoba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Pr>
              <w:rPr>
                <w:b/>
              </w:rPr>
            </w:pPr>
            <w:r>
              <w:rPr>
                <w:b/>
              </w:rPr>
              <w:t>Termín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Pr>
              <w:rPr>
                <w:b/>
              </w:rPr>
            </w:pPr>
            <w:r>
              <w:rPr>
                <w:b/>
              </w:rPr>
              <w:t>Způsob vyhodnocení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 xml:space="preserve">Nabídka seminářů z oblasti EVVO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 pracovnice školy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Nétková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celoročně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účast na seminářích a workshopech</w:t>
            </w:r>
          </w:p>
        </w:tc>
      </w:tr>
      <w:tr w:rsidR="00F33E56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56" w:rsidRDefault="00F33E56">
            <w:r>
              <w:t>Práce se smyslovou stezkou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56" w:rsidRDefault="00F33E56">
            <w:r>
              <w:t>Všechny pracovnice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56" w:rsidRDefault="00E321FD">
            <w:r>
              <w:t>Mertlová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3F" w:rsidRDefault="00E321FD">
            <w:r>
              <w:t>c</w:t>
            </w:r>
            <w:r w:rsidR="00F33E56">
              <w:t>eloročně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56" w:rsidRDefault="00F33E56">
            <w:r>
              <w:t>fotodokumentace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Účast ve vyhlášených grantech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pracovnice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roofErr w:type="spellStart"/>
            <w:r>
              <w:t>Nétková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celoročně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sepsání projektové žádosti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Úprava oken polepem proti nárazu ptáků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0B6F2B">
            <w:proofErr w:type="spellStart"/>
            <w:r>
              <w:t>Vénosová</w:t>
            </w:r>
            <w:proofErr w:type="spellEnd"/>
            <w:r w:rsidR="00EA7BC9">
              <w:t xml:space="preserve"> </w:t>
            </w:r>
          </w:p>
          <w:p w:rsidR="00EA7BC9" w:rsidRDefault="004C1D70">
            <w:r>
              <w:t>Valentová</w:t>
            </w:r>
          </w:p>
          <w:p w:rsidR="00EA7BC9" w:rsidRDefault="004C1D70">
            <w:r>
              <w:t>Viktorínová</w:t>
            </w:r>
          </w:p>
          <w:p w:rsidR="00EA7BC9" w:rsidRDefault="00E321FD">
            <w:r>
              <w:t>Sokolová</w:t>
            </w:r>
          </w:p>
          <w:p w:rsidR="004C1D70" w:rsidRDefault="004C1D70">
            <w:r>
              <w:t>Kozáková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321FD" w:rsidP="004C1FE8">
            <w:r>
              <w:t>Hrubá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celoročně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 w:rsidP="004C1FE8">
            <w:r>
              <w:t>fotodokumentace</w:t>
            </w:r>
          </w:p>
          <w:p w:rsidR="00EA7BC9" w:rsidRDefault="00EA7BC9"/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 w:rsidP="004C1FE8">
            <w:r>
              <w:t>Sestavení ročního plánu EVVO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všechny pracovnice školy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 w:rsidP="004863BE">
            <w:proofErr w:type="spellStart"/>
            <w:r>
              <w:t>Nétková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září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vytvořený roční plán EVVO</w:t>
            </w:r>
          </w:p>
        </w:tc>
      </w:tr>
      <w:tr w:rsidR="00E9173F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3F" w:rsidRDefault="00E9173F" w:rsidP="004C1D70">
            <w:r>
              <w:t xml:space="preserve">Výukový program EVVO </w:t>
            </w:r>
            <w:r w:rsidR="004C1D70">
              <w:t>Junáci Bludov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3F" w:rsidRDefault="004C1D70">
            <w:r>
              <w:t>Celá MŠ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3F" w:rsidRDefault="004C1D70" w:rsidP="004863BE">
            <w:r>
              <w:t>Kouřilová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3F" w:rsidRDefault="00E9173F">
            <w:r>
              <w:t>září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3F" w:rsidRDefault="00E9173F">
            <w:r>
              <w:t>fotodokumentace</w:t>
            </w:r>
          </w:p>
        </w:tc>
      </w:tr>
      <w:tr w:rsidR="00E321FD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4C1D70" w:rsidP="004C1D70">
            <w:r>
              <w:t xml:space="preserve">„Medový </w:t>
            </w:r>
            <w:r w:rsidR="00E321FD">
              <w:t>den“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>
            <w:r>
              <w:t>celá MŠ, rodiny dětí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 w:rsidP="004863BE">
            <w:r>
              <w:t>Březinová</w:t>
            </w:r>
          </w:p>
          <w:p w:rsidR="007913C5" w:rsidRDefault="007913C5" w:rsidP="004863BE">
            <w:r>
              <w:t>Kozáková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>
            <w:r>
              <w:t>září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>
            <w:r>
              <w:t>článek</w:t>
            </w:r>
          </w:p>
          <w:p w:rsidR="00E321FD" w:rsidRDefault="00E321FD">
            <w:r>
              <w:t>fotodokumentace</w:t>
            </w:r>
          </w:p>
        </w:tc>
      </w:tr>
      <w:tr w:rsidR="00E321FD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 w:rsidP="004C1FE8">
            <w:r>
              <w:t>Krajská konference EVVO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>
            <w:proofErr w:type="spellStart"/>
            <w:r>
              <w:t>Nétková</w:t>
            </w:r>
            <w:proofErr w:type="spellEnd"/>
            <w:r>
              <w:t xml:space="preserve"> </w:t>
            </w:r>
          </w:p>
          <w:p w:rsidR="00E321FD" w:rsidRDefault="00E321FD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 w:rsidP="004863BE">
            <w:proofErr w:type="spellStart"/>
            <w:r>
              <w:t>Nétková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>
            <w:r>
              <w:t>září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1FD" w:rsidRDefault="00E321FD">
            <w:r>
              <w:t>účast a využití poznatků, zkušeností při vlastní práci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 w:rsidP="000B6F2B">
            <w:r>
              <w:t xml:space="preserve">Zapojení do </w:t>
            </w:r>
            <w:r w:rsidR="000B6F2B">
              <w:t>projektu REMA systém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celá MŠ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9173F">
            <w:r>
              <w:t>Sokolová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0B6F2B">
            <w:r>
              <w:t>celoročně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0B6F2B">
            <w:r>
              <w:t>článek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Sklizeň ovoce na školní zahradě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děti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třídní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říjen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zpracování ovoce</w:t>
            </w:r>
          </w:p>
        </w:tc>
      </w:tr>
      <w:tr w:rsidR="00EE7CDD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DD" w:rsidRDefault="007913C5">
            <w:r>
              <w:t>„</w:t>
            </w:r>
            <w:proofErr w:type="spellStart"/>
            <w:r>
              <w:t>Dýňování</w:t>
            </w:r>
            <w:proofErr w:type="spellEnd"/>
            <w:r>
              <w:t>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DD" w:rsidRDefault="00EE7CDD">
            <w:r>
              <w:t>Celá MŠ,</w:t>
            </w:r>
          </w:p>
          <w:p w:rsidR="00EE7CDD" w:rsidRDefault="00EE7CDD">
            <w:r>
              <w:t>rodiny dětí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DD" w:rsidRDefault="007913C5">
            <w:r>
              <w:t>Sokolová</w:t>
            </w:r>
          </w:p>
          <w:p w:rsidR="007913C5" w:rsidRDefault="007913C5">
            <w:r>
              <w:t>Viktorinová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DD" w:rsidRDefault="00EE7CDD">
            <w:r>
              <w:t>říjen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CDD" w:rsidRDefault="00EE7CDD">
            <w:r>
              <w:t>výrobky z bylin,</w:t>
            </w:r>
          </w:p>
          <w:p w:rsidR="00EE7CDD" w:rsidRDefault="00EE7CDD">
            <w:r>
              <w:t>mezigenerační setkání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Úprava záhonů na školním pozemku - zazimování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třídy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 w:rsidP="004A65C4">
            <w:r>
              <w:t>všechny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9173F">
            <w:r>
              <w:t>říjen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využití kompostéru</w:t>
            </w:r>
          </w:p>
        </w:tc>
      </w:tr>
      <w:tr w:rsidR="001D4DD8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>Návštěva vlastivědného muzea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>starší děti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>všechny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E321FD">
            <w:r>
              <w:t>listopad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 xml:space="preserve">předávání poznatků, </w:t>
            </w:r>
            <w:r>
              <w:lastRenderedPageBreak/>
              <w:t>výtvarné ztvárnění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lastRenderedPageBreak/>
              <w:t xml:space="preserve">Krmení ptáčků 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děti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prosinec - březen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fotodokumentace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7913C5">
            <w:r>
              <w:t>Zpívání u vánočního stromu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 w:rsidP="00B4526A">
            <w:r>
              <w:t xml:space="preserve">všechny děti 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 w:rsidP="003715EE">
            <w:r>
              <w:t>všechny učitelky</w:t>
            </w:r>
          </w:p>
          <w:p w:rsidR="00E321FD" w:rsidRDefault="00E321FD" w:rsidP="003715EE">
            <w:r>
              <w:t>rodiny</w:t>
            </w:r>
          </w:p>
          <w:p w:rsidR="00E321FD" w:rsidRDefault="00E321FD" w:rsidP="003715EE">
            <w:r>
              <w:t>veřejnost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prosinec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321FD">
            <w:r>
              <w:t>práce s přírodninami,</w:t>
            </w:r>
          </w:p>
          <w:p w:rsidR="00E321FD" w:rsidRDefault="00E321FD">
            <w:r>
              <w:t>mezigenerační setkávání</w:t>
            </w:r>
          </w:p>
          <w:p w:rsidR="00E321FD" w:rsidRDefault="00E321FD"/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Výroba vánočního stromku pro zvířátka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celá MŠ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 w:rsidP="004A65C4">
            <w:r>
              <w:t>všechny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prosinec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fotodokumentace</w:t>
            </w:r>
          </w:p>
          <w:p w:rsidR="00EA7BC9" w:rsidRDefault="00EA7BC9">
            <w:r>
              <w:t>předávání zkušeností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Velikonoční tvoření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děti s rodiči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7913C5">
            <w:r>
              <w:t>Novotná</w:t>
            </w:r>
          </w:p>
          <w:p w:rsidR="007913C5" w:rsidRDefault="007913C5">
            <w:r>
              <w:t>Bednářová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3F" w:rsidRDefault="00E321FD">
            <w:r>
              <w:t>d</w:t>
            </w:r>
            <w:r w:rsidR="00EA7BC9">
              <w:t>uben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účast na akci, výrobky dětí</w:t>
            </w:r>
            <w:r w:rsidR="00E321FD">
              <w:t>,</w:t>
            </w:r>
          </w:p>
          <w:p w:rsidR="00E321FD" w:rsidRDefault="00E321FD">
            <w:r>
              <w:t>práce s přírodninami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E7CDD">
            <w:r>
              <w:t>P</w:t>
            </w:r>
            <w:r w:rsidR="00EA7BC9">
              <w:t>ráce na školní zahradě – sázení, setí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děti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 w:rsidP="00D373AA">
            <w:r>
              <w:t>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9173F">
            <w:r>
              <w:t>jaro, léto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fotodokumentace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Den Země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děti s</w:t>
            </w:r>
            <w:r w:rsidR="00E321FD">
              <w:t> </w:t>
            </w:r>
            <w:r>
              <w:t>rodiči</w:t>
            </w:r>
            <w:r w:rsidR="00E321FD">
              <w:t>,</w:t>
            </w:r>
          </w:p>
          <w:p w:rsidR="00E321FD" w:rsidRDefault="00E321FD">
            <w:r>
              <w:t>Český svaz ochránců přírody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7913C5" w:rsidP="005F0EBA">
            <w:r>
              <w:t>Kvapilíková</w:t>
            </w:r>
          </w:p>
          <w:p w:rsidR="00E9173F" w:rsidRDefault="00E9173F" w:rsidP="005F0EBA">
            <w:r>
              <w:t>Hrubá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3F" w:rsidRDefault="00E321FD">
            <w:r>
              <w:t>d</w:t>
            </w:r>
            <w:r w:rsidR="00EA7BC9">
              <w:t>uben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účast rodičů, hodnocení na pedagogické radě</w:t>
            </w:r>
          </w:p>
          <w:p w:rsidR="00EA7BC9" w:rsidRDefault="00EA7BC9">
            <w:r>
              <w:t>fotodokumentace</w:t>
            </w:r>
            <w:r w:rsidR="00E321FD">
              <w:t>,</w:t>
            </w:r>
          </w:p>
          <w:p w:rsidR="00E321FD" w:rsidRDefault="00E321FD">
            <w:r>
              <w:t>spolupráce s ČSOP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 xml:space="preserve">Založení </w:t>
            </w:r>
            <w:proofErr w:type="spellStart"/>
            <w:r>
              <w:t>žížalária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7913C5">
            <w:r>
              <w:t>Všechny děti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7913C5" w:rsidP="00D373AA">
            <w:r>
              <w:t>Kozáková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duben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využití prvku k pozorování a k výuce pro všechny děti</w:t>
            </w:r>
          </w:p>
        </w:tc>
      </w:tr>
      <w:tr w:rsidR="00EA7BC9" w:rsidTr="00E9173F">
        <w:trPr>
          <w:trHeight w:val="7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Exkurze do sběrného dvora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předškolní děti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9173F" w:rsidP="00E9173F">
            <w:r>
              <w:t>Sokolová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duben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využití poznatků ve výuce – simulační hra</w:t>
            </w:r>
          </w:p>
        </w:tc>
      </w:tr>
      <w:tr w:rsidR="00AF665E" w:rsidTr="00E9173F">
        <w:trPr>
          <w:trHeight w:val="7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Lesní pedagogika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C8" w:rsidRDefault="00AF665E">
            <w:r>
              <w:t>třídy Papoušek, Motýlek, Včelky a Myšky</w:t>
            </w:r>
          </w:p>
          <w:p w:rsidR="00936CC8" w:rsidRDefault="00936CC8"/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E321FD">
            <w:r>
              <w:t>Mertlová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duben</w:t>
            </w:r>
          </w:p>
          <w:p w:rsidR="00AF665E" w:rsidRDefault="00AF665E">
            <w:r>
              <w:t>květen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ověření získaných zkušeností a poznatků, pracovní listy</w:t>
            </w:r>
          </w:p>
        </w:tc>
      </w:tr>
      <w:tr w:rsidR="00EA7BC9" w:rsidTr="00E9173F">
        <w:trPr>
          <w:trHeight w:val="7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proofErr w:type="spellStart"/>
            <w:r>
              <w:t>Enviromentální</w:t>
            </w:r>
            <w:proofErr w:type="spellEnd"/>
            <w:r>
              <w:t xml:space="preserve"> vzdělávání:</w:t>
            </w:r>
          </w:p>
          <w:p w:rsidR="00EA7BC9" w:rsidRDefault="00EA7BC9">
            <w:r>
              <w:t>Voda a vodní živočichové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všechny třídy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třídní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květen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r>
              <w:t>předávání poznatků, výtvarné ztvárnění</w:t>
            </w:r>
          </w:p>
        </w:tc>
      </w:tr>
      <w:tr w:rsidR="001D4DD8" w:rsidTr="00E9173F">
        <w:trPr>
          <w:trHeight w:val="7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>Environmentální vzdělávání: Les a zvířata v lese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>celá MŠ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>třídní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>květen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DD8" w:rsidRDefault="001D4DD8">
            <w:r>
              <w:t xml:space="preserve">ověření poznatků, pracovní listy, </w:t>
            </w:r>
            <w:proofErr w:type="spellStart"/>
            <w:r>
              <w:t>dotodokumentace</w:t>
            </w:r>
            <w:proofErr w:type="spellEnd"/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Návštěva ZOO</w:t>
            </w:r>
          </w:p>
          <w:p w:rsidR="00E321FD" w:rsidRDefault="00E321FD"/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celá MŠ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roofErr w:type="spellStart"/>
            <w:r>
              <w:t>Nétková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červen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zpětná vazba- obrázky dětí</w:t>
            </w:r>
          </w:p>
          <w:p w:rsidR="00EA7BC9" w:rsidRDefault="00EA7BC9">
            <w:r>
              <w:t>fotodokumentace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lastRenderedPageBreak/>
              <w:t>Celodenní výlet do přírody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předškolní děti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7913C5" w:rsidP="00D373AA">
            <w:r>
              <w:t>Viktorinová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červen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obrázky dětí, zápis v třídní knize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Nákup pomůcek pro EVVO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všechny učitelky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BC9" w:rsidRDefault="00EA7BC9">
            <w:proofErr w:type="spellStart"/>
            <w:r>
              <w:t>Nétková</w:t>
            </w:r>
            <w:proofErr w:type="spellEnd"/>
          </w:p>
          <w:p w:rsidR="00EA7BC9" w:rsidRDefault="00EA7BC9"/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červen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inventarizace</w:t>
            </w:r>
          </w:p>
        </w:tc>
      </w:tr>
      <w:tr w:rsidR="00AF665E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Polodenní terénní exkurze do přírodní rezervace „</w:t>
            </w:r>
            <w:proofErr w:type="spellStart"/>
            <w:r>
              <w:t>Gryngle</w:t>
            </w:r>
            <w:proofErr w:type="spellEnd"/>
            <w:r>
              <w:t>“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všechny třídy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třídní učitelky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červen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Default="00AF665E">
            <w:r>
              <w:t>ověření získaných zkušeností a poznatků, fotodokumentace</w:t>
            </w:r>
          </w:p>
        </w:tc>
      </w:tr>
      <w:tr w:rsidR="00EA7BC9" w:rsidTr="00E9173F"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Evaluace ŠP EVVO a dlouhodobého plánu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>pedagogická rada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proofErr w:type="spellStart"/>
            <w:r>
              <w:t>Nétková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1A6E97">
            <w:r>
              <w:t>srpen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BC9" w:rsidRDefault="00EA7BC9">
            <w:r>
              <w:t xml:space="preserve">zápis z pedagogické rady </w:t>
            </w:r>
          </w:p>
        </w:tc>
      </w:tr>
    </w:tbl>
    <w:p w:rsidR="001127BD" w:rsidRDefault="001127BD" w:rsidP="001127BD">
      <w:pPr>
        <w:pStyle w:val="Zhlav"/>
        <w:tabs>
          <w:tab w:val="left" w:pos="708"/>
        </w:tabs>
        <w:spacing w:line="360" w:lineRule="auto"/>
        <w:ind w:firstLine="708"/>
        <w:jc w:val="both"/>
      </w:pPr>
    </w:p>
    <w:p w:rsidR="001127BD" w:rsidRDefault="001127BD" w:rsidP="001127BD">
      <w:pPr>
        <w:pStyle w:val="Zhlav"/>
        <w:tabs>
          <w:tab w:val="left" w:pos="708"/>
        </w:tabs>
        <w:spacing w:line="360" w:lineRule="auto"/>
        <w:ind w:firstLine="708"/>
        <w:jc w:val="both"/>
      </w:pPr>
    </w:p>
    <w:p w:rsidR="001127BD" w:rsidRDefault="001127BD" w:rsidP="001127BD">
      <w:pPr>
        <w:pStyle w:val="Zhlav"/>
        <w:tabs>
          <w:tab w:val="left" w:pos="708"/>
        </w:tabs>
        <w:spacing w:line="360" w:lineRule="auto"/>
        <w:ind w:firstLine="708"/>
        <w:jc w:val="both"/>
      </w:pPr>
    </w:p>
    <w:p w:rsidR="00223519" w:rsidRDefault="00223519" w:rsidP="004C1FE8">
      <w:pPr>
        <w:spacing w:after="200" w:line="276" w:lineRule="auto"/>
        <w:jc w:val="both"/>
      </w:pPr>
    </w:p>
    <w:sectPr w:rsidR="00223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7BD"/>
    <w:rsid w:val="000B6F2B"/>
    <w:rsid w:val="000D3F24"/>
    <w:rsid w:val="00107293"/>
    <w:rsid w:val="001127BD"/>
    <w:rsid w:val="001A6E97"/>
    <w:rsid w:val="001D4DD8"/>
    <w:rsid w:val="00223519"/>
    <w:rsid w:val="003715EE"/>
    <w:rsid w:val="004863BE"/>
    <w:rsid w:val="004A65C4"/>
    <w:rsid w:val="004C1D70"/>
    <w:rsid w:val="004C1FE8"/>
    <w:rsid w:val="004E4277"/>
    <w:rsid w:val="005C2EA6"/>
    <w:rsid w:val="005F0EBA"/>
    <w:rsid w:val="007913C5"/>
    <w:rsid w:val="00842619"/>
    <w:rsid w:val="00843C93"/>
    <w:rsid w:val="00936CC8"/>
    <w:rsid w:val="00AF665E"/>
    <w:rsid w:val="00B4526A"/>
    <w:rsid w:val="00C33716"/>
    <w:rsid w:val="00C74602"/>
    <w:rsid w:val="00D37066"/>
    <w:rsid w:val="00D373AA"/>
    <w:rsid w:val="00D66C17"/>
    <w:rsid w:val="00E01B66"/>
    <w:rsid w:val="00E321FD"/>
    <w:rsid w:val="00E9173F"/>
    <w:rsid w:val="00EA7BC9"/>
    <w:rsid w:val="00EE7CDD"/>
    <w:rsid w:val="00EF0262"/>
    <w:rsid w:val="00F33E56"/>
    <w:rsid w:val="00F74460"/>
    <w:rsid w:val="00F7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15A3"/>
  <w15:docId w15:val="{8F523B62-DCD9-4E17-B7FF-5104C0E8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17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1127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1127B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Normln"/>
    <w:link w:val="NzevChar"/>
    <w:qFormat/>
    <w:rsid w:val="001127B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1127B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27B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7B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Kateřina Nétková</cp:lastModifiedBy>
  <cp:revision>5</cp:revision>
  <cp:lastPrinted>2025-09-01T08:35:00Z</cp:lastPrinted>
  <dcterms:created xsi:type="dcterms:W3CDTF">2025-01-08T10:55:00Z</dcterms:created>
  <dcterms:modified xsi:type="dcterms:W3CDTF">2025-09-01T08:41:00Z</dcterms:modified>
</cp:coreProperties>
</file>