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8A9ED7" w14:textId="77777777" w:rsidR="00310FEC" w:rsidRPr="001E672D" w:rsidRDefault="00310FEC" w:rsidP="00310FEC">
      <w:pPr>
        <w:jc w:val="center"/>
        <w:rPr>
          <w:rFonts w:asciiTheme="minorHAnsi" w:hAnsiTheme="minorHAnsi" w:cstheme="minorHAnsi"/>
          <w:b/>
          <w:sz w:val="48"/>
          <w:szCs w:val="48"/>
        </w:rPr>
      </w:pPr>
      <w:r w:rsidRPr="001E672D">
        <w:rPr>
          <w:rFonts w:asciiTheme="minorHAnsi" w:hAnsiTheme="minorHAnsi" w:cstheme="minorHAnsi"/>
          <w:b/>
          <w:sz w:val="48"/>
          <w:szCs w:val="48"/>
        </w:rPr>
        <w:t>Školní vzdělávací program pro předškolní vzdělávání</w:t>
      </w:r>
    </w:p>
    <w:p w14:paraId="05FC7C5E" w14:textId="77777777" w:rsidR="00310FEC" w:rsidRPr="001E672D" w:rsidRDefault="00310FEC" w:rsidP="00310FEC">
      <w:pPr>
        <w:jc w:val="center"/>
        <w:rPr>
          <w:rFonts w:asciiTheme="minorHAnsi" w:hAnsiTheme="minorHAnsi" w:cstheme="minorHAnsi"/>
          <w:b/>
          <w:sz w:val="48"/>
          <w:szCs w:val="48"/>
        </w:rPr>
      </w:pPr>
    </w:p>
    <w:p w14:paraId="423BE8F5" w14:textId="77777777" w:rsidR="00310FEC" w:rsidRPr="001E672D" w:rsidRDefault="00310FEC" w:rsidP="00310FEC">
      <w:pPr>
        <w:jc w:val="center"/>
        <w:rPr>
          <w:rFonts w:asciiTheme="minorHAnsi" w:hAnsiTheme="minorHAnsi" w:cstheme="minorHAnsi"/>
          <w:b/>
          <w:sz w:val="144"/>
          <w:szCs w:val="144"/>
        </w:rPr>
      </w:pPr>
    </w:p>
    <w:p w14:paraId="0F64CB6F" w14:textId="77777777" w:rsidR="00310FEC" w:rsidRPr="001E672D" w:rsidRDefault="001F3CE3" w:rsidP="00310FEC">
      <w:pPr>
        <w:pBdr>
          <w:bottom w:val="single" w:sz="4" w:space="1" w:color="000000"/>
        </w:pBdr>
        <w:jc w:val="center"/>
        <w:rPr>
          <w:rFonts w:asciiTheme="minorHAnsi" w:hAnsiTheme="minorHAnsi" w:cstheme="minorHAnsi"/>
          <w:b/>
          <w:sz w:val="144"/>
          <w:szCs w:val="144"/>
        </w:rPr>
      </w:pPr>
      <w:r w:rsidRPr="001E672D">
        <w:rPr>
          <w:rFonts w:asciiTheme="minorHAnsi" w:hAnsiTheme="minorHAnsi" w:cstheme="minorHAnsi"/>
          <w:b/>
          <w:sz w:val="144"/>
          <w:szCs w:val="144"/>
        </w:rPr>
        <w:t xml:space="preserve"> </w:t>
      </w:r>
      <w:r w:rsidR="00310FEC" w:rsidRPr="001E672D">
        <w:rPr>
          <w:rFonts w:asciiTheme="minorHAnsi" w:hAnsiTheme="minorHAnsi" w:cstheme="minorHAnsi"/>
          <w:b/>
          <w:sz w:val="144"/>
          <w:szCs w:val="144"/>
        </w:rPr>
        <w:t>„</w:t>
      </w:r>
      <w:r w:rsidR="00B03A9A" w:rsidRPr="001E672D">
        <w:rPr>
          <w:rFonts w:asciiTheme="minorHAnsi" w:hAnsiTheme="minorHAnsi" w:cstheme="minorHAnsi"/>
          <w:b/>
          <w:sz w:val="144"/>
          <w:szCs w:val="144"/>
        </w:rPr>
        <w:t>J</w:t>
      </w:r>
      <w:r w:rsidRPr="001E672D">
        <w:rPr>
          <w:rFonts w:asciiTheme="minorHAnsi" w:hAnsiTheme="minorHAnsi" w:cstheme="minorHAnsi"/>
          <w:b/>
          <w:sz w:val="144"/>
          <w:szCs w:val="144"/>
        </w:rPr>
        <w:t>á  a</w:t>
      </w:r>
      <w:r w:rsidR="00310FEC" w:rsidRPr="001E672D">
        <w:rPr>
          <w:rFonts w:asciiTheme="minorHAnsi" w:hAnsiTheme="minorHAnsi" w:cstheme="minorHAnsi"/>
          <w:b/>
          <w:sz w:val="144"/>
          <w:szCs w:val="144"/>
        </w:rPr>
        <w:t xml:space="preserve">  SVĚT“</w:t>
      </w:r>
    </w:p>
    <w:p w14:paraId="28DD1F4B" w14:textId="77777777" w:rsidR="00310FEC" w:rsidRPr="001E672D" w:rsidRDefault="00310FEC" w:rsidP="00310FEC">
      <w:pPr>
        <w:pBdr>
          <w:bottom w:val="single" w:sz="4" w:space="1" w:color="000000"/>
        </w:pBdr>
        <w:jc w:val="center"/>
        <w:rPr>
          <w:rFonts w:asciiTheme="minorHAnsi" w:hAnsiTheme="minorHAnsi" w:cstheme="minorHAnsi"/>
          <w:b/>
          <w:sz w:val="144"/>
          <w:szCs w:val="144"/>
        </w:rPr>
      </w:pPr>
    </w:p>
    <w:p w14:paraId="46063C0A" w14:textId="77777777" w:rsidR="00310FEC" w:rsidRPr="001E672D" w:rsidRDefault="00310FEC" w:rsidP="00310FEC">
      <w:pPr>
        <w:tabs>
          <w:tab w:val="center" w:pos="4535"/>
        </w:tabs>
        <w:rPr>
          <w:rFonts w:asciiTheme="minorHAnsi" w:eastAsia="Dotum" w:hAnsiTheme="minorHAnsi" w:cstheme="minorHAnsi"/>
          <w:b/>
          <w:i/>
          <w:sz w:val="36"/>
          <w:szCs w:val="36"/>
        </w:rPr>
      </w:pPr>
      <w:r w:rsidRPr="001E672D">
        <w:rPr>
          <w:rFonts w:asciiTheme="minorHAnsi" w:eastAsia="Dotum" w:hAnsiTheme="minorHAnsi" w:cstheme="minorHAnsi"/>
          <w:b/>
          <w:i/>
          <w:sz w:val="36"/>
          <w:szCs w:val="36"/>
        </w:rPr>
        <w:tab/>
      </w:r>
      <w:r w:rsidR="00CC2651" w:rsidRPr="001E672D">
        <w:rPr>
          <w:rFonts w:asciiTheme="minorHAnsi" w:hAnsiTheme="minorHAnsi" w:cstheme="minorHAnsi"/>
          <w:noProof/>
          <w:lang w:eastAsia="cs-CZ"/>
        </w:rPr>
        <w:drawing>
          <wp:anchor distT="0" distB="0" distL="114935" distR="114935" simplePos="0" relativeHeight="251657216" behindDoc="1" locked="0" layoutInCell="1" allowOverlap="1" wp14:anchorId="1611262E" wp14:editId="2AF27A92">
            <wp:simplePos x="0" y="0"/>
            <wp:positionH relativeFrom="column">
              <wp:posOffset>1233805</wp:posOffset>
            </wp:positionH>
            <wp:positionV relativeFrom="paragraph">
              <wp:posOffset>-5715</wp:posOffset>
            </wp:positionV>
            <wp:extent cx="970280" cy="808355"/>
            <wp:effectExtent l="0" t="0" r="1270" b="0"/>
            <wp:wrapNone/>
            <wp:docPr id="7"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t="13286" b="11819"/>
                    <a:stretch>
                      <a:fillRect/>
                    </a:stretch>
                  </pic:blipFill>
                  <pic:spPr bwMode="auto">
                    <a:xfrm>
                      <a:off x="0" y="0"/>
                      <a:ext cx="970280" cy="80835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1E672D">
        <w:rPr>
          <w:rFonts w:asciiTheme="minorHAnsi" w:eastAsia="Dotum" w:hAnsiTheme="minorHAnsi" w:cstheme="minorHAnsi"/>
          <w:b/>
          <w:i/>
          <w:sz w:val="36"/>
          <w:szCs w:val="36"/>
        </w:rPr>
        <w:t xml:space="preserve">                                Mateřská škola Bludov</w:t>
      </w:r>
    </w:p>
    <w:p w14:paraId="783A2385" w14:textId="77777777" w:rsidR="00310FEC" w:rsidRPr="001E672D" w:rsidRDefault="00310FEC" w:rsidP="00310FEC">
      <w:pPr>
        <w:tabs>
          <w:tab w:val="center" w:pos="4535"/>
        </w:tabs>
        <w:rPr>
          <w:rFonts w:asciiTheme="minorHAnsi" w:hAnsiTheme="minorHAnsi" w:cstheme="minorHAnsi"/>
          <w:b/>
          <w:bCs/>
          <w:i/>
          <w:iCs/>
        </w:rPr>
      </w:pPr>
      <w:r w:rsidRPr="001E672D">
        <w:rPr>
          <w:rFonts w:asciiTheme="minorHAnsi" w:eastAsia="Dotum" w:hAnsiTheme="minorHAnsi" w:cstheme="minorHAnsi"/>
          <w:b/>
          <w:i/>
          <w:sz w:val="36"/>
          <w:szCs w:val="36"/>
        </w:rPr>
        <w:tab/>
      </w:r>
      <w:r w:rsidRPr="001E672D">
        <w:rPr>
          <w:rFonts w:asciiTheme="minorHAnsi" w:eastAsia="Dotum" w:hAnsiTheme="minorHAnsi" w:cstheme="minorHAnsi"/>
          <w:b/>
          <w:i/>
          <w:sz w:val="36"/>
          <w:szCs w:val="36"/>
        </w:rPr>
        <w:tab/>
      </w:r>
      <w:r w:rsidRPr="001E672D">
        <w:rPr>
          <w:rFonts w:asciiTheme="minorHAnsi" w:hAnsiTheme="minorHAnsi" w:cstheme="minorHAnsi"/>
          <w:b/>
          <w:bCs/>
          <w:i/>
          <w:iCs/>
        </w:rPr>
        <w:t xml:space="preserve"> příspěvková organizace</w:t>
      </w:r>
    </w:p>
    <w:p w14:paraId="166CDC69" w14:textId="2B4A0E7E" w:rsidR="004864B5" w:rsidRDefault="00310FEC" w:rsidP="004864B5">
      <w:pPr>
        <w:jc w:val="center"/>
        <w:rPr>
          <w:rFonts w:asciiTheme="minorHAnsi" w:hAnsiTheme="minorHAnsi" w:cstheme="minorHAnsi"/>
          <w:b/>
          <w:i/>
          <w:u w:val="single"/>
        </w:rPr>
      </w:pPr>
      <w:r w:rsidRPr="001E672D">
        <w:rPr>
          <w:rFonts w:asciiTheme="minorHAnsi" w:hAnsiTheme="minorHAnsi" w:cstheme="minorHAnsi"/>
          <w:b/>
          <w:i/>
          <w:u w:val="single"/>
        </w:rPr>
        <w:t>Polní 502, 78961 Bludov, IČO:</w:t>
      </w:r>
      <w:proofErr w:type="gramStart"/>
      <w:r w:rsidRPr="001E672D">
        <w:rPr>
          <w:rFonts w:asciiTheme="minorHAnsi" w:hAnsiTheme="minorHAnsi" w:cstheme="minorHAnsi"/>
          <w:b/>
          <w:i/>
          <w:u w:val="single"/>
        </w:rPr>
        <w:t xml:space="preserve">70997837 , </w:t>
      </w:r>
      <w:hyperlink r:id="rId9" w:history="1">
        <w:r w:rsidRPr="001E672D">
          <w:rPr>
            <w:rStyle w:val="Hypertextovodkaz"/>
            <w:rFonts w:asciiTheme="minorHAnsi" w:hAnsiTheme="minorHAnsi" w:cstheme="minorHAnsi"/>
          </w:rPr>
          <w:t>ms</w:t>
        </w:r>
        <w:proofErr w:type="gramEnd"/>
        <w:r w:rsidRPr="001E672D">
          <w:rPr>
            <w:rStyle w:val="Hypertextovodkaz"/>
            <w:rFonts w:asciiTheme="minorHAnsi" w:hAnsiTheme="minorHAnsi" w:cstheme="minorHAnsi"/>
          </w:rPr>
          <w:t>.bludov@centrum.cz</w:t>
        </w:r>
      </w:hyperlink>
      <w:r w:rsidRPr="001E672D">
        <w:rPr>
          <w:rFonts w:asciiTheme="minorHAnsi" w:hAnsiTheme="minorHAnsi" w:cstheme="minorHAnsi"/>
          <w:b/>
          <w:i/>
          <w:u w:val="single"/>
        </w:rPr>
        <w:t>, tel:583 238</w:t>
      </w:r>
      <w:r w:rsidR="004864B5">
        <w:rPr>
          <w:rFonts w:asciiTheme="minorHAnsi" w:hAnsiTheme="minorHAnsi" w:cstheme="minorHAnsi"/>
          <w:b/>
          <w:i/>
          <w:u w:val="single"/>
        </w:rPr>
        <w:t> </w:t>
      </w:r>
      <w:bookmarkStart w:id="0" w:name="_Toc39257512"/>
      <w:bookmarkStart w:id="1" w:name="_Toc94536296"/>
      <w:r w:rsidR="004864B5">
        <w:rPr>
          <w:rFonts w:asciiTheme="minorHAnsi" w:hAnsiTheme="minorHAnsi" w:cstheme="minorHAnsi"/>
          <w:b/>
          <w:i/>
          <w:u w:val="single"/>
        </w:rPr>
        <w:t>28</w:t>
      </w:r>
    </w:p>
    <w:p w14:paraId="531ABAFC" w14:textId="6B91FE93" w:rsidR="004864B5" w:rsidRDefault="004864B5" w:rsidP="004864B5">
      <w:pPr>
        <w:jc w:val="center"/>
        <w:rPr>
          <w:rFonts w:asciiTheme="minorHAnsi" w:hAnsiTheme="minorHAnsi" w:cstheme="minorHAnsi"/>
          <w:b/>
          <w:i/>
          <w:u w:val="single"/>
        </w:rPr>
      </w:pPr>
    </w:p>
    <w:bookmarkEnd w:id="0"/>
    <w:bookmarkEnd w:id="1"/>
    <w:p w14:paraId="392A92E9" w14:textId="601EB1DF" w:rsidR="0093717C" w:rsidRPr="0093717C" w:rsidRDefault="0093717C" w:rsidP="0093717C">
      <w:pPr>
        <w:suppressAutoHyphens w:val="0"/>
        <w:rPr>
          <w:rFonts w:asciiTheme="minorHAnsi" w:hAnsiTheme="minorHAnsi" w:cs="Arial"/>
          <w:b/>
          <w:bCs/>
          <w:kern w:val="1"/>
          <w:sz w:val="14"/>
          <w:szCs w:val="14"/>
        </w:rPr>
      </w:pPr>
      <w:r>
        <w:rPr>
          <w:rFonts w:asciiTheme="minorHAnsi" w:hAnsiTheme="minorHAnsi" w:cs="Arial"/>
          <w:b/>
          <w:bCs/>
          <w:kern w:val="1"/>
          <w:sz w:val="14"/>
          <w:szCs w:val="14"/>
        </w:rPr>
        <w:br w:type="page"/>
      </w:r>
    </w:p>
    <w:sdt>
      <w:sdtPr>
        <w:rPr>
          <w:rFonts w:ascii="Times New Roman" w:eastAsia="Times New Roman" w:hAnsi="Times New Roman" w:cs="Times New Roman"/>
          <w:color w:val="auto"/>
          <w:sz w:val="24"/>
          <w:szCs w:val="24"/>
          <w:lang w:eastAsia="ar-SA"/>
        </w:rPr>
        <w:id w:val="-434525112"/>
        <w:docPartObj>
          <w:docPartGallery w:val="Table of Contents"/>
          <w:docPartUnique/>
        </w:docPartObj>
      </w:sdtPr>
      <w:sdtEndPr>
        <w:rPr>
          <w:b/>
          <w:bCs/>
        </w:rPr>
      </w:sdtEndPr>
      <w:sdtContent>
        <w:p w14:paraId="3946F2A5" w14:textId="7159EB7F" w:rsidR="0093717C" w:rsidRPr="0093717C" w:rsidRDefault="0093717C">
          <w:pPr>
            <w:pStyle w:val="Nadpisobsahu"/>
            <w:rPr>
              <w:b/>
              <w:color w:val="auto"/>
            </w:rPr>
          </w:pPr>
          <w:r w:rsidRPr="0093717C">
            <w:rPr>
              <w:b/>
              <w:color w:val="auto"/>
            </w:rPr>
            <w:t>Obsah</w:t>
          </w:r>
        </w:p>
        <w:p w14:paraId="21AC5DC0" w14:textId="77777777" w:rsidR="0093717C" w:rsidRPr="0093717C" w:rsidRDefault="0093717C" w:rsidP="0093717C">
          <w:pPr>
            <w:rPr>
              <w:lang w:eastAsia="cs-CZ"/>
            </w:rPr>
          </w:pPr>
        </w:p>
        <w:p w14:paraId="52833358" w14:textId="1DF46A1A" w:rsidR="00892AA4" w:rsidRDefault="0093717C">
          <w:pPr>
            <w:pStyle w:val="Obsah1"/>
            <w:rPr>
              <w:rFonts w:asciiTheme="minorHAnsi" w:eastAsiaTheme="minorEastAsia" w:hAnsiTheme="minorHAnsi" w:cstheme="minorBidi"/>
              <w:b w:val="0"/>
              <w:bCs w:val="0"/>
              <w:sz w:val="22"/>
              <w:szCs w:val="22"/>
              <w:lang w:eastAsia="cs-CZ"/>
            </w:rPr>
          </w:pPr>
          <w:r>
            <w:fldChar w:fldCharType="begin"/>
          </w:r>
          <w:r>
            <w:instrText xml:space="preserve"> TOC \o "1-3" \h \z \u </w:instrText>
          </w:r>
          <w:r>
            <w:fldChar w:fldCharType="separate"/>
          </w:r>
          <w:hyperlink w:anchor="_Toc207448129" w:history="1">
            <w:r w:rsidR="00892AA4" w:rsidRPr="00DC6A07">
              <w:rPr>
                <w:rStyle w:val="Hypertextovodkaz"/>
              </w:rPr>
              <w:t>1. IDENTIFIKAČNÍ ÚDAJE ŠKOLY</w:t>
            </w:r>
            <w:r w:rsidR="00892AA4">
              <w:rPr>
                <w:webHidden/>
              </w:rPr>
              <w:tab/>
            </w:r>
            <w:r w:rsidR="00892AA4">
              <w:rPr>
                <w:webHidden/>
              </w:rPr>
              <w:fldChar w:fldCharType="begin"/>
            </w:r>
            <w:r w:rsidR="00892AA4">
              <w:rPr>
                <w:webHidden/>
              </w:rPr>
              <w:instrText xml:space="preserve"> PAGEREF _Toc207448129 \h </w:instrText>
            </w:r>
            <w:r w:rsidR="00892AA4">
              <w:rPr>
                <w:webHidden/>
              </w:rPr>
            </w:r>
            <w:r w:rsidR="00892AA4">
              <w:rPr>
                <w:webHidden/>
              </w:rPr>
              <w:fldChar w:fldCharType="separate"/>
            </w:r>
            <w:r w:rsidR="00E0331D">
              <w:rPr>
                <w:webHidden/>
              </w:rPr>
              <w:t>4</w:t>
            </w:r>
            <w:r w:rsidR="00892AA4">
              <w:rPr>
                <w:webHidden/>
              </w:rPr>
              <w:fldChar w:fldCharType="end"/>
            </w:r>
          </w:hyperlink>
        </w:p>
        <w:p w14:paraId="0E5595AE" w14:textId="4A6BA2A1" w:rsidR="00892AA4" w:rsidRDefault="0086287D">
          <w:pPr>
            <w:pStyle w:val="Obsah1"/>
            <w:rPr>
              <w:rFonts w:asciiTheme="minorHAnsi" w:eastAsiaTheme="minorEastAsia" w:hAnsiTheme="minorHAnsi" w:cstheme="minorBidi"/>
              <w:b w:val="0"/>
              <w:bCs w:val="0"/>
              <w:sz w:val="22"/>
              <w:szCs w:val="22"/>
              <w:lang w:eastAsia="cs-CZ"/>
            </w:rPr>
          </w:pPr>
          <w:hyperlink w:anchor="_Toc207448130" w:history="1">
            <w:r w:rsidR="00892AA4" w:rsidRPr="00DC6A07">
              <w:rPr>
                <w:rStyle w:val="Hypertextovodkaz"/>
              </w:rPr>
              <w:t>2.  CHARAKTERISTIKA  ŠKOLY</w:t>
            </w:r>
            <w:r w:rsidR="00892AA4">
              <w:rPr>
                <w:webHidden/>
              </w:rPr>
              <w:tab/>
            </w:r>
            <w:r w:rsidR="00892AA4">
              <w:rPr>
                <w:webHidden/>
              </w:rPr>
              <w:fldChar w:fldCharType="begin"/>
            </w:r>
            <w:r w:rsidR="00892AA4">
              <w:rPr>
                <w:webHidden/>
              </w:rPr>
              <w:instrText xml:space="preserve"> PAGEREF _Toc207448130 \h </w:instrText>
            </w:r>
            <w:r w:rsidR="00892AA4">
              <w:rPr>
                <w:webHidden/>
              </w:rPr>
            </w:r>
            <w:r w:rsidR="00892AA4">
              <w:rPr>
                <w:webHidden/>
              </w:rPr>
              <w:fldChar w:fldCharType="separate"/>
            </w:r>
            <w:r w:rsidR="00E0331D">
              <w:rPr>
                <w:webHidden/>
              </w:rPr>
              <w:t>5</w:t>
            </w:r>
            <w:r w:rsidR="00892AA4">
              <w:rPr>
                <w:webHidden/>
              </w:rPr>
              <w:fldChar w:fldCharType="end"/>
            </w:r>
          </w:hyperlink>
        </w:p>
        <w:p w14:paraId="045BFE78" w14:textId="3750513B" w:rsidR="00892AA4" w:rsidRDefault="0086287D">
          <w:pPr>
            <w:pStyle w:val="Obsah1"/>
            <w:rPr>
              <w:rFonts w:asciiTheme="minorHAnsi" w:eastAsiaTheme="minorEastAsia" w:hAnsiTheme="minorHAnsi" w:cstheme="minorBidi"/>
              <w:b w:val="0"/>
              <w:bCs w:val="0"/>
              <w:sz w:val="22"/>
              <w:szCs w:val="22"/>
              <w:lang w:eastAsia="cs-CZ"/>
            </w:rPr>
          </w:pPr>
          <w:hyperlink w:anchor="_Toc207448131" w:history="1">
            <w:r w:rsidR="00892AA4" w:rsidRPr="00DC6A07">
              <w:rPr>
                <w:rStyle w:val="Hypertextovodkaz"/>
              </w:rPr>
              <w:t>3. PEDAGOGICKÝ TÝM ŠKOLY</w:t>
            </w:r>
            <w:r w:rsidR="00892AA4">
              <w:rPr>
                <w:webHidden/>
              </w:rPr>
              <w:tab/>
            </w:r>
            <w:r w:rsidR="00892AA4">
              <w:rPr>
                <w:webHidden/>
              </w:rPr>
              <w:fldChar w:fldCharType="begin"/>
            </w:r>
            <w:r w:rsidR="00892AA4">
              <w:rPr>
                <w:webHidden/>
              </w:rPr>
              <w:instrText xml:space="preserve"> PAGEREF _Toc207448131 \h </w:instrText>
            </w:r>
            <w:r w:rsidR="00892AA4">
              <w:rPr>
                <w:webHidden/>
              </w:rPr>
            </w:r>
            <w:r w:rsidR="00892AA4">
              <w:rPr>
                <w:webHidden/>
              </w:rPr>
              <w:fldChar w:fldCharType="separate"/>
            </w:r>
            <w:r w:rsidR="00E0331D">
              <w:rPr>
                <w:webHidden/>
              </w:rPr>
              <w:t>6</w:t>
            </w:r>
            <w:r w:rsidR="00892AA4">
              <w:rPr>
                <w:webHidden/>
              </w:rPr>
              <w:fldChar w:fldCharType="end"/>
            </w:r>
          </w:hyperlink>
        </w:p>
        <w:p w14:paraId="583DF54B" w14:textId="5420C955" w:rsidR="00892AA4" w:rsidRDefault="0086287D">
          <w:pPr>
            <w:pStyle w:val="Obsah1"/>
            <w:rPr>
              <w:rFonts w:asciiTheme="minorHAnsi" w:eastAsiaTheme="minorEastAsia" w:hAnsiTheme="minorHAnsi" w:cstheme="minorBidi"/>
              <w:b w:val="0"/>
              <w:bCs w:val="0"/>
              <w:sz w:val="22"/>
              <w:szCs w:val="22"/>
              <w:lang w:eastAsia="cs-CZ"/>
            </w:rPr>
          </w:pPr>
          <w:hyperlink w:anchor="_Toc207448132" w:history="1">
            <w:r w:rsidR="00892AA4" w:rsidRPr="00DC6A07">
              <w:rPr>
                <w:rStyle w:val="Hypertextovodkaz"/>
              </w:rPr>
              <w:t>4. PODMÍNKY VZDĚLÁVÁNÍ</w:t>
            </w:r>
            <w:r w:rsidR="00892AA4">
              <w:rPr>
                <w:webHidden/>
              </w:rPr>
              <w:tab/>
            </w:r>
            <w:r w:rsidR="00892AA4">
              <w:rPr>
                <w:webHidden/>
              </w:rPr>
              <w:fldChar w:fldCharType="begin"/>
            </w:r>
            <w:r w:rsidR="00892AA4">
              <w:rPr>
                <w:webHidden/>
              </w:rPr>
              <w:instrText xml:space="preserve"> PAGEREF _Toc207448132 \h </w:instrText>
            </w:r>
            <w:r w:rsidR="00892AA4">
              <w:rPr>
                <w:webHidden/>
              </w:rPr>
            </w:r>
            <w:r w:rsidR="00892AA4">
              <w:rPr>
                <w:webHidden/>
              </w:rPr>
              <w:fldChar w:fldCharType="separate"/>
            </w:r>
            <w:r w:rsidR="00E0331D">
              <w:rPr>
                <w:webHidden/>
              </w:rPr>
              <w:t>8</w:t>
            </w:r>
            <w:r w:rsidR="00892AA4">
              <w:rPr>
                <w:webHidden/>
              </w:rPr>
              <w:fldChar w:fldCharType="end"/>
            </w:r>
          </w:hyperlink>
        </w:p>
        <w:p w14:paraId="5BF824D2" w14:textId="7A14056A" w:rsidR="00892AA4" w:rsidRDefault="0086287D">
          <w:pPr>
            <w:pStyle w:val="Obsah2"/>
            <w:tabs>
              <w:tab w:val="right" w:leader="dot" w:pos="14668"/>
            </w:tabs>
            <w:rPr>
              <w:rFonts w:cstheme="minorBidi"/>
              <w:noProof/>
            </w:rPr>
          </w:pPr>
          <w:hyperlink w:anchor="_Toc207448133" w:history="1">
            <w:r w:rsidR="00892AA4" w:rsidRPr="00DC6A07">
              <w:rPr>
                <w:rStyle w:val="Hypertextovodkaz"/>
                <w:noProof/>
              </w:rPr>
              <w:t>4.1. Psychosociální podmínky</w:t>
            </w:r>
            <w:r w:rsidR="00892AA4">
              <w:rPr>
                <w:noProof/>
                <w:webHidden/>
              </w:rPr>
              <w:tab/>
            </w:r>
            <w:r w:rsidR="00892AA4">
              <w:rPr>
                <w:noProof/>
                <w:webHidden/>
              </w:rPr>
              <w:fldChar w:fldCharType="begin"/>
            </w:r>
            <w:r w:rsidR="00892AA4">
              <w:rPr>
                <w:noProof/>
                <w:webHidden/>
              </w:rPr>
              <w:instrText xml:space="preserve"> PAGEREF _Toc207448133 \h </w:instrText>
            </w:r>
            <w:r w:rsidR="00892AA4">
              <w:rPr>
                <w:noProof/>
                <w:webHidden/>
              </w:rPr>
            </w:r>
            <w:r w:rsidR="00892AA4">
              <w:rPr>
                <w:noProof/>
                <w:webHidden/>
              </w:rPr>
              <w:fldChar w:fldCharType="separate"/>
            </w:r>
            <w:r w:rsidR="00E0331D">
              <w:rPr>
                <w:noProof/>
                <w:webHidden/>
              </w:rPr>
              <w:t>8</w:t>
            </w:r>
            <w:r w:rsidR="00892AA4">
              <w:rPr>
                <w:noProof/>
                <w:webHidden/>
              </w:rPr>
              <w:fldChar w:fldCharType="end"/>
            </w:r>
          </w:hyperlink>
        </w:p>
        <w:p w14:paraId="59A97FAD" w14:textId="1C362C73" w:rsidR="00892AA4" w:rsidRDefault="0086287D">
          <w:pPr>
            <w:pStyle w:val="Obsah2"/>
            <w:tabs>
              <w:tab w:val="right" w:leader="dot" w:pos="14668"/>
            </w:tabs>
            <w:rPr>
              <w:rFonts w:cstheme="minorBidi"/>
              <w:noProof/>
            </w:rPr>
          </w:pPr>
          <w:hyperlink w:anchor="_Toc207448134" w:history="1">
            <w:r w:rsidR="00892AA4" w:rsidRPr="00DC6A07">
              <w:rPr>
                <w:rStyle w:val="Hypertextovodkaz"/>
                <w:noProof/>
              </w:rPr>
              <w:t>4.2. Spolupráce se zákonnými zástupci</w:t>
            </w:r>
            <w:r w:rsidR="00892AA4">
              <w:rPr>
                <w:noProof/>
                <w:webHidden/>
              </w:rPr>
              <w:tab/>
            </w:r>
            <w:r w:rsidR="00892AA4">
              <w:rPr>
                <w:noProof/>
                <w:webHidden/>
              </w:rPr>
              <w:fldChar w:fldCharType="begin"/>
            </w:r>
            <w:r w:rsidR="00892AA4">
              <w:rPr>
                <w:noProof/>
                <w:webHidden/>
              </w:rPr>
              <w:instrText xml:space="preserve"> PAGEREF _Toc207448134 \h </w:instrText>
            </w:r>
            <w:r w:rsidR="00892AA4">
              <w:rPr>
                <w:noProof/>
                <w:webHidden/>
              </w:rPr>
            </w:r>
            <w:r w:rsidR="00892AA4">
              <w:rPr>
                <w:noProof/>
                <w:webHidden/>
              </w:rPr>
              <w:fldChar w:fldCharType="separate"/>
            </w:r>
            <w:r w:rsidR="00E0331D">
              <w:rPr>
                <w:noProof/>
                <w:webHidden/>
              </w:rPr>
              <w:t>9</w:t>
            </w:r>
            <w:r w:rsidR="00892AA4">
              <w:rPr>
                <w:noProof/>
                <w:webHidden/>
              </w:rPr>
              <w:fldChar w:fldCharType="end"/>
            </w:r>
          </w:hyperlink>
        </w:p>
        <w:p w14:paraId="5694058F" w14:textId="5F696ECD" w:rsidR="00892AA4" w:rsidRDefault="0086287D">
          <w:pPr>
            <w:pStyle w:val="Obsah2"/>
            <w:tabs>
              <w:tab w:val="right" w:leader="dot" w:pos="14668"/>
            </w:tabs>
            <w:rPr>
              <w:rFonts w:cstheme="minorBidi"/>
              <w:noProof/>
            </w:rPr>
          </w:pPr>
          <w:hyperlink w:anchor="_Toc207448135" w:history="1">
            <w:r w:rsidR="00892AA4" w:rsidRPr="00DC6A07">
              <w:rPr>
                <w:rStyle w:val="Hypertextovodkaz"/>
                <w:noProof/>
              </w:rPr>
              <w:t>4.3. Organizace</w:t>
            </w:r>
            <w:r w:rsidR="00892AA4">
              <w:rPr>
                <w:noProof/>
                <w:webHidden/>
              </w:rPr>
              <w:tab/>
            </w:r>
            <w:r w:rsidR="00892AA4">
              <w:rPr>
                <w:noProof/>
                <w:webHidden/>
              </w:rPr>
              <w:fldChar w:fldCharType="begin"/>
            </w:r>
            <w:r w:rsidR="00892AA4">
              <w:rPr>
                <w:noProof/>
                <w:webHidden/>
              </w:rPr>
              <w:instrText xml:space="preserve"> PAGEREF _Toc207448135 \h </w:instrText>
            </w:r>
            <w:r w:rsidR="00892AA4">
              <w:rPr>
                <w:noProof/>
                <w:webHidden/>
              </w:rPr>
            </w:r>
            <w:r w:rsidR="00892AA4">
              <w:rPr>
                <w:noProof/>
                <w:webHidden/>
              </w:rPr>
              <w:fldChar w:fldCharType="separate"/>
            </w:r>
            <w:r w:rsidR="00E0331D">
              <w:rPr>
                <w:noProof/>
                <w:webHidden/>
              </w:rPr>
              <w:t>10</w:t>
            </w:r>
            <w:r w:rsidR="00892AA4">
              <w:rPr>
                <w:noProof/>
                <w:webHidden/>
              </w:rPr>
              <w:fldChar w:fldCharType="end"/>
            </w:r>
          </w:hyperlink>
        </w:p>
        <w:p w14:paraId="07A62681" w14:textId="45FD5B0F" w:rsidR="00892AA4" w:rsidRDefault="0086287D">
          <w:pPr>
            <w:pStyle w:val="Obsah2"/>
            <w:tabs>
              <w:tab w:val="right" w:leader="dot" w:pos="14668"/>
            </w:tabs>
            <w:rPr>
              <w:rFonts w:cstheme="minorBidi"/>
              <w:noProof/>
            </w:rPr>
          </w:pPr>
          <w:hyperlink w:anchor="_Toc207448136" w:history="1">
            <w:r w:rsidR="00892AA4" w:rsidRPr="00DC6A07">
              <w:rPr>
                <w:rStyle w:val="Hypertextovodkaz"/>
                <w:noProof/>
              </w:rPr>
              <w:t>4.4. Životospráva</w:t>
            </w:r>
            <w:r w:rsidR="00892AA4">
              <w:rPr>
                <w:noProof/>
                <w:webHidden/>
              </w:rPr>
              <w:tab/>
            </w:r>
            <w:r w:rsidR="00892AA4">
              <w:rPr>
                <w:noProof/>
                <w:webHidden/>
              </w:rPr>
              <w:fldChar w:fldCharType="begin"/>
            </w:r>
            <w:r w:rsidR="00892AA4">
              <w:rPr>
                <w:noProof/>
                <w:webHidden/>
              </w:rPr>
              <w:instrText xml:space="preserve"> PAGEREF _Toc207448136 \h </w:instrText>
            </w:r>
            <w:r w:rsidR="00892AA4">
              <w:rPr>
                <w:noProof/>
                <w:webHidden/>
              </w:rPr>
            </w:r>
            <w:r w:rsidR="00892AA4">
              <w:rPr>
                <w:noProof/>
                <w:webHidden/>
              </w:rPr>
              <w:fldChar w:fldCharType="separate"/>
            </w:r>
            <w:r w:rsidR="00E0331D">
              <w:rPr>
                <w:noProof/>
                <w:webHidden/>
              </w:rPr>
              <w:t>10</w:t>
            </w:r>
            <w:r w:rsidR="00892AA4">
              <w:rPr>
                <w:noProof/>
                <w:webHidden/>
              </w:rPr>
              <w:fldChar w:fldCharType="end"/>
            </w:r>
          </w:hyperlink>
        </w:p>
        <w:p w14:paraId="0C1FD764" w14:textId="1265708F" w:rsidR="00892AA4" w:rsidRDefault="0086287D">
          <w:pPr>
            <w:pStyle w:val="Obsah2"/>
            <w:tabs>
              <w:tab w:val="right" w:leader="dot" w:pos="14668"/>
            </w:tabs>
            <w:rPr>
              <w:rFonts w:cstheme="minorBidi"/>
              <w:noProof/>
            </w:rPr>
          </w:pPr>
          <w:hyperlink w:anchor="_Toc207448137" w:history="1">
            <w:r w:rsidR="00892AA4" w:rsidRPr="00DC6A07">
              <w:rPr>
                <w:rStyle w:val="Hypertextovodkaz"/>
                <w:noProof/>
              </w:rPr>
              <w:t>4.5. Věcné podmínky</w:t>
            </w:r>
            <w:r w:rsidR="00892AA4">
              <w:rPr>
                <w:noProof/>
                <w:webHidden/>
              </w:rPr>
              <w:tab/>
            </w:r>
            <w:r w:rsidR="00892AA4">
              <w:rPr>
                <w:noProof/>
                <w:webHidden/>
              </w:rPr>
              <w:fldChar w:fldCharType="begin"/>
            </w:r>
            <w:r w:rsidR="00892AA4">
              <w:rPr>
                <w:noProof/>
                <w:webHidden/>
              </w:rPr>
              <w:instrText xml:space="preserve"> PAGEREF _Toc207448137 \h </w:instrText>
            </w:r>
            <w:r w:rsidR="00892AA4">
              <w:rPr>
                <w:noProof/>
                <w:webHidden/>
              </w:rPr>
            </w:r>
            <w:r w:rsidR="00892AA4">
              <w:rPr>
                <w:noProof/>
                <w:webHidden/>
              </w:rPr>
              <w:fldChar w:fldCharType="separate"/>
            </w:r>
            <w:r w:rsidR="00E0331D">
              <w:rPr>
                <w:noProof/>
                <w:webHidden/>
              </w:rPr>
              <w:t>11</w:t>
            </w:r>
            <w:r w:rsidR="00892AA4">
              <w:rPr>
                <w:noProof/>
                <w:webHidden/>
              </w:rPr>
              <w:fldChar w:fldCharType="end"/>
            </w:r>
          </w:hyperlink>
        </w:p>
        <w:p w14:paraId="3C96D778" w14:textId="6CACD50B" w:rsidR="00892AA4" w:rsidRDefault="0086287D">
          <w:pPr>
            <w:pStyle w:val="Obsah1"/>
            <w:rPr>
              <w:rFonts w:asciiTheme="minorHAnsi" w:eastAsiaTheme="minorEastAsia" w:hAnsiTheme="minorHAnsi" w:cstheme="minorBidi"/>
              <w:b w:val="0"/>
              <w:bCs w:val="0"/>
              <w:sz w:val="22"/>
              <w:szCs w:val="22"/>
              <w:lang w:eastAsia="cs-CZ"/>
            </w:rPr>
          </w:pPr>
          <w:hyperlink w:anchor="_Toc207448138" w:history="1">
            <w:r w:rsidR="00892AA4" w:rsidRPr="00DC6A07">
              <w:rPr>
                <w:rStyle w:val="Hypertextovodkaz"/>
              </w:rPr>
              <w:t>5. CHARAKTERISTIKA  VZDĚLÁVACÍHO  PROGRAMU    „ JÁ  A  SVĚT“</w:t>
            </w:r>
            <w:r w:rsidR="00892AA4">
              <w:rPr>
                <w:webHidden/>
              </w:rPr>
              <w:tab/>
            </w:r>
            <w:r w:rsidR="00892AA4">
              <w:rPr>
                <w:webHidden/>
              </w:rPr>
              <w:fldChar w:fldCharType="begin"/>
            </w:r>
            <w:r w:rsidR="00892AA4">
              <w:rPr>
                <w:webHidden/>
              </w:rPr>
              <w:instrText xml:space="preserve"> PAGEREF _Toc207448138 \h </w:instrText>
            </w:r>
            <w:r w:rsidR="00892AA4">
              <w:rPr>
                <w:webHidden/>
              </w:rPr>
            </w:r>
            <w:r w:rsidR="00892AA4">
              <w:rPr>
                <w:webHidden/>
              </w:rPr>
              <w:fldChar w:fldCharType="separate"/>
            </w:r>
            <w:r w:rsidR="00E0331D">
              <w:rPr>
                <w:webHidden/>
              </w:rPr>
              <w:t>12</w:t>
            </w:r>
            <w:r w:rsidR="00892AA4">
              <w:rPr>
                <w:webHidden/>
              </w:rPr>
              <w:fldChar w:fldCharType="end"/>
            </w:r>
          </w:hyperlink>
        </w:p>
        <w:p w14:paraId="01D4DCA8" w14:textId="71E29996" w:rsidR="00892AA4" w:rsidRDefault="0086287D">
          <w:pPr>
            <w:pStyle w:val="Obsah2"/>
            <w:tabs>
              <w:tab w:val="right" w:leader="dot" w:pos="14668"/>
            </w:tabs>
            <w:rPr>
              <w:rFonts w:cstheme="minorBidi"/>
              <w:noProof/>
            </w:rPr>
          </w:pPr>
          <w:hyperlink w:anchor="_Toc207448139" w:history="1">
            <w:r w:rsidR="00892AA4" w:rsidRPr="00DC6A07">
              <w:rPr>
                <w:rStyle w:val="Hypertextovodkaz"/>
                <w:noProof/>
              </w:rPr>
              <w:t>5.1. Dlouhodobé cíle:</w:t>
            </w:r>
            <w:r w:rsidR="00892AA4">
              <w:rPr>
                <w:noProof/>
                <w:webHidden/>
              </w:rPr>
              <w:tab/>
            </w:r>
            <w:r w:rsidR="00892AA4">
              <w:rPr>
                <w:noProof/>
                <w:webHidden/>
              </w:rPr>
              <w:fldChar w:fldCharType="begin"/>
            </w:r>
            <w:r w:rsidR="00892AA4">
              <w:rPr>
                <w:noProof/>
                <w:webHidden/>
              </w:rPr>
              <w:instrText xml:space="preserve"> PAGEREF _Toc207448139 \h </w:instrText>
            </w:r>
            <w:r w:rsidR="00892AA4">
              <w:rPr>
                <w:noProof/>
                <w:webHidden/>
              </w:rPr>
            </w:r>
            <w:r w:rsidR="00892AA4">
              <w:rPr>
                <w:noProof/>
                <w:webHidden/>
              </w:rPr>
              <w:fldChar w:fldCharType="separate"/>
            </w:r>
            <w:r w:rsidR="00E0331D">
              <w:rPr>
                <w:noProof/>
                <w:webHidden/>
              </w:rPr>
              <w:t>13</w:t>
            </w:r>
            <w:r w:rsidR="00892AA4">
              <w:rPr>
                <w:noProof/>
                <w:webHidden/>
              </w:rPr>
              <w:fldChar w:fldCharType="end"/>
            </w:r>
          </w:hyperlink>
        </w:p>
        <w:p w14:paraId="5E21C623" w14:textId="145FBB85" w:rsidR="00892AA4" w:rsidRDefault="0086287D">
          <w:pPr>
            <w:pStyle w:val="Obsah2"/>
            <w:tabs>
              <w:tab w:val="right" w:leader="dot" w:pos="14668"/>
            </w:tabs>
            <w:rPr>
              <w:rFonts w:cstheme="minorBidi"/>
              <w:noProof/>
            </w:rPr>
          </w:pPr>
          <w:hyperlink w:anchor="_Toc207448140" w:history="1">
            <w:r w:rsidR="00892AA4" w:rsidRPr="00DC6A07">
              <w:rPr>
                <w:rStyle w:val="Hypertextovodkaz"/>
                <w:noProof/>
              </w:rPr>
              <w:t>5.2. ŠVP klade důraz na:</w:t>
            </w:r>
            <w:r w:rsidR="00892AA4">
              <w:rPr>
                <w:noProof/>
                <w:webHidden/>
              </w:rPr>
              <w:tab/>
            </w:r>
            <w:r w:rsidR="00892AA4">
              <w:rPr>
                <w:noProof/>
                <w:webHidden/>
              </w:rPr>
              <w:fldChar w:fldCharType="begin"/>
            </w:r>
            <w:r w:rsidR="00892AA4">
              <w:rPr>
                <w:noProof/>
                <w:webHidden/>
              </w:rPr>
              <w:instrText xml:space="preserve"> PAGEREF _Toc207448140 \h </w:instrText>
            </w:r>
            <w:r w:rsidR="00892AA4">
              <w:rPr>
                <w:noProof/>
                <w:webHidden/>
              </w:rPr>
            </w:r>
            <w:r w:rsidR="00892AA4">
              <w:rPr>
                <w:noProof/>
                <w:webHidden/>
              </w:rPr>
              <w:fldChar w:fldCharType="separate"/>
            </w:r>
            <w:r w:rsidR="00E0331D">
              <w:rPr>
                <w:noProof/>
                <w:webHidden/>
              </w:rPr>
              <w:t>13</w:t>
            </w:r>
            <w:r w:rsidR="00892AA4">
              <w:rPr>
                <w:noProof/>
                <w:webHidden/>
              </w:rPr>
              <w:fldChar w:fldCharType="end"/>
            </w:r>
          </w:hyperlink>
        </w:p>
        <w:p w14:paraId="50BB13E5" w14:textId="00A89BF7" w:rsidR="00892AA4" w:rsidRDefault="0086287D">
          <w:pPr>
            <w:pStyle w:val="Obsah2"/>
            <w:tabs>
              <w:tab w:val="right" w:leader="dot" w:pos="14668"/>
            </w:tabs>
            <w:rPr>
              <w:rFonts w:cstheme="minorBidi"/>
              <w:noProof/>
            </w:rPr>
          </w:pPr>
          <w:hyperlink w:anchor="_Toc207448141" w:history="1">
            <w:r w:rsidR="00892AA4" w:rsidRPr="00DC6A07">
              <w:rPr>
                <w:rStyle w:val="Hypertextovodkaz"/>
                <w:noProof/>
              </w:rPr>
              <w:t>5.3. Profilace školy:</w:t>
            </w:r>
            <w:r w:rsidR="00892AA4">
              <w:rPr>
                <w:noProof/>
                <w:webHidden/>
              </w:rPr>
              <w:tab/>
            </w:r>
            <w:r w:rsidR="00892AA4">
              <w:rPr>
                <w:noProof/>
                <w:webHidden/>
              </w:rPr>
              <w:fldChar w:fldCharType="begin"/>
            </w:r>
            <w:r w:rsidR="00892AA4">
              <w:rPr>
                <w:noProof/>
                <w:webHidden/>
              </w:rPr>
              <w:instrText xml:space="preserve"> PAGEREF _Toc207448141 \h </w:instrText>
            </w:r>
            <w:r w:rsidR="00892AA4">
              <w:rPr>
                <w:noProof/>
                <w:webHidden/>
              </w:rPr>
            </w:r>
            <w:r w:rsidR="00892AA4">
              <w:rPr>
                <w:noProof/>
                <w:webHidden/>
              </w:rPr>
              <w:fldChar w:fldCharType="separate"/>
            </w:r>
            <w:r w:rsidR="00E0331D">
              <w:rPr>
                <w:noProof/>
                <w:webHidden/>
              </w:rPr>
              <w:t>14</w:t>
            </w:r>
            <w:r w:rsidR="00892AA4">
              <w:rPr>
                <w:noProof/>
                <w:webHidden/>
              </w:rPr>
              <w:fldChar w:fldCharType="end"/>
            </w:r>
          </w:hyperlink>
        </w:p>
        <w:p w14:paraId="33F7073E" w14:textId="7E2AF2F0" w:rsidR="00892AA4" w:rsidRDefault="0086287D">
          <w:pPr>
            <w:pStyle w:val="Obsah2"/>
            <w:tabs>
              <w:tab w:val="right" w:leader="dot" w:pos="14668"/>
            </w:tabs>
            <w:rPr>
              <w:rFonts w:cstheme="minorBidi"/>
              <w:noProof/>
            </w:rPr>
          </w:pPr>
          <w:hyperlink w:anchor="_Toc207448142" w:history="1">
            <w:r w:rsidR="00892AA4" w:rsidRPr="00DC6A07">
              <w:rPr>
                <w:rStyle w:val="Hypertextovodkaz"/>
                <w:noProof/>
              </w:rPr>
              <w:t>5.4. Pedagogické zásady a vzdělávací strategie</w:t>
            </w:r>
            <w:r w:rsidR="00892AA4">
              <w:rPr>
                <w:noProof/>
                <w:webHidden/>
              </w:rPr>
              <w:tab/>
            </w:r>
            <w:r w:rsidR="00892AA4">
              <w:rPr>
                <w:noProof/>
                <w:webHidden/>
              </w:rPr>
              <w:fldChar w:fldCharType="begin"/>
            </w:r>
            <w:r w:rsidR="00892AA4">
              <w:rPr>
                <w:noProof/>
                <w:webHidden/>
              </w:rPr>
              <w:instrText xml:space="preserve"> PAGEREF _Toc207448142 \h </w:instrText>
            </w:r>
            <w:r w:rsidR="00892AA4">
              <w:rPr>
                <w:noProof/>
                <w:webHidden/>
              </w:rPr>
            </w:r>
            <w:r w:rsidR="00892AA4">
              <w:rPr>
                <w:noProof/>
                <w:webHidden/>
              </w:rPr>
              <w:fldChar w:fldCharType="separate"/>
            </w:r>
            <w:r w:rsidR="00E0331D">
              <w:rPr>
                <w:noProof/>
                <w:webHidden/>
              </w:rPr>
              <w:t>14</w:t>
            </w:r>
            <w:r w:rsidR="00892AA4">
              <w:rPr>
                <w:noProof/>
                <w:webHidden/>
              </w:rPr>
              <w:fldChar w:fldCharType="end"/>
            </w:r>
          </w:hyperlink>
        </w:p>
        <w:p w14:paraId="26DDA134" w14:textId="104B2999" w:rsidR="00892AA4" w:rsidRDefault="0086287D">
          <w:pPr>
            <w:pStyle w:val="Obsah2"/>
            <w:tabs>
              <w:tab w:val="right" w:leader="dot" w:pos="14668"/>
            </w:tabs>
            <w:rPr>
              <w:rFonts w:cstheme="minorBidi"/>
              <w:noProof/>
            </w:rPr>
          </w:pPr>
          <w:hyperlink w:anchor="_Toc207448143" w:history="1">
            <w:r w:rsidR="00892AA4" w:rsidRPr="00DC6A07">
              <w:rPr>
                <w:rStyle w:val="Hypertextovodkaz"/>
                <w:noProof/>
              </w:rPr>
              <w:t>5.5. Vzdělávání dětí se speciálními vzdělávacími potřebami</w:t>
            </w:r>
            <w:r w:rsidR="00892AA4">
              <w:rPr>
                <w:noProof/>
                <w:webHidden/>
              </w:rPr>
              <w:tab/>
            </w:r>
            <w:r w:rsidR="00892AA4">
              <w:rPr>
                <w:noProof/>
                <w:webHidden/>
              </w:rPr>
              <w:fldChar w:fldCharType="begin"/>
            </w:r>
            <w:r w:rsidR="00892AA4">
              <w:rPr>
                <w:noProof/>
                <w:webHidden/>
              </w:rPr>
              <w:instrText xml:space="preserve"> PAGEREF _Toc207448143 \h </w:instrText>
            </w:r>
            <w:r w:rsidR="00892AA4">
              <w:rPr>
                <w:noProof/>
                <w:webHidden/>
              </w:rPr>
            </w:r>
            <w:r w:rsidR="00892AA4">
              <w:rPr>
                <w:noProof/>
                <w:webHidden/>
              </w:rPr>
              <w:fldChar w:fldCharType="separate"/>
            </w:r>
            <w:r w:rsidR="00E0331D">
              <w:rPr>
                <w:noProof/>
                <w:webHidden/>
              </w:rPr>
              <w:t>16</w:t>
            </w:r>
            <w:r w:rsidR="00892AA4">
              <w:rPr>
                <w:noProof/>
                <w:webHidden/>
              </w:rPr>
              <w:fldChar w:fldCharType="end"/>
            </w:r>
          </w:hyperlink>
        </w:p>
        <w:p w14:paraId="1F7E0CE7" w14:textId="232E3C98" w:rsidR="00892AA4" w:rsidRDefault="0086287D">
          <w:pPr>
            <w:pStyle w:val="Obsah2"/>
            <w:tabs>
              <w:tab w:val="right" w:leader="dot" w:pos="14668"/>
            </w:tabs>
            <w:rPr>
              <w:rFonts w:cstheme="minorBidi"/>
              <w:noProof/>
            </w:rPr>
          </w:pPr>
          <w:hyperlink w:anchor="_Toc207448144" w:history="1">
            <w:r w:rsidR="00892AA4" w:rsidRPr="00DC6A07">
              <w:rPr>
                <w:rStyle w:val="Hypertextovodkaz"/>
                <w:noProof/>
              </w:rPr>
              <w:t>5.6.    Zajištění průběhu vzdělávání dětí s nedostatečnou znalostí českého jazyka</w:t>
            </w:r>
            <w:r w:rsidR="00892AA4">
              <w:rPr>
                <w:noProof/>
                <w:webHidden/>
              </w:rPr>
              <w:tab/>
            </w:r>
            <w:r w:rsidR="00892AA4">
              <w:rPr>
                <w:noProof/>
                <w:webHidden/>
              </w:rPr>
              <w:fldChar w:fldCharType="begin"/>
            </w:r>
            <w:r w:rsidR="00892AA4">
              <w:rPr>
                <w:noProof/>
                <w:webHidden/>
              </w:rPr>
              <w:instrText xml:space="preserve"> PAGEREF _Toc207448144 \h </w:instrText>
            </w:r>
            <w:r w:rsidR="00892AA4">
              <w:rPr>
                <w:noProof/>
                <w:webHidden/>
              </w:rPr>
            </w:r>
            <w:r w:rsidR="00892AA4">
              <w:rPr>
                <w:noProof/>
                <w:webHidden/>
              </w:rPr>
              <w:fldChar w:fldCharType="separate"/>
            </w:r>
            <w:r w:rsidR="00E0331D">
              <w:rPr>
                <w:noProof/>
                <w:webHidden/>
              </w:rPr>
              <w:t>17</w:t>
            </w:r>
            <w:r w:rsidR="00892AA4">
              <w:rPr>
                <w:noProof/>
                <w:webHidden/>
              </w:rPr>
              <w:fldChar w:fldCharType="end"/>
            </w:r>
          </w:hyperlink>
        </w:p>
        <w:p w14:paraId="41C1B88F" w14:textId="42833808" w:rsidR="00892AA4" w:rsidRDefault="0086287D">
          <w:pPr>
            <w:pStyle w:val="Obsah2"/>
            <w:tabs>
              <w:tab w:val="right" w:leader="dot" w:pos="14668"/>
            </w:tabs>
            <w:rPr>
              <w:rFonts w:cstheme="minorBidi"/>
              <w:noProof/>
            </w:rPr>
          </w:pPr>
          <w:hyperlink w:anchor="_Toc207448145" w:history="1">
            <w:r w:rsidR="00892AA4" w:rsidRPr="00DC6A07">
              <w:rPr>
                <w:rStyle w:val="Hypertextovodkaz"/>
                <w:noProof/>
              </w:rPr>
              <w:t>5.7. Vzdělávání dětí mimořádně nadaných</w:t>
            </w:r>
            <w:r w:rsidR="00892AA4">
              <w:rPr>
                <w:noProof/>
                <w:webHidden/>
              </w:rPr>
              <w:tab/>
            </w:r>
            <w:r w:rsidR="00892AA4">
              <w:rPr>
                <w:noProof/>
                <w:webHidden/>
              </w:rPr>
              <w:fldChar w:fldCharType="begin"/>
            </w:r>
            <w:r w:rsidR="00892AA4">
              <w:rPr>
                <w:noProof/>
                <w:webHidden/>
              </w:rPr>
              <w:instrText xml:space="preserve"> PAGEREF _Toc207448145 \h </w:instrText>
            </w:r>
            <w:r w:rsidR="00892AA4">
              <w:rPr>
                <w:noProof/>
                <w:webHidden/>
              </w:rPr>
            </w:r>
            <w:r w:rsidR="00892AA4">
              <w:rPr>
                <w:noProof/>
                <w:webHidden/>
              </w:rPr>
              <w:fldChar w:fldCharType="separate"/>
            </w:r>
            <w:r w:rsidR="00E0331D">
              <w:rPr>
                <w:noProof/>
                <w:webHidden/>
              </w:rPr>
              <w:t>18</w:t>
            </w:r>
            <w:r w:rsidR="00892AA4">
              <w:rPr>
                <w:noProof/>
                <w:webHidden/>
              </w:rPr>
              <w:fldChar w:fldCharType="end"/>
            </w:r>
          </w:hyperlink>
        </w:p>
        <w:p w14:paraId="3FD21A18" w14:textId="671FDCE9" w:rsidR="00892AA4" w:rsidRDefault="0086287D">
          <w:pPr>
            <w:pStyle w:val="Obsah2"/>
            <w:tabs>
              <w:tab w:val="right" w:leader="dot" w:pos="14668"/>
            </w:tabs>
            <w:rPr>
              <w:rFonts w:cstheme="minorBidi"/>
              <w:noProof/>
            </w:rPr>
          </w:pPr>
          <w:hyperlink w:anchor="_Toc207448146" w:history="1">
            <w:r w:rsidR="00892AA4" w:rsidRPr="00DC6A07">
              <w:rPr>
                <w:rStyle w:val="Hypertextovodkaz"/>
                <w:noProof/>
              </w:rPr>
              <w:t>5.8. Vzdělávání dětí od dvou do tří let</w:t>
            </w:r>
            <w:r w:rsidR="00892AA4">
              <w:rPr>
                <w:noProof/>
                <w:webHidden/>
              </w:rPr>
              <w:tab/>
            </w:r>
            <w:r w:rsidR="00892AA4">
              <w:rPr>
                <w:noProof/>
                <w:webHidden/>
              </w:rPr>
              <w:fldChar w:fldCharType="begin"/>
            </w:r>
            <w:r w:rsidR="00892AA4">
              <w:rPr>
                <w:noProof/>
                <w:webHidden/>
              </w:rPr>
              <w:instrText xml:space="preserve"> PAGEREF _Toc207448146 \h </w:instrText>
            </w:r>
            <w:r w:rsidR="00892AA4">
              <w:rPr>
                <w:noProof/>
                <w:webHidden/>
              </w:rPr>
            </w:r>
            <w:r w:rsidR="00892AA4">
              <w:rPr>
                <w:noProof/>
                <w:webHidden/>
              </w:rPr>
              <w:fldChar w:fldCharType="separate"/>
            </w:r>
            <w:r w:rsidR="00E0331D">
              <w:rPr>
                <w:noProof/>
                <w:webHidden/>
              </w:rPr>
              <w:t>19</w:t>
            </w:r>
            <w:r w:rsidR="00892AA4">
              <w:rPr>
                <w:noProof/>
                <w:webHidden/>
              </w:rPr>
              <w:fldChar w:fldCharType="end"/>
            </w:r>
          </w:hyperlink>
        </w:p>
        <w:p w14:paraId="7A3FE3E1" w14:textId="3546281B" w:rsidR="00892AA4" w:rsidRDefault="0086287D">
          <w:pPr>
            <w:pStyle w:val="Obsah2"/>
            <w:tabs>
              <w:tab w:val="right" w:leader="dot" w:pos="14668"/>
            </w:tabs>
            <w:rPr>
              <w:rFonts w:cstheme="minorBidi"/>
              <w:noProof/>
            </w:rPr>
          </w:pPr>
          <w:hyperlink w:anchor="_Toc207448147" w:history="1">
            <w:r w:rsidR="00892AA4" w:rsidRPr="00DC6A07">
              <w:rPr>
                <w:rStyle w:val="Hypertextovodkaz"/>
                <w:noProof/>
              </w:rPr>
              <w:t>5.9. Individuální vzdělávání dětí podle § 34b</w:t>
            </w:r>
            <w:r w:rsidR="00892AA4">
              <w:rPr>
                <w:noProof/>
                <w:webHidden/>
              </w:rPr>
              <w:tab/>
            </w:r>
            <w:r w:rsidR="00892AA4">
              <w:rPr>
                <w:noProof/>
                <w:webHidden/>
              </w:rPr>
              <w:fldChar w:fldCharType="begin"/>
            </w:r>
            <w:r w:rsidR="00892AA4">
              <w:rPr>
                <w:noProof/>
                <w:webHidden/>
              </w:rPr>
              <w:instrText xml:space="preserve"> PAGEREF _Toc207448147 \h </w:instrText>
            </w:r>
            <w:r w:rsidR="00892AA4">
              <w:rPr>
                <w:noProof/>
                <w:webHidden/>
              </w:rPr>
            </w:r>
            <w:r w:rsidR="00892AA4">
              <w:rPr>
                <w:noProof/>
                <w:webHidden/>
              </w:rPr>
              <w:fldChar w:fldCharType="separate"/>
            </w:r>
            <w:r w:rsidR="00E0331D">
              <w:rPr>
                <w:noProof/>
                <w:webHidden/>
              </w:rPr>
              <w:t>19</w:t>
            </w:r>
            <w:r w:rsidR="00892AA4">
              <w:rPr>
                <w:noProof/>
                <w:webHidden/>
              </w:rPr>
              <w:fldChar w:fldCharType="end"/>
            </w:r>
          </w:hyperlink>
        </w:p>
        <w:p w14:paraId="001634CA" w14:textId="6906F4EF" w:rsidR="00892AA4" w:rsidRDefault="0086287D">
          <w:pPr>
            <w:pStyle w:val="Obsah2"/>
            <w:tabs>
              <w:tab w:val="right" w:leader="dot" w:pos="14668"/>
            </w:tabs>
            <w:rPr>
              <w:rFonts w:cstheme="minorBidi"/>
              <w:noProof/>
            </w:rPr>
          </w:pPr>
          <w:hyperlink w:anchor="_Toc207448148" w:history="1">
            <w:r w:rsidR="00892AA4" w:rsidRPr="00DC6A07">
              <w:rPr>
                <w:rStyle w:val="Hypertextovodkaz"/>
                <w:noProof/>
              </w:rPr>
              <w:t>5.10. Proces pedagogického diagnostikování a individualizace vzdělávání</w:t>
            </w:r>
            <w:r w:rsidR="00892AA4">
              <w:rPr>
                <w:noProof/>
                <w:webHidden/>
              </w:rPr>
              <w:tab/>
            </w:r>
            <w:r w:rsidR="00892AA4">
              <w:rPr>
                <w:noProof/>
                <w:webHidden/>
              </w:rPr>
              <w:fldChar w:fldCharType="begin"/>
            </w:r>
            <w:r w:rsidR="00892AA4">
              <w:rPr>
                <w:noProof/>
                <w:webHidden/>
              </w:rPr>
              <w:instrText xml:space="preserve"> PAGEREF _Toc207448148 \h </w:instrText>
            </w:r>
            <w:r w:rsidR="00892AA4">
              <w:rPr>
                <w:noProof/>
                <w:webHidden/>
              </w:rPr>
            </w:r>
            <w:r w:rsidR="00892AA4">
              <w:rPr>
                <w:noProof/>
                <w:webHidden/>
              </w:rPr>
              <w:fldChar w:fldCharType="separate"/>
            </w:r>
            <w:r w:rsidR="00E0331D">
              <w:rPr>
                <w:noProof/>
                <w:webHidden/>
              </w:rPr>
              <w:t>20</w:t>
            </w:r>
            <w:r w:rsidR="00892AA4">
              <w:rPr>
                <w:noProof/>
                <w:webHidden/>
              </w:rPr>
              <w:fldChar w:fldCharType="end"/>
            </w:r>
          </w:hyperlink>
        </w:p>
        <w:p w14:paraId="6EF3DB35" w14:textId="5B27F03A" w:rsidR="00892AA4" w:rsidRDefault="0086287D">
          <w:pPr>
            <w:pStyle w:val="Obsah1"/>
            <w:rPr>
              <w:rFonts w:asciiTheme="minorHAnsi" w:eastAsiaTheme="minorEastAsia" w:hAnsiTheme="minorHAnsi" w:cstheme="minorBidi"/>
              <w:b w:val="0"/>
              <w:bCs w:val="0"/>
              <w:sz w:val="22"/>
              <w:szCs w:val="22"/>
              <w:lang w:eastAsia="cs-CZ"/>
            </w:rPr>
          </w:pPr>
          <w:hyperlink w:anchor="_Toc207448149" w:history="1">
            <w:r w:rsidR="00892AA4" w:rsidRPr="00DC6A07">
              <w:rPr>
                <w:rStyle w:val="Hypertextovodkaz"/>
              </w:rPr>
              <w:t>7. VZDĚLÁVACÍ OBSAH</w:t>
            </w:r>
            <w:r w:rsidR="00892AA4">
              <w:rPr>
                <w:webHidden/>
              </w:rPr>
              <w:tab/>
            </w:r>
            <w:r w:rsidR="00892AA4">
              <w:rPr>
                <w:webHidden/>
              </w:rPr>
              <w:fldChar w:fldCharType="begin"/>
            </w:r>
            <w:r w:rsidR="00892AA4">
              <w:rPr>
                <w:webHidden/>
              </w:rPr>
              <w:instrText xml:space="preserve"> PAGEREF _Toc207448149 \h </w:instrText>
            </w:r>
            <w:r w:rsidR="00892AA4">
              <w:rPr>
                <w:webHidden/>
              </w:rPr>
            </w:r>
            <w:r w:rsidR="00892AA4">
              <w:rPr>
                <w:webHidden/>
              </w:rPr>
              <w:fldChar w:fldCharType="separate"/>
            </w:r>
            <w:r w:rsidR="00E0331D">
              <w:rPr>
                <w:webHidden/>
              </w:rPr>
              <w:t>21</w:t>
            </w:r>
            <w:r w:rsidR="00892AA4">
              <w:rPr>
                <w:webHidden/>
              </w:rPr>
              <w:fldChar w:fldCharType="end"/>
            </w:r>
          </w:hyperlink>
        </w:p>
        <w:p w14:paraId="1C2D7871" w14:textId="47123FE3" w:rsidR="00892AA4" w:rsidRDefault="0086287D">
          <w:pPr>
            <w:pStyle w:val="Obsah1"/>
            <w:rPr>
              <w:rFonts w:asciiTheme="minorHAnsi" w:eastAsiaTheme="minorEastAsia" w:hAnsiTheme="minorHAnsi" w:cstheme="minorBidi"/>
              <w:b w:val="0"/>
              <w:bCs w:val="0"/>
              <w:sz w:val="22"/>
              <w:szCs w:val="22"/>
              <w:lang w:eastAsia="cs-CZ"/>
            </w:rPr>
          </w:pPr>
          <w:hyperlink w:anchor="_Toc207448150" w:history="1">
            <w:r w:rsidR="00892AA4" w:rsidRPr="00DC6A07">
              <w:rPr>
                <w:rStyle w:val="Hypertextovodkaz"/>
              </w:rPr>
              <w:t>8. EVALUAČNÍ  SYSTÉM</w:t>
            </w:r>
            <w:r w:rsidR="00892AA4">
              <w:rPr>
                <w:webHidden/>
              </w:rPr>
              <w:tab/>
            </w:r>
            <w:r w:rsidR="00892AA4">
              <w:rPr>
                <w:webHidden/>
              </w:rPr>
              <w:fldChar w:fldCharType="begin"/>
            </w:r>
            <w:r w:rsidR="00892AA4">
              <w:rPr>
                <w:webHidden/>
              </w:rPr>
              <w:instrText xml:space="preserve"> PAGEREF _Toc207448150 \h </w:instrText>
            </w:r>
            <w:r w:rsidR="00892AA4">
              <w:rPr>
                <w:webHidden/>
              </w:rPr>
            </w:r>
            <w:r w:rsidR="00892AA4">
              <w:rPr>
                <w:webHidden/>
              </w:rPr>
              <w:fldChar w:fldCharType="separate"/>
            </w:r>
            <w:r w:rsidR="00E0331D">
              <w:rPr>
                <w:webHidden/>
              </w:rPr>
              <w:t>23</w:t>
            </w:r>
            <w:r w:rsidR="00892AA4">
              <w:rPr>
                <w:webHidden/>
              </w:rPr>
              <w:fldChar w:fldCharType="end"/>
            </w:r>
          </w:hyperlink>
        </w:p>
        <w:p w14:paraId="177255CE" w14:textId="395962F2" w:rsidR="00892AA4" w:rsidRDefault="0086287D">
          <w:pPr>
            <w:pStyle w:val="Obsah1"/>
            <w:rPr>
              <w:rFonts w:asciiTheme="minorHAnsi" w:eastAsiaTheme="minorEastAsia" w:hAnsiTheme="minorHAnsi" w:cstheme="minorBidi"/>
              <w:b w:val="0"/>
              <w:bCs w:val="0"/>
              <w:sz w:val="22"/>
              <w:szCs w:val="22"/>
              <w:lang w:eastAsia="cs-CZ"/>
            </w:rPr>
          </w:pPr>
          <w:hyperlink w:anchor="_Toc207448151" w:history="1">
            <w:r w:rsidR="00892AA4" w:rsidRPr="00DC6A07">
              <w:rPr>
                <w:rStyle w:val="Hypertextovodkaz"/>
              </w:rPr>
              <w:t>9. ZDROJE</w:t>
            </w:r>
            <w:r w:rsidR="00892AA4">
              <w:rPr>
                <w:webHidden/>
              </w:rPr>
              <w:tab/>
            </w:r>
            <w:r w:rsidR="00892AA4">
              <w:rPr>
                <w:webHidden/>
              </w:rPr>
              <w:fldChar w:fldCharType="begin"/>
            </w:r>
            <w:r w:rsidR="00892AA4">
              <w:rPr>
                <w:webHidden/>
              </w:rPr>
              <w:instrText xml:space="preserve"> PAGEREF _Toc207448151 \h </w:instrText>
            </w:r>
            <w:r w:rsidR="00892AA4">
              <w:rPr>
                <w:webHidden/>
              </w:rPr>
            </w:r>
            <w:r w:rsidR="00892AA4">
              <w:rPr>
                <w:webHidden/>
              </w:rPr>
              <w:fldChar w:fldCharType="separate"/>
            </w:r>
            <w:r w:rsidR="00E0331D">
              <w:rPr>
                <w:webHidden/>
              </w:rPr>
              <w:t>29</w:t>
            </w:r>
            <w:r w:rsidR="00892AA4">
              <w:rPr>
                <w:webHidden/>
              </w:rPr>
              <w:fldChar w:fldCharType="end"/>
            </w:r>
          </w:hyperlink>
        </w:p>
        <w:p w14:paraId="71D779E2" w14:textId="236AC7E4" w:rsidR="0093717C" w:rsidRDefault="0093717C">
          <w:r>
            <w:rPr>
              <w:b/>
              <w:bCs/>
            </w:rPr>
            <w:fldChar w:fldCharType="end"/>
          </w:r>
        </w:p>
      </w:sdtContent>
    </w:sdt>
    <w:p w14:paraId="3771C935" w14:textId="663078EC" w:rsidR="00EF1D25" w:rsidRPr="00650447" w:rsidRDefault="00650447" w:rsidP="00650447">
      <w:pPr>
        <w:suppressAutoHyphens w:val="0"/>
        <w:rPr>
          <w:rFonts w:asciiTheme="minorHAnsi" w:hAnsiTheme="minorHAnsi" w:cstheme="minorHAnsi"/>
          <w:b/>
          <w:sz w:val="16"/>
          <w:szCs w:val="16"/>
        </w:rPr>
      </w:pPr>
      <w:r>
        <w:rPr>
          <w:rFonts w:asciiTheme="minorHAnsi" w:hAnsiTheme="minorHAnsi" w:cstheme="minorHAnsi"/>
          <w:b/>
          <w:sz w:val="16"/>
          <w:szCs w:val="16"/>
        </w:rPr>
        <w:br w:type="page"/>
      </w:r>
    </w:p>
    <w:p w14:paraId="645AFB8D" w14:textId="12C13F3E" w:rsidR="00832774" w:rsidRPr="00832774" w:rsidRDefault="00310FEC" w:rsidP="00832774">
      <w:pPr>
        <w:pStyle w:val="Nadpis1"/>
      </w:pPr>
      <w:bookmarkStart w:id="2" w:name="_Toc94536297"/>
      <w:bookmarkStart w:id="3" w:name="_Toc207448129"/>
      <w:r w:rsidRPr="00AB5799">
        <w:lastRenderedPageBreak/>
        <w:t xml:space="preserve">1. </w:t>
      </w:r>
      <w:bookmarkEnd w:id="2"/>
      <w:r w:rsidR="00832774">
        <w:t>IDENTIFIKAČNÍ ÚDAJE ŠKOLY</w:t>
      </w:r>
      <w:bookmarkEnd w:id="3"/>
    </w:p>
    <w:p w14:paraId="799AF6ED" w14:textId="77777777" w:rsidR="00832774" w:rsidRPr="00AB5799" w:rsidRDefault="00832774" w:rsidP="00AB5799">
      <w:pPr>
        <w:spacing w:line="360" w:lineRule="auto"/>
        <w:rPr>
          <w:rFonts w:asciiTheme="minorHAnsi" w:hAnsiTheme="minorHAnsi" w:cstheme="minorHAnsi"/>
          <w:sz w:val="22"/>
          <w:szCs w:val="22"/>
        </w:rPr>
      </w:pPr>
    </w:p>
    <w:tbl>
      <w:tblPr>
        <w:tblW w:w="14162" w:type="dxa"/>
        <w:tblInd w:w="-10" w:type="dxa"/>
        <w:tblLayout w:type="fixed"/>
        <w:tblLook w:val="0000" w:firstRow="0" w:lastRow="0" w:firstColumn="0" w:lastColumn="0" w:noHBand="0" w:noVBand="0"/>
      </w:tblPr>
      <w:tblGrid>
        <w:gridCol w:w="4968"/>
        <w:gridCol w:w="9194"/>
      </w:tblGrid>
      <w:tr w:rsidR="00310FEC" w:rsidRPr="00AB5799" w14:paraId="1F60A3ED" w14:textId="77777777" w:rsidTr="00AB5799">
        <w:tc>
          <w:tcPr>
            <w:tcW w:w="4968" w:type="dxa"/>
            <w:tcBorders>
              <w:top w:val="single" w:sz="4" w:space="0" w:color="000000"/>
              <w:left w:val="single" w:sz="4" w:space="0" w:color="000000"/>
              <w:bottom w:val="single" w:sz="4" w:space="0" w:color="000000"/>
            </w:tcBorders>
          </w:tcPr>
          <w:p w14:paraId="413B18CA" w14:textId="77777777" w:rsidR="00310FEC" w:rsidRPr="00AB5799" w:rsidRDefault="00310FEC" w:rsidP="001534E8">
            <w:pPr>
              <w:snapToGrid w:val="0"/>
              <w:spacing w:line="276" w:lineRule="auto"/>
              <w:rPr>
                <w:rFonts w:asciiTheme="minorHAnsi" w:hAnsiTheme="minorHAnsi" w:cstheme="minorHAnsi"/>
                <w:b/>
                <w:sz w:val="22"/>
                <w:szCs w:val="22"/>
              </w:rPr>
            </w:pPr>
            <w:r w:rsidRPr="00AB5799">
              <w:rPr>
                <w:rFonts w:asciiTheme="minorHAnsi" w:hAnsiTheme="minorHAnsi" w:cstheme="minorHAnsi"/>
                <w:b/>
                <w:sz w:val="22"/>
                <w:szCs w:val="22"/>
              </w:rPr>
              <w:t>Název zařízení</w:t>
            </w:r>
          </w:p>
        </w:tc>
        <w:tc>
          <w:tcPr>
            <w:tcW w:w="9194" w:type="dxa"/>
            <w:tcBorders>
              <w:top w:val="single" w:sz="4" w:space="0" w:color="000000"/>
              <w:left w:val="single" w:sz="4" w:space="0" w:color="000000"/>
              <w:bottom w:val="single" w:sz="4" w:space="0" w:color="000000"/>
              <w:right w:val="single" w:sz="4" w:space="0" w:color="000000"/>
            </w:tcBorders>
          </w:tcPr>
          <w:p w14:paraId="1332CFF5" w14:textId="77777777" w:rsidR="00310FEC" w:rsidRPr="00AB5799" w:rsidRDefault="00310FEC" w:rsidP="001534E8">
            <w:pPr>
              <w:snapToGrid w:val="0"/>
              <w:spacing w:line="276" w:lineRule="auto"/>
              <w:rPr>
                <w:rFonts w:asciiTheme="minorHAnsi" w:hAnsiTheme="minorHAnsi" w:cstheme="minorHAnsi"/>
                <w:b/>
                <w:sz w:val="22"/>
                <w:szCs w:val="22"/>
              </w:rPr>
            </w:pPr>
            <w:r w:rsidRPr="00AB5799">
              <w:rPr>
                <w:rFonts w:asciiTheme="minorHAnsi" w:hAnsiTheme="minorHAnsi" w:cstheme="minorHAnsi"/>
                <w:b/>
                <w:sz w:val="22"/>
                <w:szCs w:val="22"/>
              </w:rPr>
              <w:t>Mateřská škola Bludov, příspěvková organizace</w:t>
            </w:r>
          </w:p>
        </w:tc>
      </w:tr>
      <w:tr w:rsidR="00310FEC" w:rsidRPr="00AB5799" w14:paraId="1A1C5871" w14:textId="77777777" w:rsidTr="00AB5799">
        <w:tc>
          <w:tcPr>
            <w:tcW w:w="4968" w:type="dxa"/>
            <w:tcBorders>
              <w:top w:val="single" w:sz="4" w:space="0" w:color="000000"/>
              <w:left w:val="single" w:sz="4" w:space="0" w:color="000000"/>
              <w:bottom w:val="single" w:sz="4" w:space="0" w:color="000000"/>
            </w:tcBorders>
          </w:tcPr>
          <w:p w14:paraId="597D7E3B" w14:textId="77777777" w:rsidR="00310FEC" w:rsidRPr="00AB5799" w:rsidRDefault="00310FEC" w:rsidP="001534E8">
            <w:pPr>
              <w:snapToGrid w:val="0"/>
              <w:spacing w:line="276" w:lineRule="auto"/>
              <w:rPr>
                <w:rFonts w:asciiTheme="minorHAnsi" w:hAnsiTheme="minorHAnsi" w:cstheme="minorHAnsi"/>
                <w:sz w:val="22"/>
                <w:szCs w:val="22"/>
              </w:rPr>
            </w:pPr>
            <w:r w:rsidRPr="00AB5799">
              <w:rPr>
                <w:rFonts w:asciiTheme="minorHAnsi" w:hAnsiTheme="minorHAnsi" w:cstheme="minorHAnsi"/>
                <w:sz w:val="22"/>
                <w:szCs w:val="22"/>
              </w:rPr>
              <w:t>Adresa</w:t>
            </w:r>
          </w:p>
        </w:tc>
        <w:tc>
          <w:tcPr>
            <w:tcW w:w="9194" w:type="dxa"/>
            <w:tcBorders>
              <w:top w:val="single" w:sz="4" w:space="0" w:color="000000"/>
              <w:left w:val="single" w:sz="4" w:space="0" w:color="000000"/>
              <w:bottom w:val="single" w:sz="4" w:space="0" w:color="000000"/>
              <w:right w:val="single" w:sz="4" w:space="0" w:color="000000"/>
            </w:tcBorders>
          </w:tcPr>
          <w:p w14:paraId="3E60940C" w14:textId="77777777" w:rsidR="00310FEC" w:rsidRPr="00AB5799" w:rsidRDefault="00310FEC" w:rsidP="001534E8">
            <w:pPr>
              <w:snapToGrid w:val="0"/>
              <w:spacing w:line="276" w:lineRule="auto"/>
              <w:rPr>
                <w:rFonts w:asciiTheme="minorHAnsi" w:hAnsiTheme="minorHAnsi" w:cstheme="minorHAnsi"/>
                <w:sz w:val="22"/>
                <w:szCs w:val="22"/>
              </w:rPr>
            </w:pPr>
            <w:r w:rsidRPr="00AB5799">
              <w:rPr>
                <w:rFonts w:asciiTheme="minorHAnsi" w:hAnsiTheme="minorHAnsi" w:cstheme="minorHAnsi"/>
                <w:sz w:val="22"/>
                <w:szCs w:val="22"/>
              </w:rPr>
              <w:t>Polní 502, 78961 Bludov</w:t>
            </w:r>
          </w:p>
        </w:tc>
      </w:tr>
      <w:tr w:rsidR="00310FEC" w:rsidRPr="00AB5799" w14:paraId="6A15E68A" w14:textId="77777777" w:rsidTr="00AB5799">
        <w:tc>
          <w:tcPr>
            <w:tcW w:w="4968" w:type="dxa"/>
            <w:tcBorders>
              <w:top w:val="single" w:sz="4" w:space="0" w:color="000000"/>
              <w:left w:val="single" w:sz="4" w:space="0" w:color="000000"/>
              <w:bottom w:val="single" w:sz="4" w:space="0" w:color="000000"/>
            </w:tcBorders>
          </w:tcPr>
          <w:p w14:paraId="4C79B6D9" w14:textId="77777777" w:rsidR="00310FEC" w:rsidRPr="00AB5799" w:rsidRDefault="00310FEC" w:rsidP="001534E8">
            <w:pPr>
              <w:snapToGrid w:val="0"/>
              <w:spacing w:line="276" w:lineRule="auto"/>
              <w:rPr>
                <w:rFonts w:asciiTheme="minorHAnsi" w:hAnsiTheme="minorHAnsi" w:cstheme="minorHAnsi"/>
                <w:sz w:val="22"/>
                <w:szCs w:val="22"/>
              </w:rPr>
            </w:pPr>
            <w:r w:rsidRPr="00AB5799">
              <w:rPr>
                <w:rFonts w:asciiTheme="minorHAnsi" w:hAnsiTheme="minorHAnsi" w:cstheme="minorHAnsi"/>
                <w:sz w:val="22"/>
                <w:szCs w:val="22"/>
              </w:rPr>
              <w:t>Telefon</w:t>
            </w:r>
          </w:p>
        </w:tc>
        <w:tc>
          <w:tcPr>
            <w:tcW w:w="9194" w:type="dxa"/>
            <w:tcBorders>
              <w:top w:val="single" w:sz="4" w:space="0" w:color="000000"/>
              <w:left w:val="single" w:sz="4" w:space="0" w:color="000000"/>
              <w:bottom w:val="single" w:sz="4" w:space="0" w:color="000000"/>
              <w:right w:val="single" w:sz="4" w:space="0" w:color="000000"/>
            </w:tcBorders>
          </w:tcPr>
          <w:p w14:paraId="74688DD4" w14:textId="77777777" w:rsidR="00310FEC" w:rsidRPr="00AB5799" w:rsidRDefault="00310FEC" w:rsidP="001534E8">
            <w:pPr>
              <w:snapToGrid w:val="0"/>
              <w:spacing w:line="276" w:lineRule="auto"/>
              <w:rPr>
                <w:rFonts w:asciiTheme="minorHAnsi" w:hAnsiTheme="minorHAnsi" w:cstheme="minorHAnsi"/>
                <w:sz w:val="22"/>
                <w:szCs w:val="22"/>
              </w:rPr>
            </w:pPr>
            <w:r w:rsidRPr="00AB5799">
              <w:rPr>
                <w:rFonts w:asciiTheme="minorHAnsi" w:hAnsiTheme="minorHAnsi" w:cstheme="minorHAnsi"/>
                <w:sz w:val="22"/>
                <w:szCs w:val="22"/>
              </w:rPr>
              <w:t xml:space="preserve">583 238 280,    mobil: 774 465 573 </w:t>
            </w:r>
          </w:p>
        </w:tc>
      </w:tr>
      <w:tr w:rsidR="00310FEC" w:rsidRPr="00AB5799" w14:paraId="1B725C83" w14:textId="77777777" w:rsidTr="00AB5799">
        <w:tc>
          <w:tcPr>
            <w:tcW w:w="4968" w:type="dxa"/>
            <w:tcBorders>
              <w:top w:val="single" w:sz="4" w:space="0" w:color="000000"/>
              <w:left w:val="single" w:sz="4" w:space="0" w:color="000000"/>
              <w:bottom w:val="single" w:sz="4" w:space="0" w:color="000000"/>
            </w:tcBorders>
          </w:tcPr>
          <w:p w14:paraId="653A24F5" w14:textId="77777777" w:rsidR="00310FEC" w:rsidRPr="00AB5799" w:rsidRDefault="00310FEC" w:rsidP="001534E8">
            <w:pPr>
              <w:snapToGrid w:val="0"/>
              <w:spacing w:line="276" w:lineRule="auto"/>
              <w:rPr>
                <w:rFonts w:asciiTheme="minorHAnsi" w:hAnsiTheme="minorHAnsi" w:cstheme="minorHAnsi"/>
                <w:sz w:val="22"/>
                <w:szCs w:val="22"/>
              </w:rPr>
            </w:pPr>
            <w:r w:rsidRPr="00AB5799">
              <w:rPr>
                <w:rFonts w:asciiTheme="minorHAnsi" w:hAnsiTheme="minorHAnsi" w:cstheme="minorHAnsi"/>
                <w:sz w:val="22"/>
                <w:szCs w:val="22"/>
              </w:rPr>
              <w:t>Bankovní spojení</w:t>
            </w:r>
          </w:p>
        </w:tc>
        <w:tc>
          <w:tcPr>
            <w:tcW w:w="9194" w:type="dxa"/>
            <w:tcBorders>
              <w:top w:val="single" w:sz="4" w:space="0" w:color="000000"/>
              <w:left w:val="single" w:sz="4" w:space="0" w:color="000000"/>
              <w:bottom w:val="single" w:sz="4" w:space="0" w:color="000000"/>
              <w:right w:val="single" w:sz="4" w:space="0" w:color="000000"/>
            </w:tcBorders>
          </w:tcPr>
          <w:p w14:paraId="02A8A945" w14:textId="77777777" w:rsidR="00310FEC" w:rsidRPr="00AB5799" w:rsidRDefault="00310FEC" w:rsidP="001534E8">
            <w:pPr>
              <w:snapToGrid w:val="0"/>
              <w:spacing w:line="276" w:lineRule="auto"/>
              <w:rPr>
                <w:rFonts w:asciiTheme="minorHAnsi" w:hAnsiTheme="minorHAnsi" w:cstheme="minorHAnsi"/>
                <w:sz w:val="22"/>
                <w:szCs w:val="22"/>
              </w:rPr>
            </w:pPr>
            <w:r w:rsidRPr="00AB5799">
              <w:rPr>
                <w:rFonts w:asciiTheme="minorHAnsi" w:hAnsiTheme="minorHAnsi" w:cstheme="minorHAnsi"/>
                <w:sz w:val="22"/>
                <w:szCs w:val="22"/>
              </w:rPr>
              <w:t>86-7471660277/0100</w:t>
            </w:r>
          </w:p>
        </w:tc>
      </w:tr>
      <w:tr w:rsidR="00310FEC" w:rsidRPr="00AB5799" w14:paraId="77D9E61B" w14:textId="77777777" w:rsidTr="00AB5799">
        <w:tc>
          <w:tcPr>
            <w:tcW w:w="4968" w:type="dxa"/>
            <w:tcBorders>
              <w:top w:val="single" w:sz="4" w:space="0" w:color="000000"/>
              <w:left w:val="single" w:sz="4" w:space="0" w:color="000000"/>
              <w:bottom w:val="single" w:sz="4" w:space="0" w:color="000000"/>
            </w:tcBorders>
          </w:tcPr>
          <w:p w14:paraId="0D53DA06" w14:textId="77777777" w:rsidR="00310FEC" w:rsidRPr="00AB5799" w:rsidRDefault="00310FEC" w:rsidP="001534E8">
            <w:pPr>
              <w:snapToGrid w:val="0"/>
              <w:spacing w:line="276" w:lineRule="auto"/>
              <w:rPr>
                <w:rFonts w:asciiTheme="minorHAnsi" w:hAnsiTheme="minorHAnsi" w:cstheme="minorHAnsi"/>
                <w:sz w:val="22"/>
                <w:szCs w:val="22"/>
              </w:rPr>
            </w:pPr>
            <w:r w:rsidRPr="00AB5799">
              <w:rPr>
                <w:rFonts w:asciiTheme="minorHAnsi" w:hAnsiTheme="minorHAnsi" w:cstheme="minorHAnsi"/>
                <w:sz w:val="22"/>
                <w:szCs w:val="22"/>
              </w:rPr>
              <w:t>Emailová adresa</w:t>
            </w:r>
          </w:p>
        </w:tc>
        <w:tc>
          <w:tcPr>
            <w:tcW w:w="9194" w:type="dxa"/>
            <w:tcBorders>
              <w:top w:val="single" w:sz="4" w:space="0" w:color="000000"/>
              <w:left w:val="single" w:sz="4" w:space="0" w:color="000000"/>
              <w:bottom w:val="single" w:sz="4" w:space="0" w:color="000000"/>
              <w:right w:val="single" w:sz="4" w:space="0" w:color="000000"/>
            </w:tcBorders>
          </w:tcPr>
          <w:p w14:paraId="64DFC6C8" w14:textId="77777777" w:rsidR="00310FEC" w:rsidRPr="00AB5799" w:rsidRDefault="0086287D" w:rsidP="001534E8">
            <w:pPr>
              <w:snapToGrid w:val="0"/>
              <w:spacing w:line="276" w:lineRule="auto"/>
              <w:rPr>
                <w:rFonts w:asciiTheme="minorHAnsi" w:hAnsiTheme="minorHAnsi" w:cstheme="minorHAnsi"/>
                <w:sz w:val="22"/>
                <w:szCs w:val="22"/>
              </w:rPr>
            </w:pPr>
            <w:hyperlink r:id="rId10" w:history="1">
              <w:r w:rsidR="00310FEC" w:rsidRPr="00AB5799">
                <w:rPr>
                  <w:rStyle w:val="Hypertextovodkaz"/>
                  <w:rFonts w:asciiTheme="minorHAnsi" w:hAnsiTheme="minorHAnsi" w:cstheme="minorHAnsi"/>
                  <w:sz w:val="22"/>
                  <w:szCs w:val="22"/>
                </w:rPr>
                <w:t>ms.bludov@centrum.cz</w:t>
              </w:r>
            </w:hyperlink>
          </w:p>
        </w:tc>
      </w:tr>
      <w:tr w:rsidR="00310FEC" w:rsidRPr="00AB5799" w14:paraId="60237BF1" w14:textId="77777777" w:rsidTr="00AB5799">
        <w:tc>
          <w:tcPr>
            <w:tcW w:w="4968" w:type="dxa"/>
            <w:tcBorders>
              <w:top w:val="single" w:sz="4" w:space="0" w:color="000000"/>
              <w:left w:val="single" w:sz="4" w:space="0" w:color="000000"/>
              <w:bottom w:val="single" w:sz="4" w:space="0" w:color="000000"/>
            </w:tcBorders>
          </w:tcPr>
          <w:p w14:paraId="7D5D98E2" w14:textId="77777777" w:rsidR="00310FEC" w:rsidRPr="00AB5799" w:rsidRDefault="00310FEC" w:rsidP="001534E8">
            <w:pPr>
              <w:snapToGrid w:val="0"/>
              <w:spacing w:line="276" w:lineRule="auto"/>
              <w:rPr>
                <w:rFonts w:asciiTheme="minorHAnsi" w:hAnsiTheme="minorHAnsi" w:cstheme="minorHAnsi"/>
                <w:sz w:val="22"/>
                <w:szCs w:val="22"/>
              </w:rPr>
            </w:pPr>
            <w:r w:rsidRPr="00AB5799">
              <w:rPr>
                <w:rFonts w:asciiTheme="minorHAnsi" w:hAnsiTheme="minorHAnsi" w:cstheme="minorHAnsi"/>
                <w:sz w:val="22"/>
                <w:szCs w:val="22"/>
              </w:rPr>
              <w:t>Webová adresa</w:t>
            </w:r>
          </w:p>
        </w:tc>
        <w:tc>
          <w:tcPr>
            <w:tcW w:w="9194" w:type="dxa"/>
            <w:tcBorders>
              <w:top w:val="single" w:sz="4" w:space="0" w:color="000000"/>
              <w:left w:val="single" w:sz="4" w:space="0" w:color="000000"/>
              <w:bottom w:val="single" w:sz="4" w:space="0" w:color="000000"/>
              <w:right w:val="single" w:sz="4" w:space="0" w:color="000000"/>
            </w:tcBorders>
          </w:tcPr>
          <w:p w14:paraId="0ABF18B5" w14:textId="77777777" w:rsidR="00310FEC" w:rsidRPr="00AB5799" w:rsidRDefault="0086287D" w:rsidP="001534E8">
            <w:pPr>
              <w:snapToGrid w:val="0"/>
              <w:spacing w:line="276" w:lineRule="auto"/>
              <w:rPr>
                <w:rFonts w:asciiTheme="minorHAnsi" w:hAnsiTheme="minorHAnsi" w:cstheme="minorHAnsi"/>
                <w:sz w:val="22"/>
                <w:szCs w:val="22"/>
              </w:rPr>
            </w:pPr>
            <w:hyperlink r:id="rId11" w:history="1">
              <w:r w:rsidR="00310FEC" w:rsidRPr="00AB5799">
                <w:rPr>
                  <w:rStyle w:val="Hypertextovodkaz"/>
                  <w:rFonts w:asciiTheme="minorHAnsi" w:hAnsiTheme="minorHAnsi" w:cstheme="minorHAnsi"/>
                  <w:sz w:val="22"/>
                  <w:szCs w:val="22"/>
                </w:rPr>
                <w:t>www.ms.bludov</w:t>
              </w:r>
            </w:hyperlink>
          </w:p>
        </w:tc>
      </w:tr>
      <w:tr w:rsidR="00310FEC" w:rsidRPr="00AB5799" w14:paraId="60762263" w14:textId="77777777" w:rsidTr="00AB5799">
        <w:tc>
          <w:tcPr>
            <w:tcW w:w="4968" w:type="dxa"/>
            <w:tcBorders>
              <w:top w:val="single" w:sz="4" w:space="0" w:color="000000"/>
              <w:left w:val="single" w:sz="4" w:space="0" w:color="000000"/>
              <w:bottom w:val="single" w:sz="4" w:space="0" w:color="000000"/>
            </w:tcBorders>
          </w:tcPr>
          <w:p w14:paraId="4C56C27D" w14:textId="77777777" w:rsidR="00310FEC" w:rsidRPr="00AB5799" w:rsidRDefault="00310FEC" w:rsidP="001534E8">
            <w:pPr>
              <w:snapToGrid w:val="0"/>
              <w:spacing w:line="276" w:lineRule="auto"/>
              <w:rPr>
                <w:rFonts w:asciiTheme="minorHAnsi" w:hAnsiTheme="minorHAnsi" w:cstheme="minorHAnsi"/>
                <w:sz w:val="22"/>
                <w:szCs w:val="22"/>
              </w:rPr>
            </w:pPr>
            <w:r w:rsidRPr="00AB5799">
              <w:rPr>
                <w:rFonts w:asciiTheme="minorHAnsi" w:hAnsiTheme="minorHAnsi" w:cstheme="minorHAnsi"/>
                <w:sz w:val="22"/>
                <w:szCs w:val="22"/>
              </w:rPr>
              <w:t>Název zřizovatele</w:t>
            </w:r>
          </w:p>
        </w:tc>
        <w:tc>
          <w:tcPr>
            <w:tcW w:w="9194" w:type="dxa"/>
            <w:tcBorders>
              <w:top w:val="single" w:sz="4" w:space="0" w:color="000000"/>
              <w:left w:val="single" w:sz="4" w:space="0" w:color="000000"/>
              <w:bottom w:val="single" w:sz="4" w:space="0" w:color="000000"/>
              <w:right w:val="single" w:sz="4" w:space="0" w:color="000000"/>
            </w:tcBorders>
          </w:tcPr>
          <w:p w14:paraId="37700B81" w14:textId="77777777" w:rsidR="00310FEC" w:rsidRPr="00AB5799" w:rsidRDefault="00310FEC" w:rsidP="001534E8">
            <w:pPr>
              <w:snapToGrid w:val="0"/>
              <w:spacing w:line="276" w:lineRule="auto"/>
              <w:rPr>
                <w:rFonts w:asciiTheme="minorHAnsi" w:hAnsiTheme="minorHAnsi" w:cstheme="minorHAnsi"/>
                <w:sz w:val="22"/>
                <w:szCs w:val="22"/>
              </w:rPr>
            </w:pPr>
            <w:r w:rsidRPr="00AB5799">
              <w:rPr>
                <w:rFonts w:asciiTheme="minorHAnsi" w:hAnsiTheme="minorHAnsi" w:cstheme="minorHAnsi"/>
                <w:sz w:val="22"/>
                <w:szCs w:val="22"/>
              </w:rPr>
              <w:t>Obecní úřad Bludov</w:t>
            </w:r>
          </w:p>
        </w:tc>
      </w:tr>
      <w:tr w:rsidR="00310FEC" w:rsidRPr="00AB5799" w14:paraId="35897180" w14:textId="77777777" w:rsidTr="00AB5799">
        <w:tc>
          <w:tcPr>
            <w:tcW w:w="4968" w:type="dxa"/>
            <w:tcBorders>
              <w:top w:val="single" w:sz="4" w:space="0" w:color="000000"/>
              <w:left w:val="single" w:sz="4" w:space="0" w:color="000000"/>
              <w:bottom w:val="single" w:sz="4" w:space="0" w:color="000000"/>
            </w:tcBorders>
          </w:tcPr>
          <w:p w14:paraId="2F121798" w14:textId="77777777" w:rsidR="00310FEC" w:rsidRPr="00AB5799" w:rsidRDefault="00310FEC" w:rsidP="001534E8">
            <w:pPr>
              <w:snapToGrid w:val="0"/>
              <w:spacing w:line="276" w:lineRule="auto"/>
              <w:rPr>
                <w:rFonts w:asciiTheme="minorHAnsi" w:hAnsiTheme="minorHAnsi" w:cstheme="minorHAnsi"/>
                <w:sz w:val="22"/>
                <w:szCs w:val="22"/>
              </w:rPr>
            </w:pPr>
            <w:r w:rsidRPr="00AB5799">
              <w:rPr>
                <w:rFonts w:asciiTheme="minorHAnsi" w:hAnsiTheme="minorHAnsi" w:cstheme="minorHAnsi"/>
                <w:sz w:val="22"/>
                <w:szCs w:val="22"/>
              </w:rPr>
              <w:t>Starosta</w:t>
            </w:r>
          </w:p>
        </w:tc>
        <w:tc>
          <w:tcPr>
            <w:tcW w:w="9194" w:type="dxa"/>
            <w:tcBorders>
              <w:top w:val="single" w:sz="4" w:space="0" w:color="000000"/>
              <w:left w:val="single" w:sz="4" w:space="0" w:color="000000"/>
              <w:bottom w:val="single" w:sz="4" w:space="0" w:color="000000"/>
              <w:right w:val="single" w:sz="4" w:space="0" w:color="000000"/>
            </w:tcBorders>
          </w:tcPr>
          <w:p w14:paraId="641FDDB6" w14:textId="13035465" w:rsidR="00310FEC" w:rsidRPr="00AB5799" w:rsidRDefault="00832774" w:rsidP="001534E8">
            <w:pPr>
              <w:snapToGrid w:val="0"/>
              <w:spacing w:line="276" w:lineRule="auto"/>
              <w:rPr>
                <w:rFonts w:asciiTheme="minorHAnsi" w:hAnsiTheme="minorHAnsi" w:cstheme="minorHAnsi"/>
                <w:sz w:val="22"/>
                <w:szCs w:val="22"/>
              </w:rPr>
            </w:pPr>
            <w:r>
              <w:rPr>
                <w:rFonts w:asciiTheme="minorHAnsi" w:hAnsiTheme="minorHAnsi" w:cstheme="minorHAnsi"/>
                <w:sz w:val="22"/>
                <w:szCs w:val="22"/>
              </w:rPr>
              <w:t>Bc. Roman Holínka</w:t>
            </w:r>
          </w:p>
        </w:tc>
      </w:tr>
      <w:tr w:rsidR="00310FEC" w:rsidRPr="00AB5799" w14:paraId="31C66794" w14:textId="77777777" w:rsidTr="00AB5799">
        <w:tc>
          <w:tcPr>
            <w:tcW w:w="4968" w:type="dxa"/>
            <w:tcBorders>
              <w:top w:val="single" w:sz="4" w:space="0" w:color="000000"/>
              <w:left w:val="single" w:sz="4" w:space="0" w:color="000000"/>
              <w:bottom w:val="single" w:sz="4" w:space="0" w:color="000000"/>
            </w:tcBorders>
          </w:tcPr>
          <w:p w14:paraId="74D401EE" w14:textId="537EAA90" w:rsidR="00310FEC" w:rsidRPr="00AB5799" w:rsidRDefault="00832774" w:rsidP="001534E8">
            <w:pPr>
              <w:snapToGrid w:val="0"/>
              <w:spacing w:line="276" w:lineRule="auto"/>
              <w:rPr>
                <w:rFonts w:asciiTheme="minorHAnsi" w:hAnsiTheme="minorHAnsi" w:cstheme="minorHAnsi"/>
                <w:sz w:val="22"/>
                <w:szCs w:val="22"/>
              </w:rPr>
            </w:pPr>
            <w:r>
              <w:rPr>
                <w:rFonts w:asciiTheme="minorHAnsi" w:hAnsiTheme="minorHAnsi" w:cstheme="minorHAnsi"/>
                <w:sz w:val="22"/>
                <w:szCs w:val="22"/>
              </w:rPr>
              <w:t>Ředitelka školy</w:t>
            </w:r>
          </w:p>
        </w:tc>
        <w:tc>
          <w:tcPr>
            <w:tcW w:w="9194" w:type="dxa"/>
            <w:tcBorders>
              <w:top w:val="single" w:sz="4" w:space="0" w:color="000000"/>
              <w:left w:val="single" w:sz="4" w:space="0" w:color="000000"/>
              <w:bottom w:val="single" w:sz="4" w:space="0" w:color="000000"/>
              <w:right w:val="single" w:sz="4" w:space="0" w:color="000000"/>
            </w:tcBorders>
          </w:tcPr>
          <w:p w14:paraId="045AFDC7" w14:textId="31FBFE2F" w:rsidR="00832774" w:rsidRPr="00AB5799" w:rsidRDefault="00832774" w:rsidP="001534E8">
            <w:pPr>
              <w:snapToGrid w:val="0"/>
              <w:spacing w:line="276" w:lineRule="auto"/>
              <w:rPr>
                <w:rFonts w:asciiTheme="minorHAnsi" w:hAnsiTheme="minorHAnsi" w:cstheme="minorHAnsi"/>
                <w:sz w:val="22"/>
                <w:szCs w:val="22"/>
              </w:rPr>
            </w:pPr>
            <w:r>
              <w:rPr>
                <w:rFonts w:asciiTheme="minorHAnsi" w:hAnsiTheme="minorHAnsi" w:cstheme="minorHAnsi"/>
                <w:sz w:val="22"/>
                <w:szCs w:val="22"/>
              </w:rPr>
              <w:t>Mgr</w:t>
            </w:r>
            <w:r w:rsidR="0073001B" w:rsidRPr="00AB5799">
              <w:rPr>
                <w:rFonts w:asciiTheme="minorHAnsi" w:hAnsiTheme="minorHAnsi" w:cstheme="minorHAnsi"/>
                <w:sz w:val="22"/>
                <w:szCs w:val="22"/>
              </w:rPr>
              <w:t xml:space="preserve">. Kateřina </w:t>
            </w:r>
            <w:proofErr w:type="spellStart"/>
            <w:r w:rsidR="0073001B" w:rsidRPr="00AB5799">
              <w:rPr>
                <w:rFonts w:asciiTheme="minorHAnsi" w:hAnsiTheme="minorHAnsi" w:cstheme="minorHAnsi"/>
                <w:sz w:val="22"/>
                <w:szCs w:val="22"/>
              </w:rPr>
              <w:t>Nétková</w:t>
            </w:r>
            <w:proofErr w:type="spellEnd"/>
          </w:p>
        </w:tc>
      </w:tr>
      <w:tr w:rsidR="00310FEC" w:rsidRPr="00AB5799" w14:paraId="215839FC" w14:textId="77777777" w:rsidTr="00AB5799">
        <w:tc>
          <w:tcPr>
            <w:tcW w:w="4968" w:type="dxa"/>
            <w:tcBorders>
              <w:top w:val="single" w:sz="4" w:space="0" w:color="000000"/>
              <w:left w:val="single" w:sz="4" w:space="0" w:color="000000"/>
              <w:bottom w:val="single" w:sz="4" w:space="0" w:color="000000"/>
            </w:tcBorders>
          </w:tcPr>
          <w:p w14:paraId="238059A8" w14:textId="77777777" w:rsidR="00310FEC" w:rsidRPr="00AB5799" w:rsidRDefault="00310FEC" w:rsidP="001534E8">
            <w:pPr>
              <w:snapToGrid w:val="0"/>
              <w:spacing w:line="276" w:lineRule="auto"/>
              <w:rPr>
                <w:rFonts w:asciiTheme="minorHAnsi" w:hAnsiTheme="minorHAnsi" w:cstheme="minorHAnsi"/>
                <w:sz w:val="22"/>
                <w:szCs w:val="22"/>
              </w:rPr>
            </w:pPr>
            <w:r w:rsidRPr="00AB5799">
              <w:rPr>
                <w:rFonts w:asciiTheme="minorHAnsi" w:hAnsiTheme="minorHAnsi" w:cstheme="minorHAnsi"/>
                <w:sz w:val="22"/>
                <w:szCs w:val="22"/>
              </w:rPr>
              <w:t>IČO, IZO, RED-IZO</w:t>
            </w:r>
          </w:p>
        </w:tc>
        <w:tc>
          <w:tcPr>
            <w:tcW w:w="9194" w:type="dxa"/>
            <w:tcBorders>
              <w:top w:val="single" w:sz="4" w:space="0" w:color="000000"/>
              <w:left w:val="single" w:sz="4" w:space="0" w:color="000000"/>
              <w:bottom w:val="single" w:sz="4" w:space="0" w:color="000000"/>
              <w:right w:val="single" w:sz="4" w:space="0" w:color="000000"/>
            </w:tcBorders>
          </w:tcPr>
          <w:p w14:paraId="0DFC410D" w14:textId="77777777" w:rsidR="00310FEC" w:rsidRPr="00AB5799" w:rsidRDefault="00310FEC" w:rsidP="001534E8">
            <w:pPr>
              <w:snapToGrid w:val="0"/>
              <w:spacing w:line="276" w:lineRule="auto"/>
              <w:rPr>
                <w:rFonts w:asciiTheme="minorHAnsi" w:hAnsiTheme="minorHAnsi" w:cstheme="minorHAnsi"/>
                <w:sz w:val="22"/>
                <w:szCs w:val="22"/>
              </w:rPr>
            </w:pPr>
            <w:r w:rsidRPr="00AB5799">
              <w:rPr>
                <w:rFonts w:asciiTheme="minorHAnsi" w:hAnsiTheme="minorHAnsi" w:cstheme="minorHAnsi"/>
                <w:sz w:val="22"/>
                <w:szCs w:val="22"/>
              </w:rPr>
              <w:t>70997837</w:t>
            </w:r>
          </w:p>
        </w:tc>
      </w:tr>
      <w:tr w:rsidR="00310FEC" w:rsidRPr="00AB5799" w14:paraId="2AA7A585" w14:textId="77777777" w:rsidTr="00AB5799">
        <w:tc>
          <w:tcPr>
            <w:tcW w:w="4968" w:type="dxa"/>
            <w:tcBorders>
              <w:top w:val="single" w:sz="4" w:space="0" w:color="000000"/>
              <w:left w:val="single" w:sz="4" w:space="0" w:color="000000"/>
              <w:bottom w:val="single" w:sz="4" w:space="0" w:color="000000"/>
            </w:tcBorders>
          </w:tcPr>
          <w:p w14:paraId="52C05B56" w14:textId="77777777" w:rsidR="00310FEC" w:rsidRPr="00AB5799" w:rsidRDefault="00310FEC" w:rsidP="001534E8">
            <w:pPr>
              <w:snapToGrid w:val="0"/>
              <w:spacing w:line="276" w:lineRule="auto"/>
              <w:rPr>
                <w:rFonts w:asciiTheme="minorHAnsi" w:hAnsiTheme="minorHAnsi" w:cstheme="minorHAnsi"/>
                <w:sz w:val="22"/>
                <w:szCs w:val="22"/>
              </w:rPr>
            </w:pPr>
            <w:r w:rsidRPr="00AB5799">
              <w:rPr>
                <w:rFonts w:asciiTheme="minorHAnsi" w:hAnsiTheme="minorHAnsi" w:cstheme="minorHAnsi"/>
                <w:sz w:val="22"/>
                <w:szCs w:val="22"/>
              </w:rPr>
              <w:t>Název ŠVP PV</w:t>
            </w:r>
          </w:p>
        </w:tc>
        <w:tc>
          <w:tcPr>
            <w:tcW w:w="9194" w:type="dxa"/>
            <w:tcBorders>
              <w:top w:val="single" w:sz="4" w:space="0" w:color="000000"/>
              <w:left w:val="single" w:sz="4" w:space="0" w:color="000000"/>
              <w:bottom w:val="single" w:sz="4" w:space="0" w:color="000000"/>
              <w:right w:val="single" w:sz="4" w:space="0" w:color="000000"/>
            </w:tcBorders>
          </w:tcPr>
          <w:p w14:paraId="387CE69B" w14:textId="77777777" w:rsidR="00310FEC" w:rsidRPr="00AB5799" w:rsidRDefault="001F3CE3" w:rsidP="001534E8">
            <w:pPr>
              <w:snapToGrid w:val="0"/>
              <w:spacing w:line="276" w:lineRule="auto"/>
              <w:rPr>
                <w:rFonts w:asciiTheme="minorHAnsi" w:hAnsiTheme="minorHAnsi" w:cstheme="minorHAnsi"/>
                <w:sz w:val="22"/>
                <w:szCs w:val="22"/>
              </w:rPr>
            </w:pPr>
            <w:r w:rsidRPr="00AB5799">
              <w:rPr>
                <w:rFonts w:asciiTheme="minorHAnsi" w:hAnsiTheme="minorHAnsi" w:cstheme="minorHAnsi"/>
                <w:sz w:val="22"/>
                <w:szCs w:val="22"/>
              </w:rPr>
              <w:t>Já a svět</w:t>
            </w:r>
            <w:r w:rsidR="00310FEC" w:rsidRPr="00AB5799">
              <w:rPr>
                <w:rFonts w:asciiTheme="minorHAnsi" w:hAnsiTheme="minorHAnsi" w:cstheme="minorHAnsi"/>
                <w:sz w:val="22"/>
                <w:szCs w:val="22"/>
              </w:rPr>
              <w:t xml:space="preserve">      </w:t>
            </w:r>
          </w:p>
        </w:tc>
      </w:tr>
      <w:tr w:rsidR="00310FEC" w:rsidRPr="00AB5799" w14:paraId="23DD2F9E" w14:textId="77777777" w:rsidTr="00AB5799">
        <w:tc>
          <w:tcPr>
            <w:tcW w:w="4968" w:type="dxa"/>
            <w:tcBorders>
              <w:top w:val="single" w:sz="4" w:space="0" w:color="000000"/>
              <w:left w:val="single" w:sz="4" w:space="0" w:color="000000"/>
              <w:bottom w:val="single" w:sz="4" w:space="0" w:color="000000"/>
            </w:tcBorders>
          </w:tcPr>
          <w:p w14:paraId="7C85B7A7" w14:textId="77777777" w:rsidR="00310FEC" w:rsidRPr="00AB5799" w:rsidRDefault="00310FEC" w:rsidP="001534E8">
            <w:pPr>
              <w:snapToGrid w:val="0"/>
              <w:spacing w:line="276" w:lineRule="auto"/>
              <w:rPr>
                <w:rFonts w:asciiTheme="minorHAnsi" w:hAnsiTheme="minorHAnsi" w:cstheme="minorHAnsi"/>
                <w:sz w:val="22"/>
                <w:szCs w:val="22"/>
              </w:rPr>
            </w:pPr>
            <w:r w:rsidRPr="00AB5799">
              <w:rPr>
                <w:rFonts w:asciiTheme="minorHAnsi" w:hAnsiTheme="minorHAnsi" w:cstheme="minorHAnsi"/>
                <w:sz w:val="22"/>
                <w:szCs w:val="22"/>
              </w:rPr>
              <w:t>Číslo jednací</w:t>
            </w:r>
          </w:p>
        </w:tc>
        <w:tc>
          <w:tcPr>
            <w:tcW w:w="9194" w:type="dxa"/>
            <w:tcBorders>
              <w:top w:val="single" w:sz="4" w:space="0" w:color="000000"/>
              <w:left w:val="single" w:sz="4" w:space="0" w:color="000000"/>
              <w:bottom w:val="single" w:sz="4" w:space="0" w:color="000000"/>
              <w:right w:val="single" w:sz="4" w:space="0" w:color="000000"/>
            </w:tcBorders>
          </w:tcPr>
          <w:p w14:paraId="30E387CA" w14:textId="5FA86CD1" w:rsidR="00310FEC" w:rsidRPr="00AB5799" w:rsidRDefault="00E0331D" w:rsidP="001534E8">
            <w:pPr>
              <w:snapToGrid w:val="0"/>
              <w:spacing w:line="276" w:lineRule="auto"/>
              <w:rPr>
                <w:rFonts w:asciiTheme="minorHAnsi" w:hAnsiTheme="minorHAnsi" w:cstheme="minorHAnsi"/>
                <w:sz w:val="22"/>
                <w:szCs w:val="22"/>
              </w:rPr>
            </w:pPr>
            <w:r>
              <w:rPr>
                <w:rFonts w:asciiTheme="minorHAnsi" w:hAnsiTheme="minorHAnsi" w:cstheme="minorHAnsi"/>
                <w:sz w:val="22"/>
                <w:szCs w:val="22"/>
              </w:rPr>
              <w:t>MS-BL/117/2025</w:t>
            </w:r>
            <w:bookmarkStart w:id="4" w:name="_GoBack"/>
            <w:bookmarkEnd w:id="4"/>
          </w:p>
        </w:tc>
      </w:tr>
      <w:tr w:rsidR="00310FEC" w:rsidRPr="00AB5799" w14:paraId="38ED2563" w14:textId="77777777" w:rsidTr="00AB5799">
        <w:tc>
          <w:tcPr>
            <w:tcW w:w="4968" w:type="dxa"/>
            <w:tcBorders>
              <w:top w:val="single" w:sz="4" w:space="0" w:color="000000"/>
              <w:left w:val="single" w:sz="4" w:space="0" w:color="000000"/>
              <w:bottom w:val="single" w:sz="4" w:space="0" w:color="000000"/>
            </w:tcBorders>
          </w:tcPr>
          <w:p w14:paraId="77789510" w14:textId="77777777" w:rsidR="00310FEC" w:rsidRPr="00AB5799" w:rsidRDefault="00310FEC" w:rsidP="001534E8">
            <w:pPr>
              <w:snapToGrid w:val="0"/>
              <w:spacing w:line="276" w:lineRule="auto"/>
              <w:rPr>
                <w:rFonts w:asciiTheme="minorHAnsi" w:hAnsiTheme="minorHAnsi" w:cstheme="minorHAnsi"/>
                <w:sz w:val="22"/>
                <w:szCs w:val="22"/>
              </w:rPr>
            </w:pPr>
            <w:r w:rsidRPr="00AB5799">
              <w:rPr>
                <w:rFonts w:asciiTheme="minorHAnsi" w:hAnsiTheme="minorHAnsi" w:cstheme="minorHAnsi"/>
                <w:sz w:val="22"/>
                <w:szCs w:val="22"/>
              </w:rPr>
              <w:t>Datum projednání s </w:t>
            </w:r>
            <w:proofErr w:type="spellStart"/>
            <w:r w:rsidRPr="00AB5799">
              <w:rPr>
                <w:rFonts w:asciiTheme="minorHAnsi" w:hAnsiTheme="minorHAnsi" w:cstheme="minorHAnsi"/>
                <w:sz w:val="22"/>
                <w:szCs w:val="22"/>
              </w:rPr>
              <w:t>pedag</w:t>
            </w:r>
            <w:proofErr w:type="spellEnd"/>
            <w:r w:rsidRPr="00AB5799">
              <w:rPr>
                <w:rFonts w:asciiTheme="minorHAnsi" w:hAnsiTheme="minorHAnsi" w:cstheme="minorHAnsi"/>
                <w:sz w:val="22"/>
                <w:szCs w:val="22"/>
              </w:rPr>
              <w:t>. radou</w:t>
            </w:r>
          </w:p>
        </w:tc>
        <w:tc>
          <w:tcPr>
            <w:tcW w:w="9194" w:type="dxa"/>
            <w:tcBorders>
              <w:top w:val="single" w:sz="4" w:space="0" w:color="000000"/>
              <w:left w:val="single" w:sz="4" w:space="0" w:color="000000"/>
              <w:bottom w:val="single" w:sz="4" w:space="0" w:color="000000"/>
              <w:right w:val="single" w:sz="4" w:space="0" w:color="000000"/>
            </w:tcBorders>
          </w:tcPr>
          <w:p w14:paraId="67FB90C1" w14:textId="07957F2E" w:rsidR="00310FEC" w:rsidRPr="00AB5799" w:rsidRDefault="00832774" w:rsidP="001534E8">
            <w:pPr>
              <w:snapToGrid w:val="0"/>
              <w:spacing w:line="276" w:lineRule="auto"/>
              <w:rPr>
                <w:rFonts w:asciiTheme="minorHAnsi" w:hAnsiTheme="minorHAnsi" w:cstheme="minorHAnsi"/>
                <w:sz w:val="22"/>
                <w:szCs w:val="22"/>
              </w:rPr>
            </w:pPr>
            <w:r>
              <w:rPr>
                <w:rFonts w:asciiTheme="minorHAnsi" w:hAnsiTheme="minorHAnsi" w:cstheme="minorHAnsi"/>
                <w:sz w:val="22"/>
                <w:szCs w:val="22"/>
              </w:rPr>
              <w:t>27</w:t>
            </w:r>
            <w:r w:rsidR="00A1480C">
              <w:rPr>
                <w:rFonts w:asciiTheme="minorHAnsi" w:hAnsiTheme="minorHAnsi" w:cstheme="minorHAnsi"/>
                <w:sz w:val="22"/>
                <w:szCs w:val="22"/>
              </w:rPr>
              <w:t>. 8</w:t>
            </w:r>
            <w:r w:rsidR="00672F54">
              <w:rPr>
                <w:rFonts w:asciiTheme="minorHAnsi" w:hAnsiTheme="minorHAnsi" w:cstheme="minorHAnsi"/>
                <w:sz w:val="22"/>
                <w:szCs w:val="22"/>
              </w:rPr>
              <w:t>. 202</w:t>
            </w:r>
            <w:r>
              <w:rPr>
                <w:rFonts w:asciiTheme="minorHAnsi" w:hAnsiTheme="minorHAnsi" w:cstheme="minorHAnsi"/>
                <w:sz w:val="22"/>
                <w:szCs w:val="22"/>
              </w:rPr>
              <w:t>5</w:t>
            </w:r>
          </w:p>
        </w:tc>
      </w:tr>
      <w:tr w:rsidR="00310FEC" w:rsidRPr="00AB5799" w14:paraId="5B79D336" w14:textId="77777777" w:rsidTr="00AB5799">
        <w:tc>
          <w:tcPr>
            <w:tcW w:w="4968" w:type="dxa"/>
            <w:tcBorders>
              <w:top w:val="single" w:sz="4" w:space="0" w:color="000000"/>
              <w:left w:val="single" w:sz="4" w:space="0" w:color="000000"/>
              <w:bottom w:val="single" w:sz="4" w:space="0" w:color="000000"/>
            </w:tcBorders>
          </w:tcPr>
          <w:p w14:paraId="7CC028AB" w14:textId="77777777" w:rsidR="00310FEC" w:rsidRPr="00AB5799" w:rsidRDefault="001F3CE3" w:rsidP="001534E8">
            <w:pPr>
              <w:snapToGrid w:val="0"/>
              <w:spacing w:line="276" w:lineRule="auto"/>
              <w:rPr>
                <w:rFonts w:asciiTheme="minorHAnsi" w:hAnsiTheme="minorHAnsi" w:cstheme="minorHAnsi"/>
                <w:sz w:val="22"/>
                <w:szCs w:val="22"/>
              </w:rPr>
            </w:pPr>
            <w:r w:rsidRPr="00AB5799">
              <w:rPr>
                <w:rFonts w:asciiTheme="minorHAnsi" w:hAnsiTheme="minorHAnsi" w:cstheme="minorHAnsi"/>
                <w:sz w:val="22"/>
                <w:szCs w:val="22"/>
              </w:rPr>
              <w:t xml:space="preserve">Platnost programu </w:t>
            </w:r>
            <w:proofErr w:type="gramStart"/>
            <w:r w:rsidRPr="00AB5799">
              <w:rPr>
                <w:rFonts w:asciiTheme="minorHAnsi" w:hAnsiTheme="minorHAnsi" w:cstheme="minorHAnsi"/>
                <w:sz w:val="22"/>
                <w:szCs w:val="22"/>
              </w:rPr>
              <w:t>od</w:t>
            </w:r>
            <w:proofErr w:type="gramEnd"/>
            <w:r w:rsidRPr="00AB5799">
              <w:rPr>
                <w:rFonts w:asciiTheme="minorHAnsi" w:hAnsiTheme="minorHAnsi" w:cstheme="minorHAnsi"/>
                <w:sz w:val="22"/>
                <w:szCs w:val="22"/>
              </w:rPr>
              <w:t xml:space="preserve">: </w:t>
            </w:r>
          </w:p>
        </w:tc>
        <w:tc>
          <w:tcPr>
            <w:tcW w:w="9194" w:type="dxa"/>
            <w:tcBorders>
              <w:top w:val="single" w:sz="4" w:space="0" w:color="000000"/>
              <w:left w:val="single" w:sz="4" w:space="0" w:color="000000"/>
              <w:bottom w:val="single" w:sz="4" w:space="0" w:color="000000"/>
              <w:right w:val="single" w:sz="4" w:space="0" w:color="000000"/>
            </w:tcBorders>
          </w:tcPr>
          <w:p w14:paraId="72E522ED" w14:textId="2ABA33AF" w:rsidR="00310FEC" w:rsidRPr="00672F54" w:rsidRDefault="00372D2A" w:rsidP="00832774">
            <w:pPr>
              <w:snapToGrid w:val="0"/>
              <w:rPr>
                <w:rFonts w:asciiTheme="minorHAnsi" w:hAnsiTheme="minorHAnsi" w:cstheme="minorHAnsi"/>
              </w:rPr>
            </w:pPr>
            <w:r>
              <w:rPr>
                <w:rFonts w:asciiTheme="minorHAnsi" w:hAnsiTheme="minorHAnsi" w:cstheme="minorHAnsi"/>
              </w:rPr>
              <w:t>1</w:t>
            </w:r>
            <w:r w:rsidR="001F3CE3" w:rsidRPr="00672F54">
              <w:rPr>
                <w:rFonts w:asciiTheme="minorHAnsi" w:hAnsiTheme="minorHAnsi" w:cstheme="minorHAnsi"/>
              </w:rPr>
              <w:t>.</w:t>
            </w:r>
            <w:r w:rsidR="00A1480C">
              <w:rPr>
                <w:rFonts w:asciiTheme="minorHAnsi" w:hAnsiTheme="minorHAnsi" w:cstheme="minorHAnsi"/>
              </w:rPr>
              <w:t xml:space="preserve"> 9</w:t>
            </w:r>
            <w:r w:rsidR="00672F54">
              <w:rPr>
                <w:rFonts w:asciiTheme="minorHAnsi" w:hAnsiTheme="minorHAnsi" w:cstheme="minorHAnsi"/>
              </w:rPr>
              <w:t>.</w:t>
            </w:r>
            <w:r w:rsidR="001F3CE3" w:rsidRPr="00672F54">
              <w:rPr>
                <w:rFonts w:asciiTheme="minorHAnsi" w:hAnsiTheme="minorHAnsi" w:cstheme="minorHAnsi"/>
              </w:rPr>
              <w:t xml:space="preserve">  202</w:t>
            </w:r>
            <w:r w:rsidR="00832774">
              <w:rPr>
                <w:rFonts w:asciiTheme="minorHAnsi" w:hAnsiTheme="minorHAnsi" w:cstheme="minorHAnsi"/>
              </w:rPr>
              <w:t>5</w:t>
            </w:r>
          </w:p>
        </w:tc>
      </w:tr>
      <w:tr w:rsidR="00832774" w:rsidRPr="00AB5799" w14:paraId="676EF2BB" w14:textId="77777777" w:rsidTr="00AB5799">
        <w:tc>
          <w:tcPr>
            <w:tcW w:w="4968" w:type="dxa"/>
            <w:tcBorders>
              <w:top w:val="single" w:sz="4" w:space="0" w:color="000000"/>
              <w:left w:val="single" w:sz="4" w:space="0" w:color="000000"/>
              <w:bottom w:val="single" w:sz="4" w:space="0" w:color="000000"/>
            </w:tcBorders>
          </w:tcPr>
          <w:p w14:paraId="2F1C6DEB" w14:textId="57B67E81" w:rsidR="00832774" w:rsidRPr="00AB5799" w:rsidRDefault="00832774" w:rsidP="001534E8">
            <w:pPr>
              <w:snapToGrid w:val="0"/>
              <w:spacing w:line="276" w:lineRule="auto"/>
              <w:rPr>
                <w:rFonts w:asciiTheme="minorHAnsi" w:hAnsiTheme="minorHAnsi" w:cstheme="minorHAnsi"/>
                <w:sz w:val="22"/>
                <w:szCs w:val="22"/>
              </w:rPr>
            </w:pPr>
            <w:r>
              <w:rPr>
                <w:rFonts w:asciiTheme="minorHAnsi" w:hAnsiTheme="minorHAnsi" w:cstheme="minorHAnsi"/>
                <w:sz w:val="22"/>
                <w:szCs w:val="22"/>
              </w:rPr>
              <w:t xml:space="preserve">Elektronický </w:t>
            </w:r>
            <w:proofErr w:type="spellStart"/>
            <w:r>
              <w:rPr>
                <w:rFonts w:asciiTheme="minorHAnsi" w:hAnsiTheme="minorHAnsi" w:cstheme="minorHAnsi"/>
                <w:sz w:val="22"/>
                <w:szCs w:val="22"/>
              </w:rPr>
              <w:t>pOdpis</w:t>
            </w:r>
            <w:proofErr w:type="spellEnd"/>
            <w:r>
              <w:rPr>
                <w:rFonts w:asciiTheme="minorHAnsi" w:hAnsiTheme="minorHAnsi" w:cstheme="minorHAnsi"/>
                <w:sz w:val="22"/>
                <w:szCs w:val="22"/>
              </w:rPr>
              <w:t xml:space="preserve"> ředitelky</w:t>
            </w:r>
          </w:p>
        </w:tc>
        <w:tc>
          <w:tcPr>
            <w:tcW w:w="9194" w:type="dxa"/>
            <w:tcBorders>
              <w:top w:val="single" w:sz="4" w:space="0" w:color="000000"/>
              <w:left w:val="single" w:sz="4" w:space="0" w:color="000000"/>
              <w:bottom w:val="single" w:sz="4" w:space="0" w:color="000000"/>
              <w:right w:val="single" w:sz="4" w:space="0" w:color="000000"/>
            </w:tcBorders>
          </w:tcPr>
          <w:p w14:paraId="5C925EBC" w14:textId="77777777" w:rsidR="00832774" w:rsidRDefault="00832774" w:rsidP="00672F54">
            <w:pPr>
              <w:snapToGrid w:val="0"/>
              <w:ind w:left="360"/>
              <w:rPr>
                <w:rFonts w:asciiTheme="minorHAnsi" w:hAnsiTheme="minorHAnsi" w:cstheme="minorHAnsi"/>
              </w:rPr>
            </w:pPr>
          </w:p>
          <w:p w14:paraId="55FA368C" w14:textId="77777777" w:rsidR="00832774" w:rsidRDefault="00832774" w:rsidP="00672F54">
            <w:pPr>
              <w:snapToGrid w:val="0"/>
              <w:ind w:left="360"/>
              <w:rPr>
                <w:rFonts w:asciiTheme="minorHAnsi" w:hAnsiTheme="minorHAnsi" w:cstheme="minorHAnsi"/>
              </w:rPr>
            </w:pPr>
          </w:p>
          <w:p w14:paraId="0A76ED2F" w14:textId="77777777" w:rsidR="00832774" w:rsidRDefault="00832774" w:rsidP="00672F54">
            <w:pPr>
              <w:snapToGrid w:val="0"/>
              <w:ind w:left="360"/>
              <w:rPr>
                <w:rFonts w:asciiTheme="minorHAnsi" w:hAnsiTheme="minorHAnsi" w:cstheme="minorHAnsi"/>
              </w:rPr>
            </w:pPr>
          </w:p>
          <w:p w14:paraId="381C616E" w14:textId="77777777" w:rsidR="00832774" w:rsidRDefault="00832774" w:rsidP="00672F54">
            <w:pPr>
              <w:snapToGrid w:val="0"/>
              <w:ind w:left="360"/>
              <w:rPr>
                <w:rFonts w:asciiTheme="minorHAnsi" w:hAnsiTheme="minorHAnsi" w:cstheme="minorHAnsi"/>
              </w:rPr>
            </w:pPr>
          </w:p>
          <w:p w14:paraId="09A668E8" w14:textId="77777777" w:rsidR="00832774" w:rsidRDefault="00832774" w:rsidP="00672F54">
            <w:pPr>
              <w:snapToGrid w:val="0"/>
              <w:ind w:left="360"/>
              <w:rPr>
                <w:rFonts w:asciiTheme="minorHAnsi" w:hAnsiTheme="minorHAnsi" w:cstheme="minorHAnsi"/>
              </w:rPr>
            </w:pPr>
          </w:p>
          <w:p w14:paraId="70B1935B" w14:textId="379C7E4F" w:rsidR="00832774" w:rsidRDefault="00832774" w:rsidP="00672F54">
            <w:pPr>
              <w:snapToGrid w:val="0"/>
              <w:ind w:left="360"/>
              <w:rPr>
                <w:rFonts w:asciiTheme="minorHAnsi" w:hAnsiTheme="minorHAnsi" w:cstheme="minorHAnsi"/>
              </w:rPr>
            </w:pPr>
          </w:p>
        </w:tc>
      </w:tr>
    </w:tbl>
    <w:p w14:paraId="0E76DE57" w14:textId="165B5181" w:rsidR="00832774" w:rsidRDefault="00832774" w:rsidP="001534E8">
      <w:pPr>
        <w:pStyle w:val="Nadpis1"/>
        <w:numPr>
          <w:ilvl w:val="0"/>
          <w:numId w:val="0"/>
        </w:numPr>
      </w:pPr>
      <w:bookmarkStart w:id="5" w:name="_Toc94536298"/>
    </w:p>
    <w:p w14:paraId="4852751D" w14:textId="77777777" w:rsidR="00832774" w:rsidRPr="00832774" w:rsidRDefault="00832774" w:rsidP="00832774"/>
    <w:p w14:paraId="6BA894DB" w14:textId="199C046D" w:rsidR="00310FEC" w:rsidRPr="00AB5799" w:rsidRDefault="0062092E" w:rsidP="001534E8">
      <w:pPr>
        <w:pStyle w:val="Nadpis1"/>
        <w:numPr>
          <w:ilvl w:val="0"/>
          <w:numId w:val="0"/>
        </w:numPr>
      </w:pPr>
      <w:bookmarkStart w:id="6" w:name="_Toc207448130"/>
      <w:r>
        <w:lastRenderedPageBreak/>
        <w:t xml:space="preserve">2. </w:t>
      </w:r>
      <w:r w:rsidR="00310FEC" w:rsidRPr="00AB5799">
        <w:t xml:space="preserve"> CHARAKTERISTIKA </w:t>
      </w:r>
      <w:r w:rsidR="008F23D0" w:rsidRPr="00AB5799">
        <w:t xml:space="preserve"> </w:t>
      </w:r>
      <w:r w:rsidR="00310FEC" w:rsidRPr="00AB5799">
        <w:t>ŠKOLY</w:t>
      </w:r>
      <w:bookmarkEnd w:id="5"/>
      <w:bookmarkEnd w:id="6"/>
    </w:p>
    <w:p w14:paraId="3D639862" w14:textId="77777777" w:rsidR="00277071" w:rsidRDefault="00277071" w:rsidP="00AB5799">
      <w:pPr>
        <w:pStyle w:val="Zkladntext"/>
        <w:spacing w:line="360" w:lineRule="auto"/>
        <w:jc w:val="left"/>
        <w:rPr>
          <w:rFonts w:asciiTheme="minorHAnsi" w:hAnsiTheme="minorHAnsi" w:cstheme="minorHAnsi"/>
          <w:sz w:val="22"/>
          <w:szCs w:val="22"/>
        </w:rPr>
      </w:pPr>
    </w:p>
    <w:p w14:paraId="30D9C723" w14:textId="77777777" w:rsidR="00310FEC" w:rsidRPr="00AB5799" w:rsidRDefault="00310FEC" w:rsidP="00650447">
      <w:pPr>
        <w:pStyle w:val="Zkladntext"/>
        <w:spacing w:line="360" w:lineRule="auto"/>
        <w:rPr>
          <w:rFonts w:asciiTheme="minorHAnsi" w:hAnsiTheme="minorHAnsi" w:cstheme="minorHAnsi"/>
          <w:sz w:val="22"/>
          <w:szCs w:val="22"/>
        </w:rPr>
      </w:pPr>
      <w:r w:rsidRPr="00AB5799">
        <w:rPr>
          <w:rFonts w:asciiTheme="minorHAnsi" w:hAnsiTheme="minorHAnsi" w:cstheme="minorHAnsi"/>
          <w:sz w:val="22"/>
          <w:szCs w:val="22"/>
        </w:rPr>
        <w:t xml:space="preserve">Mateřská škola se nachází v podhůří Jeseníků, v okrajové části obce Bludov, která má přes tři tisíce obyvatel. </w:t>
      </w:r>
      <w:r w:rsidR="000B3E70" w:rsidRPr="00AB5799">
        <w:rPr>
          <w:rFonts w:asciiTheme="minorHAnsi" w:hAnsiTheme="minorHAnsi" w:cstheme="minorHAnsi"/>
          <w:sz w:val="22"/>
          <w:szCs w:val="22"/>
        </w:rPr>
        <w:t>Zřizovatelem školy je obec Bludov.</w:t>
      </w:r>
    </w:p>
    <w:p w14:paraId="2DB953E5" w14:textId="364B5B33" w:rsidR="00277071" w:rsidRDefault="00310FEC" w:rsidP="00650447">
      <w:pPr>
        <w:pStyle w:val="Zkladntext"/>
        <w:spacing w:line="360" w:lineRule="auto"/>
        <w:rPr>
          <w:rFonts w:asciiTheme="minorHAnsi" w:hAnsiTheme="minorHAnsi" w:cstheme="minorHAnsi"/>
          <w:sz w:val="22"/>
          <w:szCs w:val="22"/>
        </w:rPr>
      </w:pPr>
      <w:r w:rsidRPr="00AB5799">
        <w:rPr>
          <w:rFonts w:asciiTheme="minorHAnsi" w:hAnsiTheme="minorHAnsi" w:cstheme="minorHAnsi"/>
          <w:sz w:val="22"/>
          <w:szCs w:val="22"/>
        </w:rPr>
        <w:t>Sídlí v dvoupodlažní budově panelového typu. Prošla již několika náročnými úpra</w:t>
      </w:r>
      <w:r w:rsidR="00D455DD" w:rsidRPr="00AB5799">
        <w:rPr>
          <w:rFonts w:asciiTheme="minorHAnsi" w:hAnsiTheme="minorHAnsi" w:cstheme="minorHAnsi"/>
          <w:sz w:val="22"/>
          <w:szCs w:val="22"/>
        </w:rPr>
        <w:t>vami</w:t>
      </w:r>
      <w:r w:rsidR="00C354D2">
        <w:rPr>
          <w:rFonts w:asciiTheme="minorHAnsi" w:hAnsiTheme="minorHAnsi" w:cstheme="minorHAnsi"/>
          <w:sz w:val="22"/>
          <w:szCs w:val="22"/>
        </w:rPr>
        <w:t xml:space="preserve">, které školu zmodernizovaly, celé přízemí školy je nyní s bezbariérovým přístupem. </w:t>
      </w:r>
    </w:p>
    <w:p w14:paraId="39D44B4A" w14:textId="77777777" w:rsidR="00277071" w:rsidRDefault="00310FEC" w:rsidP="00650447">
      <w:pPr>
        <w:pStyle w:val="Zkladntext"/>
        <w:spacing w:line="360" w:lineRule="auto"/>
        <w:rPr>
          <w:rFonts w:asciiTheme="minorHAnsi" w:hAnsiTheme="minorHAnsi" w:cstheme="minorHAnsi"/>
          <w:sz w:val="22"/>
          <w:szCs w:val="22"/>
        </w:rPr>
      </w:pPr>
      <w:r w:rsidRPr="00AB5799">
        <w:rPr>
          <w:rFonts w:asciiTheme="minorHAnsi" w:hAnsiTheme="minorHAnsi" w:cstheme="minorHAnsi"/>
          <w:sz w:val="22"/>
          <w:szCs w:val="22"/>
        </w:rPr>
        <w:t>Jižní strana budovy se zahradou je orientována do polí a zcela volného prostoru, bez zástavby a ko</w:t>
      </w:r>
      <w:r w:rsidR="00963FF7" w:rsidRPr="00AB5799">
        <w:rPr>
          <w:rFonts w:asciiTheme="minorHAnsi" w:hAnsiTheme="minorHAnsi" w:cstheme="minorHAnsi"/>
          <w:sz w:val="22"/>
          <w:szCs w:val="22"/>
        </w:rPr>
        <w:t xml:space="preserve">munikací. </w:t>
      </w:r>
      <w:r w:rsidR="001F3CE3" w:rsidRPr="00AB5799">
        <w:rPr>
          <w:rFonts w:asciiTheme="minorHAnsi" w:hAnsiTheme="minorHAnsi" w:cstheme="minorHAnsi"/>
          <w:sz w:val="22"/>
          <w:szCs w:val="22"/>
        </w:rPr>
        <w:t>Školní zahrada prochází postupnou modernizací v přírodním stylu, její součástí je i vodní hřiště. Zahrada je využívaná pro veškeré ekologické aktivity.</w:t>
      </w:r>
    </w:p>
    <w:p w14:paraId="58AF6FE9" w14:textId="552D8C3F" w:rsidR="00C354D2" w:rsidRDefault="00310FEC" w:rsidP="00650447">
      <w:pPr>
        <w:pStyle w:val="Zkladntext"/>
        <w:spacing w:line="360" w:lineRule="auto"/>
        <w:rPr>
          <w:rFonts w:asciiTheme="minorHAnsi" w:hAnsiTheme="minorHAnsi" w:cstheme="minorHAnsi"/>
          <w:sz w:val="22"/>
          <w:szCs w:val="22"/>
        </w:rPr>
      </w:pPr>
      <w:r w:rsidRPr="00AB5799">
        <w:rPr>
          <w:rFonts w:asciiTheme="minorHAnsi" w:hAnsiTheme="minorHAnsi" w:cstheme="minorHAnsi"/>
          <w:sz w:val="22"/>
          <w:szCs w:val="22"/>
        </w:rPr>
        <w:t>J</w:t>
      </w:r>
      <w:r w:rsidR="001F3CE3" w:rsidRPr="00AB5799">
        <w:rPr>
          <w:rFonts w:asciiTheme="minorHAnsi" w:hAnsiTheme="minorHAnsi" w:cstheme="minorHAnsi"/>
          <w:sz w:val="22"/>
          <w:szCs w:val="22"/>
        </w:rPr>
        <w:t>sm</w:t>
      </w:r>
      <w:r w:rsidRPr="00AB5799">
        <w:rPr>
          <w:rFonts w:asciiTheme="minorHAnsi" w:hAnsiTheme="minorHAnsi" w:cstheme="minorHAnsi"/>
          <w:sz w:val="22"/>
          <w:szCs w:val="22"/>
        </w:rPr>
        <w:t>e škol</w:t>
      </w:r>
      <w:r w:rsidR="00C354D2">
        <w:rPr>
          <w:rFonts w:asciiTheme="minorHAnsi" w:hAnsiTheme="minorHAnsi" w:cstheme="minorHAnsi"/>
          <w:sz w:val="22"/>
          <w:szCs w:val="22"/>
        </w:rPr>
        <w:t xml:space="preserve">ou rodinného typu s </w:t>
      </w:r>
      <w:r w:rsidR="00C354D2" w:rsidRPr="00B25E67">
        <w:rPr>
          <w:rFonts w:asciiTheme="minorHAnsi" w:hAnsiTheme="minorHAnsi" w:cstheme="minorHAnsi"/>
          <w:sz w:val="22"/>
          <w:szCs w:val="22"/>
        </w:rPr>
        <w:t>kapacitou</w:t>
      </w:r>
      <w:r w:rsidR="005B4235" w:rsidRPr="00B25E67">
        <w:rPr>
          <w:rFonts w:asciiTheme="minorHAnsi" w:hAnsiTheme="minorHAnsi" w:cstheme="minorHAnsi"/>
          <w:sz w:val="22"/>
          <w:szCs w:val="22"/>
        </w:rPr>
        <w:t xml:space="preserve"> 11</w:t>
      </w:r>
      <w:r w:rsidRPr="00B25E67">
        <w:rPr>
          <w:rFonts w:asciiTheme="minorHAnsi" w:hAnsiTheme="minorHAnsi" w:cstheme="minorHAnsi"/>
          <w:sz w:val="22"/>
          <w:szCs w:val="22"/>
        </w:rPr>
        <w:t>2 dětí</w:t>
      </w:r>
      <w:r w:rsidRPr="00AB5799">
        <w:rPr>
          <w:rFonts w:asciiTheme="minorHAnsi" w:hAnsiTheme="minorHAnsi" w:cstheme="minorHAnsi"/>
          <w:sz w:val="22"/>
          <w:szCs w:val="22"/>
        </w:rPr>
        <w:t>. Patří</w:t>
      </w:r>
      <w:r w:rsidR="001F3CE3" w:rsidRPr="00AB5799">
        <w:rPr>
          <w:rFonts w:asciiTheme="minorHAnsi" w:hAnsiTheme="minorHAnsi" w:cstheme="minorHAnsi"/>
          <w:sz w:val="22"/>
          <w:szCs w:val="22"/>
        </w:rPr>
        <w:t>me</w:t>
      </w:r>
      <w:r w:rsidRPr="00AB5799">
        <w:rPr>
          <w:rFonts w:asciiTheme="minorHAnsi" w:hAnsiTheme="minorHAnsi" w:cstheme="minorHAnsi"/>
          <w:sz w:val="22"/>
          <w:szCs w:val="22"/>
        </w:rPr>
        <w:t xml:space="preserve"> mezi inklu</w:t>
      </w:r>
      <w:r w:rsidR="00920CAD" w:rsidRPr="00AB5799">
        <w:rPr>
          <w:rFonts w:asciiTheme="minorHAnsi" w:hAnsiTheme="minorHAnsi" w:cstheme="minorHAnsi"/>
          <w:sz w:val="22"/>
          <w:szCs w:val="22"/>
        </w:rPr>
        <w:t>zivní školy – společně</w:t>
      </w:r>
      <w:r w:rsidRPr="00AB5799">
        <w:rPr>
          <w:rFonts w:asciiTheme="minorHAnsi" w:hAnsiTheme="minorHAnsi" w:cstheme="minorHAnsi"/>
          <w:sz w:val="22"/>
          <w:szCs w:val="22"/>
        </w:rPr>
        <w:t xml:space="preserve"> vzdělává</w:t>
      </w:r>
      <w:r w:rsidR="001F3CE3" w:rsidRPr="00AB5799">
        <w:rPr>
          <w:rFonts w:asciiTheme="minorHAnsi" w:hAnsiTheme="minorHAnsi" w:cstheme="minorHAnsi"/>
          <w:sz w:val="22"/>
          <w:szCs w:val="22"/>
        </w:rPr>
        <w:t>me všechny děti, v případě potřeby jim poskytujeme přiměřená podpůrná opatření</w:t>
      </w:r>
      <w:r w:rsidR="0062092E">
        <w:rPr>
          <w:rFonts w:asciiTheme="minorHAnsi" w:hAnsiTheme="minorHAnsi" w:cstheme="minorHAnsi"/>
          <w:sz w:val="22"/>
          <w:szCs w:val="22"/>
        </w:rPr>
        <w:t xml:space="preserve">. </w:t>
      </w:r>
      <w:r w:rsidR="00C354D2">
        <w:rPr>
          <w:rFonts w:asciiTheme="minorHAnsi" w:hAnsiTheme="minorHAnsi" w:cstheme="minorHAnsi"/>
          <w:sz w:val="22"/>
          <w:szCs w:val="22"/>
        </w:rPr>
        <w:t xml:space="preserve">Nabízíme vzdělávání s celodenním provozem v rozmezí 6.00 – 16.30 hodin v pěti třídách. Všechny třídy jsou heterogenní. </w:t>
      </w:r>
      <w:r w:rsidR="00C354D2" w:rsidRPr="00AB5799">
        <w:rPr>
          <w:rFonts w:asciiTheme="minorHAnsi" w:hAnsiTheme="minorHAnsi" w:cstheme="minorHAnsi"/>
          <w:sz w:val="22"/>
          <w:szCs w:val="22"/>
        </w:rPr>
        <w:t>Z toho je jedna třída heterogenní speciální pro děti s vadami řeči. Umístění dětí do tříd vychází z organizačních podmínek a přání rodičů</w:t>
      </w:r>
      <w:r w:rsidR="00C354D2">
        <w:rPr>
          <w:rFonts w:asciiTheme="minorHAnsi" w:hAnsiTheme="minorHAnsi" w:cstheme="minorHAnsi"/>
          <w:sz w:val="22"/>
          <w:szCs w:val="22"/>
        </w:rPr>
        <w:t>, zohledňuje sourozenecké vazby dětí.</w:t>
      </w:r>
      <w:r w:rsidR="00C354D2" w:rsidRPr="00AB5799">
        <w:rPr>
          <w:rFonts w:asciiTheme="minorHAnsi" w:hAnsiTheme="minorHAnsi" w:cstheme="minorHAnsi"/>
          <w:sz w:val="22"/>
          <w:szCs w:val="22"/>
        </w:rPr>
        <w:t>.</w:t>
      </w:r>
    </w:p>
    <w:p w14:paraId="5D65263E" w14:textId="1B7202F6" w:rsidR="00C354D2" w:rsidRPr="00277071" w:rsidRDefault="00C354D2" w:rsidP="00650447">
      <w:pPr>
        <w:pStyle w:val="Normlnweb"/>
        <w:spacing w:line="360" w:lineRule="auto"/>
        <w:jc w:val="both"/>
        <w:rPr>
          <w:rFonts w:asciiTheme="minorHAnsi" w:hAnsiTheme="minorHAnsi" w:cstheme="minorHAnsi"/>
          <w:sz w:val="22"/>
          <w:szCs w:val="22"/>
        </w:rPr>
      </w:pPr>
      <w:r w:rsidRPr="00277071">
        <w:rPr>
          <w:rFonts w:asciiTheme="minorHAnsi" w:hAnsiTheme="minorHAnsi" w:cstheme="minorHAnsi"/>
          <w:sz w:val="22"/>
          <w:szCs w:val="22"/>
        </w:rPr>
        <w:t>1.</w:t>
      </w:r>
      <w:r>
        <w:rPr>
          <w:rFonts w:asciiTheme="minorHAnsi" w:hAnsiTheme="minorHAnsi" w:cstheme="minorHAnsi"/>
          <w:sz w:val="22"/>
          <w:szCs w:val="22"/>
        </w:rPr>
        <w:t xml:space="preserve"> třída: Berušky – heterogenní skupina dětí ve věku 2-4 roky</w:t>
      </w:r>
    </w:p>
    <w:p w14:paraId="0C79083F" w14:textId="77777777" w:rsidR="00C354D2" w:rsidRPr="00277071" w:rsidRDefault="00C354D2" w:rsidP="00650447">
      <w:pPr>
        <w:pStyle w:val="Normlnweb"/>
        <w:spacing w:line="360" w:lineRule="auto"/>
        <w:jc w:val="both"/>
        <w:rPr>
          <w:rFonts w:asciiTheme="minorHAnsi" w:hAnsiTheme="minorHAnsi" w:cstheme="minorHAnsi"/>
          <w:sz w:val="22"/>
          <w:szCs w:val="22"/>
        </w:rPr>
      </w:pPr>
      <w:r w:rsidRPr="00277071">
        <w:rPr>
          <w:rFonts w:asciiTheme="minorHAnsi" w:hAnsiTheme="minorHAnsi" w:cstheme="minorHAnsi"/>
          <w:sz w:val="22"/>
          <w:szCs w:val="22"/>
        </w:rPr>
        <w:t>2.</w:t>
      </w:r>
      <w:r>
        <w:rPr>
          <w:rFonts w:asciiTheme="minorHAnsi" w:hAnsiTheme="minorHAnsi" w:cstheme="minorHAnsi"/>
          <w:sz w:val="22"/>
          <w:szCs w:val="22"/>
        </w:rPr>
        <w:t xml:space="preserve"> </w:t>
      </w:r>
      <w:r w:rsidRPr="00277071">
        <w:rPr>
          <w:rFonts w:asciiTheme="minorHAnsi" w:hAnsiTheme="minorHAnsi" w:cstheme="minorHAnsi"/>
          <w:sz w:val="22"/>
          <w:szCs w:val="22"/>
        </w:rPr>
        <w:t xml:space="preserve">třída: Motýlci – heterogenní skupina dětí ve věku 3-7 let                          </w:t>
      </w:r>
    </w:p>
    <w:p w14:paraId="1A3E05B2" w14:textId="77777777" w:rsidR="00C354D2" w:rsidRPr="00277071" w:rsidRDefault="00C354D2" w:rsidP="00650447">
      <w:pPr>
        <w:pStyle w:val="Normlnweb"/>
        <w:spacing w:line="360" w:lineRule="auto"/>
        <w:jc w:val="both"/>
        <w:rPr>
          <w:rFonts w:asciiTheme="minorHAnsi" w:hAnsiTheme="minorHAnsi" w:cstheme="minorHAnsi"/>
          <w:sz w:val="22"/>
          <w:szCs w:val="22"/>
        </w:rPr>
      </w:pPr>
      <w:r w:rsidRPr="00277071">
        <w:rPr>
          <w:rFonts w:asciiTheme="minorHAnsi" w:hAnsiTheme="minorHAnsi" w:cstheme="minorHAnsi"/>
          <w:sz w:val="22"/>
          <w:szCs w:val="22"/>
        </w:rPr>
        <w:t>3.</w:t>
      </w:r>
      <w:r>
        <w:rPr>
          <w:rFonts w:asciiTheme="minorHAnsi" w:hAnsiTheme="minorHAnsi" w:cstheme="minorHAnsi"/>
          <w:sz w:val="22"/>
          <w:szCs w:val="22"/>
        </w:rPr>
        <w:t xml:space="preserve"> </w:t>
      </w:r>
      <w:r w:rsidRPr="00277071">
        <w:rPr>
          <w:rFonts w:asciiTheme="minorHAnsi" w:hAnsiTheme="minorHAnsi" w:cstheme="minorHAnsi"/>
          <w:sz w:val="22"/>
          <w:szCs w:val="22"/>
        </w:rPr>
        <w:t>třída: Myšky – heterogenní skupina dětí veku 3-7 let</w:t>
      </w:r>
    </w:p>
    <w:p w14:paraId="586D48F7" w14:textId="77777777" w:rsidR="00C354D2" w:rsidRPr="00277071" w:rsidRDefault="00C354D2" w:rsidP="00650447">
      <w:pPr>
        <w:pStyle w:val="Normlnweb"/>
        <w:spacing w:line="360" w:lineRule="auto"/>
        <w:jc w:val="both"/>
        <w:rPr>
          <w:rFonts w:asciiTheme="minorHAnsi" w:hAnsiTheme="minorHAnsi" w:cstheme="minorHAnsi"/>
          <w:sz w:val="22"/>
          <w:szCs w:val="22"/>
        </w:rPr>
      </w:pPr>
      <w:r w:rsidRPr="00277071">
        <w:rPr>
          <w:rFonts w:asciiTheme="minorHAnsi" w:hAnsiTheme="minorHAnsi" w:cstheme="minorHAnsi"/>
          <w:sz w:val="22"/>
          <w:szCs w:val="22"/>
        </w:rPr>
        <w:t xml:space="preserve">4. třída: </w:t>
      </w:r>
      <w:proofErr w:type="gramStart"/>
      <w:r w:rsidRPr="00277071">
        <w:rPr>
          <w:rFonts w:asciiTheme="minorHAnsi" w:hAnsiTheme="minorHAnsi" w:cstheme="minorHAnsi"/>
          <w:sz w:val="22"/>
          <w:szCs w:val="22"/>
        </w:rPr>
        <w:t>Včelky</w:t>
      </w:r>
      <w:proofErr w:type="gramEnd"/>
      <w:r w:rsidRPr="00277071">
        <w:rPr>
          <w:rFonts w:asciiTheme="minorHAnsi" w:hAnsiTheme="minorHAnsi" w:cstheme="minorHAnsi"/>
          <w:sz w:val="22"/>
          <w:szCs w:val="22"/>
        </w:rPr>
        <w:t xml:space="preserve"> –</w:t>
      </w:r>
      <w:proofErr w:type="gramStart"/>
      <w:r w:rsidRPr="00277071">
        <w:rPr>
          <w:rFonts w:asciiTheme="minorHAnsi" w:hAnsiTheme="minorHAnsi" w:cstheme="minorHAnsi"/>
          <w:sz w:val="22"/>
          <w:szCs w:val="22"/>
        </w:rPr>
        <w:t>heterogenní</w:t>
      </w:r>
      <w:proofErr w:type="gramEnd"/>
      <w:r w:rsidRPr="00277071">
        <w:rPr>
          <w:rFonts w:asciiTheme="minorHAnsi" w:hAnsiTheme="minorHAnsi" w:cstheme="minorHAnsi"/>
          <w:sz w:val="22"/>
          <w:szCs w:val="22"/>
        </w:rPr>
        <w:t xml:space="preserve"> skupina dětí ve věku 3</w:t>
      </w:r>
      <w:r>
        <w:rPr>
          <w:rFonts w:asciiTheme="minorHAnsi" w:hAnsiTheme="minorHAnsi" w:cstheme="minorHAnsi"/>
          <w:sz w:val="22"/>
          <w:szCs w:val="22"/>
        </w:rPr>
        <w:t>-</w:t>
      </w:r>
      <w:r w:rsidRPr="00277071">
        <w:rPr>
          <w:rFonts w:asciiTheme="minorHAnsi" w:hAnsiTheme="minorHAnsi" w:cstheme="minorHAnsi"/>
          <w:sz w:val="22"/>
          <w:szCs w:val="22"/>
        </w:rPr>
        <w:t>7 let</w:t>
      </w:r>
    </w:p>
    <w:p w14:paraId="73951A9F" w14:textId="77777777" w:rsidR="00C354D2" w:rsidRPr="00AB5799" w:rsidRDefault="00C354D2" w:rsidP="00650447">
      <w:pPr>
        <w:pStyle w:val="Normlnweb"/>
        <w:spacing w:line="360" w:lineRule="auto"/>
        <w:jc w:val="both"/>
        <w:rPr>
          <w:rFonts w:asciiTheme="minorHAnsi" w:hAnsiTheme="minorHAnsi" w:cstheme="minorHAnsi"/>
          <w:sz w:val="22"/>
          <w:szCs w:val="22"/>
        </w:rPr>
      </w:pPr>
      <w:r w:rsidRPr="00277071">
        <w:rPr>
          <w:rFonts w:asciiTheme="minorHAnsi" w:hAnsiTheme="minorHAnsi" w:cstheme="minorHAnsi"/>
          <w:sz w:val="22"/>
          <w:szCs w:val="22"/>
        </w:rPr>
        <w:t>5.</w:t>
      </w:r>
      <w:r>
        <w:rPr>
          <w:rFonts w:asciiTheme="minorHAnsi" w:hAnsiTheme="minorHAnsi" w:cstheme="minorHAnsi"/>
          <w:sz w:val="22"/>
          <w:szCs w:val="22"/>
        </w:rPr>
        <w:t xml:space="preserve"> </w:t>
      </w:r>
      <w:r w:rsidRPr="00277071">
        <w:rPr>
          <w:rFonts w:asciiTheme="minorHAnsi" w:hAnsiTheme="minorHAnsi" w:cstheme="minorHAnsi"/>
          <w:sz w:val="22"/>
          <w:szCs w:val="22"/>
        </w:rPr>
        <w:t xml:space="preserve">třída: Papoušci – heterogenní skupina dětí ve věku 4,5 - 7 let, </w:t>
      </w:r>
      <w:proofErr w:type="spellStart"/>
      <w:r w:rsidRPr="00277071">
        <w:rPr>
          <w:rFonts w:asciiTheme="minorHAnsi" w:hAnsiTheme="minorHAnsi" w:cstheme="minorHAnsi"/>
          <w:sz w:val="22"/>
          <w:szCs w:val="22"/>
        </w:rPr>
        <w:t>speciální</w:t>
      </w:r>
      <w:r>
        <w:rPr>
          <w:rFonts w:asciiTheme="minorHAnsi" w:hAnsiTheme="minorHAnsi" w:cstheme="minorHAnsi"/>
          <w:sz w:val="22"/>
          <w:szCs w:val="22"/>
        </w:rPr>
        <w:t>-</w:t>
      </w:r>
      <w:r w:rsidRPr="00277071">
        <w:rPr>
          <w:rFonts w:asciiTheme="minorHAnsi" w:hAnsiTheme="minorHAnsi" w:cstheme="minorHAnsi"/>
          <w:sz w:val="22"/>
          <w:szCs w:val="22"/>
        </w:rPr>
        <w:t>logopedická</w:t>
      </w:r>
      <w:proofErr w:type="spellEnd"/>
    </w:p>
    <w:p w14:paraId="6BCBAFF3" w14:textId="55BD6E18" w:rsidR="00672F54" w:rsidRPr="00C354D2" w:rsidRDefault="00C354D2" w:rsidP="00650447">
      <w:pPr>
        <w:pStyle w:val="Normlnweb"/>
        <w:spacing w:line="360" w:lineRule="auto"/>
        <w:ind w:firstLine="708"/>
        <w:jc w:val="both"/>
        <w:rPr>
          <w:rFonts w:asciiTheme="minorHAnsi" w:hAnsiTheme="minorHAnsi" w:cstheme="minorHAnsi"/>
          <w:sz w:val="22"/>
          <w:szCs w:val="22"/>
        </w:rPr>
      </w:pPr>
      <w:r w:rsidRPr="00AB5799">
        <w:rPr>
          <w:rFonts w:asciiTheme="minorHAnsi" w:hAnsiTheme="minorHAnsi" w:cstheme="minorHAnsi"/>
          <w:sz w:val="22"/>
          <w:szCs w:val="22"/>
        </w:rPr>
        <w:t xml:space="preserve">Příchod dětí je optimální, vzhledem k organizaci vzdělávání do 8,00 hodin a odchod dětí není vymezen, vychází z potřeb rodičů. V případě požadavku na docházku dítěte v určitou hodinu z důvodu nadstandartního programu školy, jsou rodiče vždy informováni prostřednictvím nástěnek v jednotlivých třídách. Naším zájmem je především spokojené dítě, rodič a kvalitní výchovně vzdělávací činnost. </w:t>
      </w:r>
    </w:p>
    <w:p w14:paraId="3BEB45E4" w14:textId="7DB2E05C" w:rsidR="0062092E" w:rsidRDefault="0062092E" w:rsidP="0093717C">
      <w:pPr>
        <w:pStyle w:val="Nadpis1"/>
      </w:pPr>
      <w:bookmarkStart w:id="7" w:name="_Toc207448131"/>
      <w:r>
        <w:lastRenderedPageBreak/>
        <w:t>3. PEDAGOGICKÝ TÝM ŠKOLY</w:t>
      </w:r>
      <w:bookmarkEnd w:id="7"/>
    </w:p>
    <w:p w14:paraId="52561924" w14:textId="77777777" w:rsidR="0093717C" w:rsidRPr="0093717C" w:rsidRDefault="0093717C" w:rsidP="0093717C"/>
    <w:p w14:paraId="381DE84F" w14:textId="75DF01A1" w:rsid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V souladu s pojetím a cíli předškolního vzdělávání je nutné, aby pedagogičtí pracovníci kromě předepsané odborné kvalifikace soustavně prohlubovali své profesní i osobnostní kompetence. Tím je zásadně ovlivněna kvalita předškolního vzdělávání. </w:t>
      </w:r>
    </w:p>
    <w:p w14:paraId="074E7946" w14:textId="77777777" w:rsidR="00650447" w:rsidRPr="005601A5" w:rsidRDefault="00650447" w:rsidP="0062092E">
      <w:pPr>
        <w:spacing w:line="360" w:lineRule="auto"/>
        <w:rPr>
          <w:rFonts w:asciiTheme="minorHAnsi" w:hAnsiTheme="minorHAnsi" w:cstheme="minorHAnsi"/>
          <w:sz w:val="22"/>
          <w:szCs w:val="22"/>
        </w:rPr>
      </w:pPr>
    </w:p>
    <w:p w14:paraId="701D386A" w14:textId="77777777" w:rsidR="005601A5" w:rsidRPr="005601A5" w:rsidRDefault="005601A5" w:rsidP="0062092E">
      <w:pPr>
        <w:spacing w:line="360" w:lineRule="auto"/>
        <w:rPr>
          <w:rFonts w:asciiTheme="minorHAnsi" w:hAnsiTheme="minorHAnsi" w:cstheme="minorHAnsi"/>
          <w:b/>
          <w:sz w:val="28"/>
          <w:szCs w:val="28"/>
        </w:rPr>
      </w:pPr>
      <w:r w:rsidRPr="005601A5">
        <w:rPr>
          <w:rFonts w:asciiTheme="minorHAnsi" w:hAnsiTheme="minorHAnsi" w:cstheme="minorHAnsi"/>
          <w:b/>
          <w:sz w:val="28"/>
          <w:szCs w:val="28"/>
        </w:rPr>
        <w:t xml:space="preserve">Ředitel jako lídr mateřské školy </w:t>
      </w:r>
    </w:p>
    <w:p w14:paraId="60C5764A"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Má jasnou vizi a strategii rozvoje mateřské školy.  </w:t>
      </w:r>
    </w:p>
    <w:p w14:paraId="5A0705F7"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Podporuje týmovou spolupráci směřující ke kvalitě a rozvoji mateřské školy.  </w:t>
      </w:r>
    </w:p>
    <w:p w14:paraId="38FEDFE3"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Pečuje o příznivé klima a kulturu školy.  </w:t>
      </w:r>
    </w:p>
    <w:p w14:paraId="629D8A0C"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Podporuje respektující spolupráci a prosociální vztahy mezi všemi aktéry předškolního vzdělávání. </w:t>
      </w:r>
    </w:p>
    <w:p w14:paraId="47266A81"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Cíleně podporuje rozvoj a vytváří účinný adaptační program pro začínající učitele.  </w:t>
      </w:r>
    </w:p>
    <w:p w14:paraId="4C43C882"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Provádí systematické hodnocení zaměstnanců, poskytuje jim zpětnou vazbu a na jejím základě společně s nimi plánuje jejich profesní rozvoj.  </w:t>
      </w:r>
    </w:p>
    <w:p w14:paraId="4DB5CA6B"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Vytváří podmínky pro samostudium a další vzdělávání pedagogických pracovníků.  </w:t>
      </w:r>
    </w:p>
    <w:p w14:paraId="24606FC5"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Motivuje pedagogické pracovníky k sebereflexi a poskytování vzájemné zpětné vazby.  </w:t>
      </w:r>
    </w:p>
    <w:p w14:paraId="2AD787D0"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Nastavuje otevřenou a srozumitelnou vnitřní i vnější komunikaci. </w:t>
      </w:r>
    </w:p>
    <w:p w14:paraId="5DCFE67C"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Podněcuje vzájemné učení a sdílení zkušeností. </w:t>
      </w:r>
    </w:p>
    <w:p w14:paraId="403C123E"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Spolupracuje se zřizovatelem a dalšími partnery školy. </w:t>
      </w:r>
    </w:p>
    <w:p w14:paraId="43534B12"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Realizuje pravidelnou </w:t>
      </w:r>
      <w:proofErr w:type="spellStart"/>
      <w:r w:rsidRPr="005601A5">
        <w:rPr>
          <w:rFonts w:asciiTheme="minorHAnsi" w:hAnsiTheme="minorHAnsi" w:cstheme="minorHAnsi"/>
          <w:sz w:val="22"/>
          <w:szCs w:val="22"/>
        </w:rPr>
        <w:t>autoevaluační</w:t>
      </w:r>
      <w:proofErr w:type="spellEnd"/>
      <w:r w:rsidRPr="005601A5">
        <w:rPr>
          <w:rFonts w:asciiTheme="minorHAnsi" w:hAnsiTheme="minorHAnsi" w:cstheme="minorHAnsi"/>
          <w:sz w:val="22"/>
          <w:szCs w:val="22"/>
        </w:rPr>
        <w:t xml:space="preserve"> činnost zahrnující všechny stránky chodu školy. </w:t>
      </w:r>
    </w:p>
    <w:p w14:paraId="1EA8F157"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Výsledky </w:t>
      </w:r>
      <w:proofErr w:type="spellStart"/>
      <w:r w:rsidRPr="005601A5">
        <w:rPr>
          <w:rFonts w:asciiTheme="minorHAnsi" w:hAnsiTheme="minorHAnsi" w:cstheme="minorHAnsi"/>
          <w:sz w:val="22"/>
          <w:szCs w:val="22"/>
        </w:rPr>
        <w:t>autoevaluace</w:t>
      </w:r>
      <w:proofErr w:type="spellEnd"/>
      <w:r w:rsidRPr="005601A5">
        <w:rPr>
          <w:rFonts w:asciiTheme="minorHAnsi" w:hAnsiTheme="minorHAnsi" w:cstheme="minorHAnsi"/>
          <w:sz w:val="22"/>
          <w:szCs w:val="22"/>
        </w:rPr>
        <w:t xml:space="preserve"> využívá k dalšímu rozvoji mateřské školy.</w:t>
      </w:r>
    </w:p>
    <w:p w14:paraId="322D9B42" w14:textId="43D005CC" w:rsidR="003145F7"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Provádí sebereflexi a na jejím základě soustavně pracuje na svém osobnostním i profesním rozvoji.</w:t>
      </w:r>
    </w:p>
    <w:p w14:paraId="1E7B4B7D" w14:textId="0B85DE5C" w:rsidR="00650447" w:rsidRDefault="00650447" w:rsidP="00650447">
      <w:pPr>
        <w:spacing w:line="360" w:lineRule="auto"/>
        <w:jc w:val="both"/>
        <w:rPr>
          <w:rFonts w:asciiTheme="minorHAnsi" w:hAnsiTheme="minorHAnsi" w:cstheme="minorHAnsi"/>
          <w:sz w:val="22"/>
          <w:szCs w:val="22"/>
        </w:rPr>
      </w:pPr>
    </w:p>
    <w:p w14:paraId="29B02C91" w14:textId="77777777" w:rsidR="00650447" w:rsidRPr="005601A5" w:rsidRDefault="00650447" w:rsidP="00650447">
      <w:pPr>
        <w:spacing w:line="360" w:lineRule="auto"/>
        <w:jc w:val="both"/>
        <w:rPr>
          <w:rFonts w:asciiTheme="minorHAnsi" w:hAnsiTheme="minorHAnsi" w:cstheme="minorHAnsi"/>
          <w:sz w:val="22"/>
          <w:szCs w:val="22"/>
        </w:rPr>
      </w:pPr>
    </w:p>
    <w:p w14:paraId="337E3081" w14:textId="5A3EAE33" w:rsidR="005601A5" w:rsidRPr="005601A5" w:rsidRDefault="005601A5" w:rsidP="0062092E">
      <w:pPr>
        <w:spacing w:line="360" w:lineRule="auto"/>
        <w:rPr>
          <w:rFonts w:asciiTheme="minorHAnsi" w:hAnsiTheme="minorHAnsi" w:cstheme="minorHAnsi"/>
          <w:b/>
          <w:sz w:val="28"/>
          <w:szCs w:val="28"/>
        </w:rPr>
      </w:pPr>
      <w:r w:rsidRPr="005601A5">
        <w:rPr>
          <w:rFonts w:asciiTheme="minorHAnsi" w:hAnsiTheme="minorHAnsi" w:cstheme="minorHAnsi"/>
          <w:b/>
          <w:sz w:val="28"/>
          <w:szCs w:val="28"/>
        </w:rPr>
        <w:lastRenderedPageBreak/>
        <w:t xml:space="preserve">Učitel jako průvodce dětí ve vzdělávání </w:t>
      </w:r>
    </w:p>
    <w:p w14:paraId="65648AF2"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Uplatňuje k dětem respektující přístup. </w:t>
      </w:r>
    </w:p>
    <w:p w14:paraId="66A3113D"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Zapojuje děti do rozhodování o věcech, které se jich týkají, poskytuje příležitosti vyjádřit jejich názor. </w:t>
      </w:r>
    </w:p>
    <w:p w14:paraId="6A55A9D8"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Vědomě pracuje se svými předsudky a zažitými stereotypy. </w:t>
      </w:r>
    </w:p>
    <w:p w14:paraId="2D6DB1CC"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Provádí pedagogické diagnostikování, při kterém průběžně sleduje, zaznamenává a vyhodnocuje individuální pokroky dětí v jejich rozvoji a učení. Výsledky využívá pro plánování a další práci.  </w:t>
      </w:r>
    </w:p>
    <w:p w14:paraId="4EE26338"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Využívá formativní přístup, podporuje sebehodnocení a vrstevnické hodnocení.  </w:t>
      </w:r>
    </w:p>
    <w:p w14:paraId="41285221"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Věnuje pozornost prevenci rizikového chování.  </w:t>
      </w:r>
    </w:p>
    <w:p w14:paraId="6338FD59"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Provádí sebereflexi a na jejím základě soustavně pracuje na svém osobnostním i profesním rozvoji. </w:t>
      </w:r>
    </w:p>
    <w:p w14:paraId="2C2F3F7D"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Využívá vzdělávací strategie, které vedou k naplňování cílů předškolního vzdělávání. </w:t>
      </w:r>
    </w:p>
    <w:p w14:paraId="60E15377"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Aktivně se podílí na vytváření příznivého klimatu a kultury školy. </w:t>
      </w:r>
    </w:p>
    <w:p w14:paraId="32CA663F"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Spolupracuje s dalšími členy týmu a sdílí s nimi své poznatky a zkušenosti. </w:t>
      </w:r>
    </w:p>
    <w:p w14:paraId="6E5A7ECC"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Svým chováním a jednáním je vzorem lidskosti. </w:t>
      </w:r>
    </w:p>
    <w:p w14:paraId="18EE421C"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Domlouvá se se zákonnými zástupci na společném postupu podpory dítěte při jeho výchově, vzdělávání a plynulém přechodu do základní školy.  </w:t>
      </w:r>
    </w:p>
    <w:p w14:paraId="2A3868B5"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Zodpovídá za plánování a realizaci vzdělávání na úrovni třídy, do plánování témat a vzdělávací nabídky zapojuje děti. </w:t>
      </w:r>
    </w:p>
    <w:p w14:paraId="3B2F4B9F"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Vnímá rozmanitost jako přirozenou podmínku vzdělávání. </w:t>
      </w:r>
    </w:p>
    <w:p w14:paraId="65F1A96E"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Koordinuje svoje pedagogické působení s asistentem pedagoga tak, aby mohl sám poskytovat individuální podporu. </w:t>
      </w:r>
    </w:p>
    <w:p w14:paraId="228C26DE" w14:textId="749A992F" w:rsid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Umožňuje dítěti vybrat si činnost, respektuje jeho tempo, poskytuje mu dostatek času pro dokončení činnosti.</w:t>
      </w:r>
    </w:p>
    <w:p w14:paraId="69F38440" w14:textId="77777777" w:rsidR="00650447" w:rsidRDefault="00650447" w:rsidP="00650447">
      <w:pPr>
        <w:spacing w:line="360" w:lineRule="auto"/>
        <w:jc w:val="both"/>
        <w:rPr>
          <w:rFonts w:asciiTheme="minorHAnsi" w:hAnsiTheme="minorHAnsi" w:cstheme="minorHAnsi"/>
          <w:sz w:val="22"/>
          <w:szCs w:val="22"/>
        </w:rPr>
      </w:pPr>
    </w:p>
    <w:p w14:paraId="2E0DEBCE" w14:textId="77777777" w:rsidR="005601A5" w:rsidRPr="00650447" w:rsidRDefault="005601A5" w:rsidP="0062092E">
      <w:pPr>
        <w:spacing w:line="360" w:lineRule="auto"/>
        <w:rPr>
          <w:rFonts w:asciiTheme="minorHAnsi" w:hAnsiTheme="minorHAnsi" w:cstheme="minorHAnsi"/>
          <w:b/>
          <w:sz w:val="28"/>
          <w:szCs w:val="28"/>
        </w:rPr>
      </w:pPr>
      <w:r w:rsidRPr="00650447">
        <w:rPr>
          <w:rFonts w:asciiTheme="minorHAnsi" w:hAnsiTheme="minorHAnsi" w:cstheme="minorHAnsi"/>
          <w:b/>
          <w:sz w:val="28"/>
          <w:szCs w:val="28"/>
        </w:rPr>
        <w:t>Asistent pedagoga jako partner učitele</w:t>
      </w:r>
    </w:p>
    <w:p w14:paraId="5C80F2FD"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Je součástí týmu. </w:t>
      </w:r>
    </w:p>
    <w:p w14:paraId="779AD7B8"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Je oporou učitele, pracuje na základě jeho pokynů. </w:t>
      </w:r>
    </w:p>
    <w:p w14:paraId="46A78E6C"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lastRenderedPageBreak/>
        <w:t xml:space="preserve">• Uplatňuje k dítěti respektující přístup. </w:t>
      </w:r>
    </w:p>
    <w:p w14:paraId="242AD096"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Spolupodílí se na plánování, realizaci a hodnocení vzdělávání. </w:t>
      </w:r>
    </w:p>
    <w:p w14:paraId="0F6CB3AB"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Provádí sebereflexi a na jejím základě soustavně pracuje na svém osobnostním i profesním rozvoji. </w:t>
      </w:r>
    </w:p>
    <w:p w14:paraId="7C7A228D" w14:textId="77777777"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xml:space="preserve">• Svým chováním a jednáním je vzorem lidskosti. </w:t>
      </w:r>
    </w:p>
    <w:p w14:paraId="0D984093" w14:textId="20ABDE41" w:rsidR="005601A5" w:rsidRPr="005601A5" w:rsidRDefault="005601A5" w:rsidP="00650447">
      <w:pPr>
        <w:spacing w:line="360" w:lineRule="auto"/>
        <w:jc w:val="both"/>
        <w:rPr>
          <w:rFonts w:asciiTheme="minorHAnsi" w:hAnsiTheme="minorHAnsi" w:cstheme="minorHAnsi"/>
          <w:sz w:val="22"/>
          <w:szCs w:val="22"/>
        </w:rPr>
      </w:pPr>
      <w:r w:rsidRPr="005601A5">
        <w:rPr>
          <w:rFonts w:asciiTheme="minorHAnsi" w:hAnsiTheme="minorHAnsi" w:cstheme="minorHAnsi"/>
          <w:sz w:val="22"/>
          <w:szCs w:val="22"/>
        </w:rPr>
        <w:t>• Aktivně se podílí na vytváření příznivého klimatu a kultury školy.</w:t>
      </w:r>
    </w:p>
    <w:p w14:paraId="7CE7F78E" w14:textId="77777777" w:rsidR="005601A5" w:rsidRPr="005601A5" w:rsidRDefault="005601A5" w:rsidP="00650447">
      <w:pPr>
        <w:spacing w:line="360" w:lineRule="auto"/>
        <w:jc w:val="both"/>
      </w:pPr>
    </w:p>
    <w:p w14:paraId="63859976" w14:textId="5A2E02C8" w:rsidR="0062092E" w:rsidRPr="00B638E0" w:rsidRDefault="0062092E" w:rsidP="00650447">
      <w:pPr>
        <w:spacing w:line="360" w:lineRule="auto"/>
        <w:jc w:val="both"/>
        <w:rPr>
          <w:rFonts w:asciiTheme="minorHAnsi" w:hAnsiTheme="minorHAnsi" w:cstheme="minorHAnsi"/>
          <w:sz w:val="22"/>
          <w:szCs w:val="22"/>
        </w:rPr>
      </w:pPr>
      <w:r w:rsidRPr="00B638E0">
        <w:rPr>
          <w:rFonts w:asciiTheme="minorHAnsi" w:hAnsiTheme="minorHAnsi" w:cstheme="minorHAnsi"/>
          <w:sz w:val="22"/>
          <w:szCs w:val="22"/>
        </w:rPr>
        <w:t>V mateřské škole pracují pedagogičtí pracovníci na základě jasně vymezených a společně vytvořených pravidel. Všichni sp</w:t>
      </w:r>
      <w:r w:rsidR="00690838">
        <w:rPr>
          <w:rFonts w:asciiTheme="minorHAnsi" w:hAnsiTheme="minorHAnsi" w:cstheme="minorHAnsi"/>
          <w:sz w:val="22"/>
          <w:szCs w:val="22"/>
        </w:rPr>
        <w:t xml:space="preserve">lňují požadovanou odbornou kvalifikaci. </w:t>
      </w:r>
    </w:p>
    <w:p w14:paraId="175D3084" w14:textId="0B007667" w:rsidR="0062092E" w:rsidRPr="00B638E0" w:rsidRDefault="0062092E" w:rsidP="00650447">
      <w:pPr>
        <w:spacing w:line="360" w:lineRule="auto"/>
        <w:jc w:val="both"/>
        <w:rPr>
          <w:rFonts w:asciiTheme="minorHAnsi" w:hAnsiTheme="minorHAnsi" w:cstheme="minorHAnsi"/>
          <w:b/>
          <w:sz w:val="22"/>
          <w:szCs w:val="22"/>
        </w:rPr>
      </w:pPr>
      <w:r w:rsidRPr="00B638E0">
        <w:rPr>
          <w:rFonts w:asciiTheme="minorHAnsi" w:hAnsiTheme="minorHAnsi" w:cstheme="minorHAnsi"/>
          <w:sz w:val="22"/>
          <w:szCs w:val="22"/>
        </w:rPr>
        <w:t>Ředitel</w:t>
      </w:r>
      <w:r w:rsidR="0035316F">
        <w:rPr>
          <w:rFonts w:asciiTheme="minorHAnsi" w:hAnsiTheme="minorHAnsi" w:cstheme="minorHAnsi"/>
          <w:sz w:val="22"/>
          <w:szCs w:val="22"/>
        </w:rPr>
        <w:t>ka</w:t>
      </w:r>
      <w:r w:rsidRPr="00B638E0">
        <w:rPr>
          <w:rFonts w:asciiTheme="minorHAnsi" w:hAnsiTheme="minorHAnsi" w:cstheme="minorHAnsi"/>
          <w:sz w:val="22"/>
          <w:szCs w:val="22"/>
        </w:rPr>
        <w:t xml:space="preserve"> podporuje profesionalizaci pracovního týmu, sleduje udržení a další růst profesních kompetencí v</w:t>
      </w:r>
      <w:r w:rsidR="00AD737C">
        <w:rPr>
          <w:rFonts w:asciiTheme="minorHAnsi" w:hAnsiTheme="minorHAnsi" w:cstheme="minorHAnsi"/>
          <w:sz w:val="22"/>
          <w:szCs w:val="22"/>
        </w:rPr>
        <w:t>šech pedagogů</w:t>
      </w:r>
      <w:r w:rsidRPr="00B638E0">
        <w:rPr>
          <w:rFonts w:asciiTheme="minorHAnsi" w:hAnsiTheme="minorHAnsi" w:cstheme="minorHAnsi"/>
          <w:sz w:val="22"/>
          <w:szCs w:val="22"/>
        </w:rPr>
        <w:t xml:space="preserve">, vytváří podmínky pro jejich další systematické vzdělávání. </w:t>
      </w:r>
      <w:r w:rsidR="00690838">
        <w:rPr>
          <w:rFonts w:asciiTheme="minorHAnsi" w:hAnsiTheme="minorHAnsi" w:cstheme="minorHAnsi"/>
          <w:sz w:val="22"/>
          <w:szCs w:val="22"/>
        </w:rPr>
        <w:t>Další vzdělávání pedagogických pracovníků je povinné a řídí se dle plánu dalšího vzdělávání, je prováděno na základě osobních potřeb jednotlivých pracovníků a potřeb školy, které se každým rokem mění.</w:t>
      </w:r>
    </w:p>
    <w:p w14:paraId="606832E9" w14:textId="77777777" w:rsidR="00AD737C" w:rsidRDefault="0062092E" w:rsidP="00650447">
      <w:pPr>
        <w:spacing w:line="360" w:lineRule="auto"/>
        <w:jc w:val="both"/>
        <w:rPr>
          <w:rFonts w:asciiTheme="minorHAnsi" w:hAnsiTheme="minorHAnsi" w:cstheme="minorHAnsi"/>
          <w:sz w:val="22"/>
          <w:szCs w:val="22"/>
        </w:rPr>
      </w:pPr>
      <w:r w:rsidRPr="00B638E0">
        <w:rPr>
          <w:rFonts w:asciiTheme="minorHAnsi" w:hAnsiTheme="minorHAnsi" w:cstheme="minorHAnsi"/>
          <w:sz w:val="22"/>
          <w:szCs w:val="22"/>
        </w:rPr>
        <w:t>Zaměstnanci jednají, chovají se a pracují profesionálním způsobem (v souladu se společenskými pravidly a pedagogickými a metodickými zásadami výchovy a vzdělávání předškolních dětí). </w:t>
      </w:r>
    </w:p>
    <w:p w14:paraId="5A56EBC2" w14:textId="77777777" w:rsidR="00AD737C" w:rsidRDefault="00AD737C" w:rsidP="00AD737C">
      <w:pPr>
        <w:spacing w:line="360" w:lineRule="auto"/>
        <w:rPr>
          <w:rFonts w:asciiTheme="minorHAnsi" w:hAnsiTheme="minorHAnsi" w:cstheme="minorHAnsi"/>
          <w:sz w:val="22"/>
          <w:szCs w:val="22"/>
        </w:rPr>
      </w:pPr>
    </w:p>
    <w:p w14:paraId="0029FA0A" w14:textId="2075980D" w:rsidR="00672F54" w:rsidRPr="00AD737C" w:rsidRDefault="00690838" w:rsidP="0093717C">
      <w:pPr>
        <w:pStyle w:val="Nadpis1"/>
        <w:rPr>
          <w:rFonts w:cstheme="minorHAnsi"/>
          <w:sz w:val="22"/>
          <w:szCs w:val="22"/>
        </w:rPr>
      </w:pPr>
      <w:bookmarkStart w:id="8" w:name="_Toc207448132"/>
      <w:r>
        <w:t>4</w:t>
      </w:r>
      <w:r w:rsidR="00273366">
        <w:t xml:space="preserve">. </w:t>
      </w:r>
      <w:r w:rsidR="00672F54" w:rsidRPr="00273366">
        <w:t>PODMÍNKY VZDĚLÁVÁNÍ</w:t>
      </w:r>
      <w:bookmarkEnd w:id="8"/>
    </w:p>
    <w:p w14:paraId="6569EF61" w14:textId="77777777" w:rsidR="00672F54" w:rsidRPr="00672F54" w:rsidRDefault="00672F54" w:rsidP="00672F54">
      <w:pPr>
        <w:spacing w:line="360" w:lineRule="auto"/>
        <w:jc w:val="both"/>
        <w:rPr>
          <w:rFonts w:asciiTheme="minorHAnsi" w:hAnsiTheme="minorHAnsi" w:cstheme="minorHAnsi"/>
          <w:sz w:val="22"/>
          <w:szCs w:val="22"/>
        </w:rPr>
      </w:pPr>
    </w:p>
    <w:p w14:paraId="2C113A5A" w14:textId="6C9F69EA" w:rsidR="00672F54" w:rsidRDefault="00690838" w:rsidP="0093717C">
      <w:pPr>
        <w:pStyle w:val="Nadpis2"/>
        <w:rPr>
          <w:rFonts w:eastAsiaTheme="minorEastAsia"/>
          <w:b w:val="0"/>
        </w:rPr>
      </w:pPr>
      <w:bookmarkStart w:id="9" w:name="_Toc207448133"/>
      <w:r>
        <w:rPr>
          <w:rFonts w:eastAsiaTheme="minorEastAsia"/>
        </w:rPr>
        <w:t>4</w:t>
      </w:r>
      <w:r w:rsidR="00672F54" w:rsidRPr="00672F54">
        <w:rPr>
          <w:rFonts w:eastAsiaTheme="minorEastAsia"/>
        </w:rPr>
        <w:t xml:space="preserve">.1. </w:t>
      </w:r>
      <w:r>
        <w:rPr>
          <w:rFonts w:eastAsiaTheme="minorEastAsia"/>
        </w:rPr>
        <w:t xml:space="preserve">Psychosociální </w:t>
      </w:r>
      <w:r w:rsidRPr="0093717C">
        <w:t>podmínky</w:t>
      </w:r>
      <w:bookmarkEnd w:id="9"/>
    </w:p>
    <w:p w14:paraId="5C29BCB6" w14:textId="77777777" w:rsidR="00690838" w:rsidRPr="00690838" w:rsidRDefault="00690838" w:rsidP="00690838">
      <w:pPr>
        <w:rPr>
          <w:rFonts w:eastAsiaTheme="minorEastAsia"/>
        </w:rPr>
      </w:pPr>
    </w:p>
    <w:p w14:paraId="157BE956" w14:textId="653DAD07" w:rsidR="00690838" w:rsidRPr="003E4F00" w:rsidRDefault="00690838" w:rsidP="00650447">
      <w:pPr>
        <w:widowControl w:val="0"/>
        <w:spacing w:line="360" w:lineRule="auto"/>
        <w:jc w:val="both"/>
        <w:rPr>
          <w:rFonts w:asciiTheme="minorHAnsi" w:hAnsiTheme="minorHAnsi" w:cstheme="minorHAnsi"/>
          <w:sz w:val="22"/>
          <w:szCs w:val="22"/>
        </w:rPr>
      </w:pPr>
      <w:r w:rsidRPr="003E4F00">
        <w:rPr>
          <w:rFonts w:asciiTheme="minorHAnsi" w:hAnsiTheme="minorHAnsi" w:cstheme="minorHAnsi"/>
          <w:sz w:val="22"/>
          <w:szCs w:val="22"/>
        </w:rPr>
        <w:t xml:space="preserve">Dětem i dospělým zajišťujeme vlídné a bezpečné prostředí mateřské školy. Nově příchozím dětem vytváříme podmínky pro adaptaci na prostředí MŠ dle jejich individuálních potřeb, vždy po dohodě s rodinou. </w:t>
      </w:r>
      <w:r w:rsidR="003145F7">
        <w:rPr>
          <w:rFonts w:asciiTheme="minorHAnsi" w:hAnsiTheme="minorHAnsi" w:cstheme="minorHAnsi"/>
          <w:sz w:val="22"/>
          <w:szCs w:val="22"/>
        </w:rPr>
        <w:t xml:space="preserve">Pro zajištění potřeby bezpečí může mít každé dítě u sebe plyšovou hračku z domova, tu má možnost každý den obměňovat. </w:t>
      </w:r>
      <w:r w:rsidRPr="003E4F00">
        <w:rPr>
          <w:rFonts w:asciiTheme="minorHAnsi" w:hAnsiTheme="minorHAnsi" w:cstheme="minorHAnsi"/>
          <w:sz w:val="22"/>
          <w:szCs w:val="22"/>
        </w:rPr>
        <w:t xml:space="preserve">Učitelé respektují potřeby dětí, reagují na ně a pomáhají v jejich uspokojování. Kladou důraz na to, aby děti nebyly neúměrně zatěžovány, či neurotizovány spěchem. Všechny děti mají rovnocenné postavení a žádné z nich není zvýhodňováno. </w:t>
      </w:r>
    </w:p>
    <w:p w14:paraId="4DB349F4" w14:textId="77777777" w:rsidR="00690838" w:rsidRPr="003E4F00" w:rsidRDefault="00690838" w:rsidP="00650447">
      <w:pPr>
        <w:widowControl w:val="0"/>
        <w:spacing w:line="360" w:lineRule="auto"/>
        <w:jc w:val="both"/>
        <w:rPr>
          <w:rFonts w:asciiTheme="minorHAnsi" w:hAnsiTheme="minorHAnsi" w:cstheme="minorHAnsi"/>
          <w:sz w:val="22"/>
          <w:szCs w:val="22"/>
        </w:rPr>
      </w:pPr>
      <w:r w:rsidRPr="003E4F00">
        <w:rPr>
          <w:rFonts w:asciiTheme="minorHAnsi" w:hAnsiTheme="minorHAnsi" w:cstheme="minorHAnsi"/>
          <w:sz w:val="22"/>
          <w:szCs w:val="22"/>
        </w:rPr>
        <w:t xml:space="preserve">Děti dostávají od pedagogů jasné a srozumitelné pokyny, jejich volnost a osobní svobodu vyvažujeme nezbytnou mírou omezení, která vyplývají z nutnosti dodržovaní </w:t>
      </w:r>
      <w:r w:rsidRPr="003E4F00">
        <w:rPr>
          <w:rFonts w:asciiTheme="minorHAnsi" w:hAnsiTheme="minorHAnsi" w:cstheme="minorHAnsi"/>
          <w:sz w:val="22"/>
          <w:szCs w:val="22"/>
        </w:rPr>
        <w:lastRenderedPageBreak/>
        <w:t>řádu a pravidel mateřské školy. Třída mateřské školy je pro děti kamarádským společenstvím. Ve vztazích mezi dospělými i mezi dětmi se projevuje vzájemná důvěra, tolerance, ohleduplnost a zdvořilost, solidarita, vzájemná pomoc a podpora. Dospělí se chovají důvěryhodně a spolehlivě</w:t>
      </w:r>
    </w:p>
    <w:p w14:paraId="7228FAF1" w14:textId="6A2EE3BE" w:rsidR="00690838" w:rsidRDefault="00690838" w:rsidP="00650447">
      <w:pPr>
        <w:widowControl w:val="0"/>
        <w:spacing w:line="360" w:lineRule="auto"/>
        <w:jc w:val="both"/>
        <w:rPr>
          <w:rFonts w:asciiTheme="minorHAnsi" w:hAnsiTheme="minorHAnsi" w:cstheme="minorHAnsi"/>
          <w:sz w:val="22"/>
          <w:szCs w:val="22"/>
        </w:rPr>
      </w:pPr>
      <w:r w:rsidRPr="003E4F00">
        <w:rPr>
          <w:rFonts w:asciiTheme="minorHAnsi" w:hAnsiTheme="minorHAnsi" w:cstheme="minorHAnsi"/>
          <w:sz w:val="22"/>
          <w:szCs w:val="22"/>
        </w:rPr>
        <w:t>S dětmi není manipulováno, nejsou zbytečně organizovány, není podporováno nezdravé soutěžení mezi nimi. Je uplatňován  pedagogický styl s nabídkou, která počítá s aktivní spoluprací a samostatným rozhodováním. Vzděl</w:t>
      </w:r>
      <w:r w:rsidR="00AB1777">
        <w:rPr>
          <w:rFonts w:asciiTheme="minorHAnsi" w:hAnsiTheme="minorHAnsi" w:cstheme="minorHAnsi"/>
          <w:sz w:val="22"/>
          <w:szCs w:val="22"/>
        </w:rPr>
        <w:t>ávací nabídka odpovídá aktuálním zájmům a potřebám každého dítěte</w:t>
      </w:r>
      <w:r w:rsidRPr="003E4F00">
        <w:rPr>
          <w:rFonts w:asciiTheme="minorHAnsi" w:hAnsiTheme="minorHAnsi" w:cstheme="minorHAnsi"/>
          <w:sz w:val="22"/>
          <w:szCs w:val="22"/>
        </w:rPr>
        <w:t xml:space="preserve">. </w:t>
      </w:r>
      <w:r w:rsidR="00C354D2">
        <w:rPr>
          <w:rFonts w:asciiTheme="minorHAnsi" w:hAnsiTheme="minorHAnsi" w:cstheme="minorHAnsi"/>
          <w:sz w:val="22"/>
          <w:szCs w:val="22"/>
        </w:rPr>
        <w:t>Používáme formativní hodnocení, děti dostatečně podporujeme k jejich samostatnému hodnocení svých výsledků a výkonů</w:t>
      </w:r>
      <w:r w:rsidRPr="003E4F00">
        <w:rPr>
          <w:rFonts w:asciiTheme="minorHAnsi" w:hAnsiTheme="minorHAnsi" w:cstheme="minorHAnsi"/>
          <w:sz w:val="22"/>
          <w:szCs w:val="22"/>
        </w:rPr>
        <w:t>.  Děti se podílí na vytváření jasných pravidel chování ve skupině tak, aby se ve třídách vytvořil kolektiv dobrých kamarádů, kde jsou všichni rádi. U</w:t>
      </w:r>
      <w:r w:rsidR="00AB1777">
        <w:rPr>
          <w:rFonts w:asciiTheme="minorHAnsi" w:hAnsiTheme="minorHAnsi" w:cstheme="minorHAnsi"/>
          <w:sz w:val="22"/>
          <w:szCs w:val="22"/>
        </w:rPr>
        <w:t>čitel</w:t>
      </w:r>
      <w:r w:rsidR="00AD737C">
        <w:rPr>
          <w:rFonts w:asciiTheme="minorHAnsi" w:hAnsiTheme="minorHAnsi" w:cstheme="minorHAnsi"/>
          <w:sz w:val="22"/>
          <w:szCs w:val="22"/>
        </w:rPr>
        <w:t>ky</w:t>
      </w:r>
      <w:r w:rsidR="00AB1777">
        <w:rPr>
          <w:rFonts w:asciiTheme="minorHAnsi" w:hAnsiTheme="minorHAnsi" w:cstheme="minorHAnsi"/>
          <w:sz w:val="22"/>
          <w:szCs w:val="22"/>
        </w:rPr>
        <w:t xml:space="preserve"> se aktivně</w:t>
      </w:r>
      <w:r w:rsidR="00AD737C">
        <w:rPr>
          <w:rFonts w:asciiTheme="minorHAnsi" w:hAnsiTheme="minorHAnsi" w:cstheme="minorHAnsi"/>
          <w:sz w:val="22"/>
          <w:szCs w:val="22"/>
        </w:rPr>
        <w:t xml:space="preserve"> věnují</w:t>
      </w:r>
      <w:r w:rsidRPr="003E4F00">
        <w:rPr>
          <w:rFonts w:asciiTheme="minorHAnsi" w:hAnsiTheme="minorHAnsi" w:cstheme="minorHAnsi"/>
          <w:sz w:val="22"/>
          <w:szCs w:val="22"/>
        </w:rPr>
        <w:t xml:space="preserve"> neformálním vztahům dětí ve třídě</w:t>
      </w:r>
      <w:r w:rsidR="00AB1777">
        <w:rPr>
          <w:rFonts w:asciiTheme="minorHAnsi" w:hAnsiTheme="minorHAnsi" w:cstheme="minorHAnsi"/>
          <w:sz w:val="22"/>
          <w:szCs w:val="22"/>
        </w:rPr>
        <w:t>, jejich emočním a sociálním dovednostem, které nenásilně</w:t>
      </w:r>
      <w:r w:rsidRPr="003E4F00">
        <w:rPr>
          <w:rFonts w:asciiTheme="minorHAnsi" w:hAnsiTheme="minorHAnsi" w:cstheme="minorHAnsi"/>
          <w:sz w:val="22"/>
          <w:szCs w:val="22"/>
        </w:rPr>
        <w:t xml:space="preserve"> ovlivňuje prosociálním směrem (prevence šikany a jiných sociálně patologických jevů u dětí)</w:t>
      </w:r>
      <w:r w:rsidR="003145F7">
        <w:rPr>
          <w:rFonts w:asciiTheme="minorHAnsi" w:hAnsiTheme="minorHAnsi" w:cstheme="minorHAnsi"/>
          <w:sz w:val="22"/>
          <w:szCs w:val="22"/>
        </w:rPr>
        <w:t xml:space="preserve">. </w:t>
      </w:r>
    </w:p>
    <w:p w14:paraId="0708E446" w14:textId="77777777" w:rsidR="0035316F" w:rsidRPr="003E4F00" w:rsidRDefault="0035316F" w:rsidP="00C354D2">
      <w:pPr>
        <w:widowControl w:val="0"/>
        <w:spacing w:line="360" w:lineRule="auto"/>
        <w:rPr>
          <w:rFonts w:asciiTheme="minorHAnsi" w:hAnsiTheme="minorHAnsi" w:cstheme="minorHAnsi"/>
          <w:sz w:val="22"/>
          <w:szCs w:val="22"/>
        </w:rPr>
      </w:pPr>
    </w:p>
    <w:p w14:paraId="71D3B003" w14:textId="65C5E624" w:rsidR="00AB1777" w:rsidRPr="0093717C" w:rsidRDefault="00AB1777" w:rsidP="0093717C">
      <w:pPr>
        <w:pStyle w:val="Nadpis2"/>
      </w:pPr>
      <w:bookmarkStart w:id="10" w:name="_Toc207448134"/>
      <w:r w:rsidRPr="0093717C">
        <w:t>4.2. Spolupráce se zákonnými zástupci</w:t>
      </w:r>
      <w:bookmarkEnd w:id="10"/>
    </w:p>
    <w:p w14:paraId="61145DE5" w14:textId="77777777" w:rsidR="00AB1777" w:rsidRPr="00672F54" w:rsidRDefault="00AB1777" w:rsidP="00AB1777"/>
    <w:p w14:paraId="244EF981" w14:textId="287E52E0" w:rsidR="00AB1777" w:rsidRDefault="00AB1777" w:rsidP="00650447">
      <w:pPr>
        <w:widowControl w:val="0"/>
        <w:spacing w:line="360" w:lineRule="auto"/>
        <w:jc w:val="both"/>
        <w:rPr>
          <w:rFonts w:asciiTheme="minorHAnsi" w:hAnsiTheme="minorHAnsi" w:cstheme="minorHAnsi"/>
          <w:sz w:val="22"/>
          <w:szCs w:val="22"/>
        </w:rPr>
      </w:pPr>
      <w:r>
        <w:rPr>
          <w:rFonts w:asciiTheme="minorHAnsi" w:hAnsiTheme="minorHAnsi" w:cstheme="minorHAnsi"/>
          <w:sz w:val="22"/>
          <w:szCs w:val="22"/>
        </w:rPr>
        <w:t>Vztahy</w:t>
      </w:r>
      <w:r w:rsidRPr="00672F54">
        <w:rPr>
          <w:rFonts w:asciiTheme="minorHAnsi" w:hAnsiTheme="minorHAnsi" w:cstheme="minorHAnsi"/>
          <w:sz w:val="22"/>
          <w:szCs w:val="22"/>
        </w:rPr>
        <w:t xml:space="preserve"> mezi zaměstnanci školy a rodiči </w:t>
      </w:r>
      <w:r>
        <w:rPr>
          <w:rFonts w:asciiTheme="minorHAnsi" w:hAnsiTheme="minorHAnsi" w:cstheme="minorHAnsi"/>
          <w:sz w:val="22"/>
          <w:szCs w:val="22"/>
        </w:rPr>
        <w:t>jsou podmíněny vstřícnou komunikací</w:t>
      </w:r>
      <w:r w:rsidRPr="00672F54">
        <w:rPr>
          <w:rFonts w:asciiTheme="minorHAnsi" w:hAnsiTheme="minorHAnsi" w:cstheme="minorHAnsi"/>
          <w:sz w:val="22"/>
          <w:szCs w:val="22"/>
        </w:rPr>
        <w:t>, otevřenost</w:t>
      </w:r>
      <w:r>
        <w:rPr>
          <w:rFonts w:asciiTheme="minorHAnsi" w:hAnsiTheme="minorHAnsi" w:cstheme="minorHAnsi"/>
          <w:sz w:val="22"/>
          <w:szCs w:val="22"/>
        </w:rPr>
        <w:t>í</w:t>
      </w:r>
      <w:r w:rsidRPr="00672F54">
        <w:rPr>
          <w:rFonts w:asciiTheme="minorHAnsi" w:hAnsiTheme="minorHAnsi" w:cstheme="minorHAnsi"/>
          <w:sz w:val="22"/>
          <w:szCs w:val="22"/>
        </w:rPr>
        <w:t xml:space="preserve"> </w:t>
      </w:r>
      <w:r>
        <w:rPr>
          <w:rFonts w:asciiTheme="minorHAnsi" w:hAnsiTheme="minorHAnsi" w:cstheme="minorHAnsi"/>
          <w:sz w:val="22"/>
          <w:szCs w:val="22"/>
        </w:rPr>
        <w:t>a ochotou</w:t>
      </w:r>
      <w:r w:rsidRPr="00672F54">
        <w:rPr>
          <w:rFonts w:asciiTheme="minorHAnsi" w:hAnsiTheme="minorHAnsi" w:cstheme="minorHAnsi"/>
          <w:sz w:val="22"/>
          <w:szCs w:val="22"/>
        </w:rPr>
        <w:t xml:space="preserve"> spolupracovat.</w:t>
      </w:r>
      <w:r>
        <w:rPr>
          <w:rFonts w:asciiTheme="minorHAnsi" w:hAnsiTheme="minorHAnsi" w:cstheme="minorHAnsi"/>
          <w:sz w:val="22"/>
          <w:szCs w:val="22"/>
        </w:rPr>
        <w:t xml:space="preserve"> Pedagogičtí pracovníci reagují na aktuální potřeby a zájmy</w:t>
      </w:r>
      <w:r w:rsidRPr="00672F54">
        <w:rPr>
          <w:rFonts w:asciiTheme="minorHAnsi" w:hAnsiTheme="minorHAnsi" w:cstheme="minorHAnsi"/>
          <w:sz w:val="22"/>
          <w:szCs w:val="22"/>
        </w:rPr>
        <w:t xml:space="preserve"> jednotlivých dětí. </w:t>
      </w:r>
      <w:r>
        <w:rPr>
          <w:rFonts w:asciiTheme="minorHAnsi" w:hAnsiTheme="minorHAnsi" w:cstheme="minorHAnsi"/>
          <w:sz w:val="22"/>
          <w:szCs w:val="22"/>
        </w:rPr>
        <w:t>Zákonní zástupci dětí</w:t>
      </w:r>
      <w:r w:rsidRPr="00672F54">
        <w:rPr>
          <w:rFonts w:asciiTheme="minorHAnsi" w:hAnsiTheme="minorHAnsi" w:cstheme="minorHAnsi"/>
          <w:sz w:val="22"/>
          <w:szCs w:val="22"/>
        </w:rPr>
        <w:t xml:space="preserve"> </w:t>
      </w:r>
      <w:r>
        <w:rPr>
          <w:rFonts w:asciiTheme="minorHAnsi" w:hAnsiTheme="minorHAnsi" w:cstheme="minorHAnsi"/>
          <w:sz w:val="22"/>
          <w:szCs w:val="22"/>
        </w:rPr>
        <w:t>mají možnost vyjádřit se a ovlivnit vzdělávací proces</w:t>
      </w:r>
      <w:r w:rsidRPr="00672F54">
        <w:rPr>
          <w:rFonts w:asciiTheme="minorHAnsi" w:hAnsiTheme="minorHAnsi" w:cstheme="minorHAnsi"/>
          <w:sz w:val="22"/>
          <w:szCs w:val="22"/>
        </w:rPr>
        <w:t xml:space="preserve">, účastnit se </w:t>
      </w:r>
      <w:r>
        <w:rPr>
          <w:rFonts w:asciiTheme="minorHAnsi" w:hAnsiTheme="minorHAnsi" w:cstheme="minorHAnsi"/>
          <w:sz w:val="22"/>
          <w:szCs w:val="22"/>
        </w:rPr>
        <w:t>vzdělávání dítěte a nadstandartních aktivit</w:t>
      </w:r>
      <w:r w:rsidRPr="00672F54">
        <w:rPr>
          <w:rFonts w:asciiTheme="minorHAnsi" w:hAnsiTheme="minorHAnsi" w:cstheme="minorHAnsi"/>
          <w:sz w:val="22"/>
          <w:szCs w:val="22"/>
        </w:rPr>
        <w:t xml:space="preserve">. </w:t>
      </w:r>
      <w:r>
        <w:rPr>
          <w:rFonts w:asciiTheme="minorHAnsi" w:hAnsiTheme="minorHAnsi" w:cstheme="minorHAnsi"/>
          <w:sz w:val="22"/>
          <w:szCs w:val="22"/>
        </w:rPr>
        <w:t>Jsou pravidelně a v potřebném rozsahu informováni</w:t>
      </w:r>
      <w:r w:rsidRPr="00672F54">
        <w:rPr>
          <w:rFonts w:asciiTheme="minorHAnsi" w:hAnsiTheme="minorHAnsi" w:cstheme="minorHAnsi"/>
          <w:sz w:val="22"/>
          <w:szCs w:val="22"/>
        </w:rPr>
        <w:t xml:space="preserve"> o dění v mateřské škole</w:t>
      </w:r>
      <w:r>
        <w:rPr>
          <w:rFonts w:asciiTheme="minorHAnsi" w:hAnsiTheme="minorHAnsi" w:cstheme="minorHAnsi"/>
          <w:sz w:val="22"/>
          <w:szCs w:val="22"/>
        </w:rPr>
        <w:t>. Veškeré informace o dění ve škole jsou jim pravidelně sdělovány mailem, jsou vyvěšeny na nástěnkách jak při vstupu do MŠ, tak v šatnách jednotlivých tříd, jsou zveřejněny na webových stránkách školy.</w:t>
      </w:r>
    </w:p>
    <w:p w14:paraId="04C69F5C" w14:textId="365CDC1F" w:rsidR="00AB1777" w:rsidRPr="00672F54" w:rsidRDefault="00AB1777" w:rsidP="00650447">
      <w:pPr>
        <w:widowControl w:val="0"/>
        <w:spacing w:line="360" w:lineRule="auto"/>
        <w:jc w:val="both"/>
        <w:rPr>
          <w:rFonts w:asciiTheme="minorHAnsi" w:hAnsiTheme="minorHAnsi" w:cstheme="minorHAnsi"/>
          <w:sz w:val="22"/>
          <w:szCs w:val="22"/>
        </w:rPr>
      </w:pPr>
      <w:r>
        <w:rPr>
          <w:rFonts w:asciiTheme="minorHAnsi" w:hAnsiTheme="minorHAnsi" w:cstheme="minorHAnsi"/>
          <w:sz w:val="22"/>
          <w:szCs w:val="22"/>
        </w:rPr>
        <w:t>Zákonným zástupcům jsou pravidelně nabízeny konzultační a hovorové hodiny, v</w:t>
      </w:r>
      <w:r w:rsidRPr="00672F54">
        <w:rPr>
          <w:rFonts w:asciiTheme="minorHAnsi" w:hAnsiTheme="minorHAnsi" w:cstheme="minorHAnsi"/>
          <w:sz w:val="22"/>
          <w:szCs w:val="22"/>
        </w:rPr>
        <w:t xml:space="preserve"> rámci </w:t>
      </w:r>
      <w:r>
        <w:rPr>
          <w:rFonts w:asciiTheme="minorHAnsi" w:hAnsiTheme="minorHAnsi" w:cstheme="minorHAnsi"/>
          <w:sz w:val="22"/>
          <w:szCs w:val="22"/>
        </w:rPr>
        <w:t xml:space="preserve">těchto </w:t>
      </w:r>
      <w:r w:rsidRPr="00672F54">
        <w:rPr>
          <w:rFonts w:asciiTheme="minorHAnsi" w:hAnsiTheme="minorHAnsi" w:cstheme="minorHAnsi"/>
          <w:sz w:val="22"/>
          <w:szCs w:val="22"/>
        </w:rPr>
        <w:t xml:space="preserve">hodin </w:t>
      </w:r>
      <w:r>
        <w:rPr>
          <w:rFonts w:asciiTheme="minorHAnsi" w:hAnsiTheme="minorHAnsi" w:cstheme="minorHAnsi"/>
          <w:sz w:val="22"/>
          <w:szCs w:val="22"/>
        </w:rPr>
        <w:t xml:space="preserve">jsou </w:t>
      </w:r>
      <w:r w:rsidRPr="00672F54">
        <w:rPr>
          <w:rFonts w:asciiTheme="minorHAnsi" w:hAnsiTheme="minorHAnsi" w:cstheme="minorHAnsi"/>
          <w:sz w:val="22"/>
          <w:szCs w:val="22"/>
        </w:rPr>
        <w:t xml:space="preserve">rodiče </w:t>
      </w:r>
      <w:r>
        <w:rPr>
          <w:rFonts w:asciiTheme="minorHAnsi" w:hAnsiTheme="minorHAnsi" w:cstheme="minorHAnsi"/>
          <w:sz w:val="22"/>
          <w:szCs w:val="22"/>
        </w:rPr>
        <w:t>seznamováni s průběhem a výsledky vzdělávání jejich dítěte.</w:t>
      </w:r>
      <w:r w:rsidRPr="00672F54">
        <w:rPr>
          <w:rFonts w:asciiTheme="minorHAnsi" w:hAnsiTheme="minorHAnsi" w:cstheme="minorHAnsi"/>
          <w:sz w:val="22"/>
          <w:szCs w:val="22"/>
        </w:rPr>
        <w:t xml:space="preserve"> </w:t>
      </w:r>
      <w:r>
        <w:rPr>
          <w:rFonts w:asciiTheme="minorHAnsi" w:hAnsiTheme="minorHAnsi" w:cstheme="minorHAnsi"/>
          <w:sz w:val="22"/>
          <w:szCs w:val="22"/>
        </w:rPr>
        <w:t xml:space="preserve">Všichni zaměstnanci školy jsou povinni chránit </w:t>
      </w:r>
      <w:r w:rsidRPr="00672F54">
        <w:rPr>
          <w:rFonts w:asciiTheme="minorHAnsi" w:hAnsiTheme="minorHAnsi" w:cstheme="minorHAnsi"/>
          <w:sz w:val="22"/>
          <w:szCs w:val="22"/>
        </w:rPr>
        <w:t xml:space="preserve"> soukromí rodiny a </w:t>
      </w:r>
      <w:r>
        <w:rPr>
          <w:rFonts w:asciiTheme="minorHAnsi" w:hAnsiTheme="minorHAnsi" w:cstheme="minorHAnsi"/>
          <w:sz w:val="22"/>
          <w:szCs w:val="22"/>
        </w:rPr>
        <w:t>s poskytnutými informacemi nakládat dle GDPR</w:t>
      </w:r>
      <w:r w:rsidRPr="00672F54">
        <w:rPr>
          <w:rFonts w:asciiTheme="minorHAnsi" w:hAnsiTheme="minorHAnsi" w:cstheme="minorHAnsi"/>
          <w:sz w:val="22"/>
          <w:szCs w:val="22"/>
        </w:rPr>
        <w:t xml:space="preserve">. </w:t>
      </w:r>
      <w:r>
        <w:rPr>
          <w:rFonts w:asciiTheme="minorHAnsi" w:hAnsiTheme="minorHAnsi" w:cstheme="minorHAnsi"/>
          <w:sz w:val="22"/>
          <w:szCs w:val="22"/>
        </w:rPr>
        <w:t>Pracuj</w:t>
      </w:r>
      <w:r w:rsidR="0076185E">
        <w:rPr>
          <w:rFonts w:asciiTheme="minorHAnsi" w:hAnsiTheme="minorHAnsi" w:cstheme="minorHAnsi"/>
          <w:sz w:val="22"/>
          <w:szCs w:val="22"/>
        </w:rPr>
        <w:t>eme jako otevřená škola, zákonným zástupcům</w:t>
      </w:r>
      <w:r>
        <w:rPr>
          <w:rFonts w:asciiTheme="minorHAnsi" w:hAnsiTheme="minorHAnsi" w:cstheme="minorHAnsi"/>
          <w:sz w:val="22"/>
          <w:szCs w:val="22"/>
        </w:rPr>
        <w:t xml:space="preserve"> nabízíme možnost kdykoliv vstoupit do třídy</w:t>
      </w:r>
      <w:r w:rsidR="0076185E">
        <w:rPr>
          <w:rFonts w:asciiTheme="minorHAnsi" w:hAnsiTheme="minorHAnsi" w:cstheme="minorHAnsi"/>
          <w:sz w:val="22"/>
          <w:szCs w:val="22"/>
        </w:rPr>
        <w:t xml:space="preserve"> a účastnit se vzdělávání. Vítáme zapojení zákonných zástupců do dění ve třídě, podporujeme pořádání besed pro děti o zájmových činnostech nebo zaměstnání rodičů.</w:t>
      </w:r>
    </w:p>
    <w:p w14:paraId="52DC4990" w14:textId="1516FF50" w:rsidR="00AB1777" w:rsidRDefault="00AB1777" w:rsidP="00650447">
      <w:pPr>
        <w:widowControl w:val="0"/>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Na žádost zákonného zástupce poskytujeme poradenské služby v rozsahu vyhlášky 72/2005 Sb. O poskytování poradenských služeb ve školách a školských poradenských zařízeních. </w:t>
      </w:r>
    </w:p>
    <w:p w14:paraId="2E4D4CB9" w14:textId="60B9AC4D" w:rsidR="0035316F" w:rsidRPr="00672F54" w:rsidRDefault="0035316F" w:rsidP="0076185E">
      <w:pPr>
        <w:widowControl w:val="0"/>
        <w:spacing w:line="360" w:lineRule="auto"/>
        <w:rPr>
          <w:rFonts w:asciiTheme="minorHAnsi" w:hAnsiTheme="minorHAnsi" w:cstheme="minorHAnsi"/>
          <w:sz w:val="22"/>
          <w:szCs w:val="22"/>
        </w:rPr>
      </w:pPr>
    </w:p>
    <w:p w14:paraId="1AFCB00A" w14:textId="77777777" w:rsidR="00690838" w:rsidRDefault="00690838" w:rsidP="00672F54">
      <w:pPr>
        <w:spacing w:line="360" w:lineRule="auto"/>
        <w:jc w:val="both"/>
        <w:rPr>
          <w:rFonts w:asciiTheme="minorHAnsi" w:hAnsiTheme="minorHAnsi" w:cstheme="minorHAnsi"/>
          <w:sz w:val="22"/>
          <w:szCs w:val="22"/>
        </w:rPr>
      </w:pPr>
    </w:p>
    <w:p w14:paraId="1C2F1924" w14:textId="53152E9B" w:rsidR="0076185E" w:rsidRPr="0093717C" w:rsidRDefault="0076185E" w:rsidP="0093717C">
      <w:pPr>
        <w:pStyle w:val="Nadpis2"/>
      </w:pPr>
      <w:bookmarkStart w:id="11" w:name="_Toc207448135"/>
      <w:r w:rsidRPr="0093717C">
        <w:lastRenderedPageBreak/>
        <w:t>4.3. Organizace</w:t>
      </w:r>
      <w:bookmarkEnd w:id="11"/>
    </w:p>
    <w:p w14:paraId="7D0204CA" w14:textId="77777777" w:rsidR="0076185E" w:rsidRDefault="0076185E" w:rsidP="0076185E">
      <w:pPr>
        <w:spacing w:line="360" w:lineRule="auto"/>
        <w:rPr>
          <w:rFonts w:asciiTheme="minorHAnsi" w:hAnsiTheme="minorHAnsi" w:cstheme="minorHAnsi"/>
          <w:b/>
          <w:bCs/>
          <w:sz w:val="22"/>
          <w:szCs w:val="22"/>
        </w:rPr>
      </w:pPr>
    </w:p>
    <w:p w14:paraId="245A2C86" w14:textId="64109E1F" w:rsidR="0035316F" w:rsidRDefault="0035316F" w:rsidP="00650447">
      <w:pPr>
        <w:spacing w:line="360" w:lineRule="auto"/>
        <w:jc w:val="both"/>
        <w:rPr>
          <w:rFonts w:asciiTheme="minorHAnsi" w:hAnsiTheme="minorHAnsi" w:cstheme="minorHAnsi"/>
          <w:sz w:val="22"/>
          <w:szCs w:val="22"/>
        </w:rPr>
      </w:pPr>
      <w:r>
        <w:rPr>
          <w:rFonts w:asciiTheme="minorHAnsi" w:hAnsiTheme="minorHAnsi" w:cstheme="minorHAnsi"/>
          <w:sz w:val="22"/>
          <w:szCs w:val="22"/>
        </w:rPr>
        <w:t>Zajišťujeme bezpečnost a och</w:t>
      </w:r>
      <w:r w:rsidR="006B395C">
        <w:rPr>
          <w:rFonts w:asciiTheme="minorHAnsi" w:hAnsiTheme="minorHAnsi" w:cstheme="minorHAnsi"/>
          <w:sz w:val="22"/>
          <w:szCs w:val="22"/>
        </w:rPr>
        <w:t>ranu zdraví dětí. Máme nastavena</w:t>
      </w:r>
      <w:r>
        <w:rPr>
          <w:rFonts w:asciiTheme="minorHAnsi" w:hAnsiTheme="minorHAnsi" w:cstheme="minorHAnsi"/>
          <w:sz w:val="22"/>
          <w:szCs w:val="22"/>
        </w:rPr>
        <w:t xml:space="preserve"> pravidla </w:t>
      </w:r>
      <w:r w:rsidR="006B395C">
        <w:rPr>
          <w:rFonts w:asciiTheme="minorHAnsi" w:hAnsiTheme="minorHAnsi" w:cstheme="minorHAnsi"/>
          <w:sz w:val="22"/>
          <w:szCs w:val="22"/>
        </w:rPr>
        <w:t>pro vstup</w:t>
      </w:r>
      <w:r>
        <w:rPr>
          <w:rFonts w:asciiTheme="minorHAnsi" w:hAnsiTheme="minorHAnsi" w:cstheme="minorHAnsi"/>
          <w:sz w:val="22"/>
          <w:szCs w:val="22"/>
        </w:rPr>
        <w:t xml:space="preserve"> do prostor školy a přijímáme bezpečnostní opatření, která zamezují voln</w:t>
      </w:r>
      <w:r w:rsidR="006B395C">
        <w:rPr>
          <w:rFonts w:asciiTheme="minorHAnsi" w:hAnsiTheme="minorHAnsi" w:cstheme="minorHAnsi"/>
          <w:sz w:val="22"/>
          <w:szCs w:val="22"/>
        </w:rPr>
        <w:t>ému vstupu třetích osob</w:t>
      </w:r>
      <w:r>
        <w:rPr>
          <w:rFonts w:asciiTheme="minorHAnsi" w:hAnsiTheme="minorHAnsi" w:cstheme="minorHAnsi"/>
          <w:sz w:val="22"/>
          <w:szCs w:val="22"/>
        </w:rPr>
        <w:t>. Venkovní prostory školy jsou chráněny bezpečnostními kamerami, při vstupu do budovy školy je umístěn videotelefon, který umo</w:t>
      </w:r>
      <w:r w:rsidR="006B395C">
        <w:rPr>
          <w:rFonts w:asciiTheme="minorHAnsi" w:hAnsiTheme="minorHAnsi" w:cstheme="minorHAnsi"/>
          <w:sz w:val="22"/>
          <w:szCs w:val="22"/>
        </w:rPr>
        <w:t>žňuje kontrolu všech příchozích</w:t>
      </w:r>
      <w:r>
        <w:rPr>
          <w:rFonts w:asciiTheme="minorHAnsi" w:hAnsiTheme="minorHAnsi" w:cstheme="minorHAnsi"/>
          <w:sz w:val="22"/>
          <w:szCs w:val="22"/>
        </w:rPr>
        <w:t>. Pro zákonné zástupce a osoby, které jsou zmocněny k vyzvedávání dětí, slouží pro vstup</w:t>
      </w:r>
      <w:r w:rsidR="006B395C">
        <w:rPr>
          <w:rFonts w:asciiTheme="minorHAnsi" w:hAnsiTheme="minorHAnsi" w:cstheme="minorHAnsi"/>
          <w:sz w:val="22"/>
          <w:szCs w:val="22"/>
        </w:rPr>
        <w:t xml:space="preserve"> do MŠ čipový systém. </w:t>
      </w:r>
    </w:p>
    <w:p w14:paraId="2FFBF802" w14:textId="33718077" w:rsidR="0076185E" w:rsidRPr="00372D2A" w:rsidRDefault="0076185E" w:rsidP="00650447">
      <w:pPr>
        <w:spacing w:line="360" w:lineRule="auto"/>
        <w:jc w:val="both"/>
      </w:pPr>
      <w:r w:rsidRPr="00372D2A">
        <w:rPr>
          <w:rFonts w:asciiTheme="minorHAnsi" w:hAnsiTheme="minorHAnsi" w:cstheme="minorHAnsi"/>
          <w:sz w:val="22"/>
          <w:szCs w:val="22"/>
        </w:rPr>
        <w:t>Denní řád je dostatečně pružný, plánování činností vychází z potřeb a zájmů dětí, vyhovuje individuálním vzdělávacím potřebám a možnostem dětí. Pro realizaci plánovaných činností vytváříme vhodné materiální podmínky (dostatečné, kvalitní a včas).</w:t>
      </w:r>
    </w:p>
    <w:p w14:paraId="70661F2B" w14:textId="77777777" w:rsidR="0076185E" w:rsidRDefault="0076185E" w:rsidP="00650447">
      <w:pPr>
        <w:widowControl w:val="0"/>
        <w:spacing w:line="360" w:lineRule="auto"/>
        <w:jc w:val="both"/>
        <w:rPr>
          <w:rFonts w:asciiTheme="minorHAnsi" w:hAnsiTheme="minorHAnsi" w:cstheme="minorHAnsi"/>
          <w:sz w:val="22"/>
          <w:szCs w:val="22"/>
        </w:rPr>
      </w:pPr>
      <w:r>
        <w:rPr>
          <w:rFonts w:asciiTheme="minorHAnsi" w:hAnsiTheme="minorHAnsi" w:cstheme="minorHAnsi"/>
          <w:sz w:val="22"/>
          <w:szCs w:val="22"/>
        </w:rPr>
        <w:t>Vytváříme</w:t>
      </w:r>
      <w:r w:rsidRPr="00372D2A">
        <w:rPr>
          <w:rFonts w:asciiTheme="minorHAnsi" w:hAnsiTheme="minorHAnsi" w:cstheme="minorHAnsi"/>
          <w:sz w:val="22"/>
          <w:szCs w:val="22"/>
        </w:rPr>
        <w:t xml:space="preserve"> podmínky pro individuální, skupinové i frontální činnosti, děti mají možnost účastnit se společných činností v malých, středně velkých i velkých skupinách.  </w:t>
      </w:r>
    </w:p>
    <w:p w14:paraId="18C6A88A" w14:textId="22025371" w:rsidR="0076185E" w:rsidRPr="00372D2A" w:rsidRDefault="006B395C" w:rsidP="00650447">
      <w:pPr>
        <w:widowControl w:val="0"/>
        <w:spacing w:line="360" w:lineRule="auto"/>
        <w:jc w:val="both"/>
        <w:rPr>
          <w:rFonts w:asciiTheme="minorHAnsi" w:hAnsiTheme="minorHAnsi" w:cstheme="minorHAnsi"/>
          <w:sz w:val="22"/>
          <w:szCs w:val="22"/>
        </w:rPr>
      </w:pPr>
      <w:r>
        <w:rPr>
          <w:rFonts w:asciiTheme="minorHAnsi" w:hAnsiTheme="minorHAnsi" w:cstheme="minorHAnsi"/>
          <w:sz w:val="22"/>
          <w:szCs w:val="22"/>
        </w:rPr>
        <w:t>Hra a spontánní činnosti převažují nad činnostmi řízenými</w:t>
      </w:r>
      <w:r w:rsidR="0076185E" w:rsidRPr="00372D2A">
        <w:rPr>
          <w:rFonts w:asciiTheme="minorHAnsi" w:hAnsiTheme="minorHAnsi" w:cstheme="minorHAnsi"/>
          <w:sz w:val="22"/>
          <w:szCs w:val="22"/>
        </w:rPr>
        <w:t>, a to včetně aktivit, které mateřská škola organiz</w:t>
      </w:r>
      <w:r w:rsidR="0076185E">
        <w:rPr>
          <w:rFonts w:asciiTheme="minorHAnsi" w:hAnsiTheme="minorHAnsi" w:cstheme="minorHAnsi"/>
          <w:sz w:val="22"/>
          <w:szCs w:val="22"/>
        </w:rPr>
        <w:t xml:space="preserve">uje nad rámec běžného programu. </w:t>
      </w:r>
      <w:r w:rsidR="0076185E" w:rsidRPr="00372D2A">
        <w:rPr>
          <w:rFonts w:asciiTheme="minorHAnsi" w:hAnsiTheme="minorHAnsi" w:cstheme="minorHAnsi"/>
          <w:sz w:val="22"/>
          <w:szCs w:val="22"/>
        </w:rPr>
        <w:t xml:space="preserve">Veškeré aktivity organizujeme tak, aby děti byly podněcovány k vlastní aktivitě, aby se zapojovaly do organizované činnosti a </w:t>
      </w:r>
      <w:r w:rsidR="0076185E">
        <w:rPr>
          <w:rFonts w:asciiTheme="minorHAnsi" w:hAnsiTheme="minorHAnsi" w:cstheme="minorHAnsi"/>
          <w:sz w:val="22"/>
          <w:szCs w:val="22"/>
        </w:rPr>
        <w:t>pracovaly svým vlastním tempem</w:t>
      </w:r>
      <w:r w:rsidR="0076185E" w:rsidRPr="00372D2A">
        <w:rPr>
          <w:rFonts w:asciiTheme="minorHAnsi" w:hAnsiTheme="minorHAnsi" w:cstheme="minorHAnsi"/>
          <w:sz w:val="22"/>
          <w:szCs w:val="22"/>
        </w:rPr>
        <w:t>. Učitelé se plně věnu</w:t>
      </w:r>
      <w:r w:rsidR="0076185E">
        <w:rPr>
          <w:rFonts w:asciiTheme="minorHAnsi" w:hAnsiTheme="minorHAnsi" w:cstheme="minorHAnsi"/>
          <w:sz w:val="22"/>
          <w:szCs w:val="22"/>
        </w:rPr>
        <w:t>jí dětem a jejich všestrannému rozvoji</w:t>
      </w:r>
      <w:r w:rsidR="0076185E" w:rsidRPr="00372D2A">
        <w:rPr>
          <w:rFonts w:asciiTheme="minorHAnsi" w:hAnsiTheme="minorHAnsi" w:cstheme="minorHAnsi"/>
          <w:sz w:val="22"/>
          <w:szCs w:val="22"/>
        </w:rPr>
        <w:t>.</w:t>
      </w:r>
    </w:p>
    <w:p w14:paraId="183C699C" w14:textId="06021965" w:rsidR="0076185E" w:rsidRDefault="0076185E" w:rsidP="00650447">
      <w:pPr>
        <w:widowControl w:val="0"/>
        <w:spacing w:line="360" w:lineRule="auto"/>
        <w:jc w:val="both"/>
        <w:rPr>
          <w:rFonts w:asciiTheme="minorHAnsi" w:hAnsiTheme="minorHAnsi" w:cstheme="minorHAnsi"/>
          <w:sz w:val="22"/>
          <w:szCs w:val="22"/>
        </w:rPr>
      </w:pPr>
      <w:r w:rsidRPr="00372D2A">
        <w:rPr>
          <w:rFonts w:asciiTheme="minorHAnsi" w:hAnsiTheme="minorHAnsi" w:cstheme="minorHAnsi"/>
          <w:sz w:val="22"/>
          <w:szCs w:val="22"/>
        </w:rPr>
        <w:t>Děti ve škole nacházejí zázemí, klid, bezpečí i soukromí, mají dostatečný prostor pro spontánní hru, aby ji mohly později dokončit nebo v ní pokračovat. Dostatečně dbáme na soukromí dětí, pokud mají potřebu, mohou se uchýlit do klidového koutku a neúčastnit se společných činností, stejně tak i možnost soukromí při osobní hygieně. Do denního programu průběžně zařazujeme řízené zdravotně preventivní pohybové aktivity.</w:t>
      </w:r>
      <w:r w:rsidR="006B395C">
        <w:rPr>
          <w:rFonts w:asciiTheme="minorHAnsi" w:hAnsiTheme="minorHAnsi" w:cstheme="minorHAnsi"/>
          <w:sz w:val="22"/>
          <w:szCs w:val="22"/>
        </w:rPr>
        <w:t xml:space="preserve"> Vzdělávací aktivity se realizují ve vnitřních i venkovních prostorách školy.</w:t>
      </w:r>
      <w:r w:rsidR="00C56976">
        <w:rPr>
          <w:rFonts w:asciiTheme="minorHAnsi" w:hAnsiTheme="minorHAnsi" w:cstheme="minorHAnsi"/>
          <w:sz w:val="22"/>
          <w:szCs w:val="22"/>
        </w:rPr>
        <w:t xml:space="preserve"> Součástí denního režimu je umožnit dětem odpočinek po obědě. </w:t>
      </w:r>
    </w:p>
    <w:p w14:paraId="72B05607" w14:textId="6A3FE567" w:rsidR="006B395C" w:rsidRDefault="006B395C" w:rsidP="00650447">
      <w:pPr>
        <w:widowControl w:val="0"/>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Poskytujeme podpůrná opatření dětem se speciálně vzdělávacími potřebami a dětem nadaným. Pravidelně spolupracujeme s odborníky ve školských poradenských zařízeních. Dětem – cizincům poskytujeme jazykovou podporu dle příslušných právních předpisů. </w:t>
      </w:r>
    </w:p>
    <w:p w14:paraId="30509010" w14:textId="4BAEA4AD" w:rsidR="006B395C" w:rsidRPr="00372D2A" w:rsidRDefault="006B395C" w:rsidP="00650447">
      <w:pPr>
        <w:widowControl w:val="0"/>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Ve třídách je zajištěno překrývání  přímé pedagogické  činnosti učitelů minimálně v rozsahu 2,5 hodiny denně u běžných tříd a 3,5 hodiny denně ve třídě pro děti se speciálními vzdělávacími potřebami. </w:t>
      </w:r>
      <w:r w:rsidR="00C56976">
        <w:rPr>
          <w:rFonts w:asciiTheme="minorHAnsi" w:hAnsiTheme="minorHAnsi" w:cstheme="minorHAnsi"/>
          <w:sz w:val="22"/>
          <w:szCs w:val="22"/>
        </w:rPr>
        <w:t>Spojování tříd je maximálně omezeno.</w:t>
      </w:r>
    </w:p>
    <w:p w14:paraId="34FD6EE3" w14:textId="5177B808" w:rsidR="00690838" w:rsidRDefault="00690838" w:rsidP="00672F54">
      <w:pPr>
        <w:spacing w:line="360" w:lineRule="auto"/>
        <w:jc w:val="both"/>
        <w:rPr>
          <w:rFonts w:asciiTheme="minorHAnsi" w:hAnsiTheme="minorHAnsi" w:cstheme="minorHAnsi"/>
          <w:sz w:val="22"/>
          <w:szCs w:val="22"/>
        </w:rPr>
      </w:pPr>
    </w:p>
    <w:p w14:paraId="430C4A22" w14:textId="6F95BA40" w:rsidR="0076185E" w:rsidRPr="0093717C" w:rsidRDefault="0076185E" w:rsidP="0093717C">
      <w:pPr>
        <w:pStyle w:val="Nadpis2"/>
      </w:pPr>
      <w:bookmarkStart w:id="12" w:name="_Toc207448136"/>
      <w:r w:rsidRPr="0093717C">
        <w:t>4.4. Životospráva</w:t>
      </w:r>
      <w:bookmarkEnd w:id="12"/>
    </w:p>
    <w:p w14:paraId="4984D158" w14:textId="77777777" w:rsidR="0076185E" w:rsidRPr="00672F54" w:rsidRDefault="0076185E" w:rsidP="0076185E">
      <w:pPr>
        <w:spacing w:line="360" w:lineRule="auto"/>
        <w:rPr>
          <w:rFonts w:asciiTheme="minorHAnsi" w:hAnsiTheme="minorHAnsi" w:cstheme="minorHAnsi"/>
          <w:i/>
          <w:iCs/>
          <w:sz w:val="22"/>
          <w:szCs w:val="22"/>
        </w:rPr>
      </w:pPr>
    </w:p>
    <w:p w14:paraId="075FF264" w14:textId="77777777" w:rsidR="0076185E" w:rsidRPr="00672F54" w:rsidRDefault="0076185E" w:rsidP="00650447">
      <w:pPr>
        <w:widowControl w:val="0"/>
        <w:spacing w:line="360" w:lineRule="auto"/>
        <w:jc w:val="both"/>
        <w:rPr>
          <w:rFonts w:asciiTheme="minorHAnsi" w:hAnsiTheme="minorHAnsi" w:cstheme="minorHAnsi"/>
          <w:sz w:val="22"/>
          <w:szCs w:val="22"/>
        </w:rPr>
      </w:pPr>
      <w:r w:rsidRPr="00672F54">
        <w:rPr>
          <w:rFonts w:asciiTheme="minorHAnsi" w:hAnsiTheme="minorHAnsi" w:cstheme="minorHAnsi"/>
          <w:sz w:val="22"/>
          <w:szCs w:val="22"/>
        </w:rPr>
        <w:t xml:space="preserve">Dětem poskytujeme plnohodnotnou a vyváženou stravu, dbáme na správnou skladbu jídelníčku, technologii přípravy pokrmů a nápojů. Každý den zařazujeme čerstvé </w:t>
      </w:r>
      <w:r w:rsidRPr="00672F54">
        <w:rPr>
          <w:rFonts w:asciiTheme="minorHAnsi" w:hAnsiTheme="minorHAnsi" w:cstheme="minorHAnsi"/>
          <w:sz w:val="22"/>
          <w:szCs w:val="22"/>
        </w:rPr>
        <w:lastRenderedPageBreak/>
        <w:t>ovoce a zeleninu. Děti mají stále k dispozici dostatek tekutin, konvici s vodou nebo čajem a při pití se samostatně obsluhují (přiměřeně k jejich schopnostem).  Nápoje se připravují a doplňují během celého dne a děti si ho nalévají do vlastních hrníčků. Učitelky děti motivují k dodržování pitného režimu. Mezi jednotlivými podávanými pokrmy dodržujeme doporučené intervaly, maximálně 3 hodiny. V žádném případě nenutíme děti do jídla. Učitelky nabízí a motivují děti, aby ochutnávaly všechny pokrmy. Děti mají na jídlo dostatek času.</w:t>
      </w:r>
    </w:p>
    <w:p w14:paraId="06E29C81" w14:textId="7B5A7508" w:rsidR="0076185E" w:rsidRPr="00672F54" w:rsidRDefault="0076185E" w:rsidP="00650447">
      <w:pPr>
        <w:widowControl w:val="0"/>
        <w:spacing w:line="360" w:lineRule="auto"/>
        <w:jc w:val="both"/>
        <w:rPr>
          <w:rFonts w:asciiTheme="minorHAnsi" w:hAnsiTheme="minorHAnsi" w:cstheme="minorHAnsi"/>
          <w:sz w:val="22"/>
          <w:szCs w:val="22"/>
        </w:rPr>
      </w:pPr>
      <w:r w:rsidRPr="00672F54">
        <w:rPr>
          <w:rFonts w:asciiTheme="minorHAnsi" w:hAnsiTheme="minorHAnsi" w:cstheme="minorHAnsi"/>
          <w:sz w:val="22"/>
          <w:szCs w:val="22"/>
        </w:rPr>
        <w:t>Starší děti se podílejí na přípravě vlastní svačinky pod dohledem pedagoga. Všechny děti se při stolování v různé míře obsluhují samy.</w:t>
      </w:r>
      <w:r w:rsidR="00C56976">
        <w:rPr>
          <w:rFonts w:asciiTheme="minorHAnsi" w:hAnsiTheme="minorHAnsi" w:cstheme="minorHAnsi"/>
          <w:sz w:val="22"/>
          <w:szCs w:val="22"/>
        </w:rPr>
        <w:t xml:space="preserve"> Při stolování podporujeme kulturu stravování.</w:t>
      </w:r>
    </w:p>
    <w:p w14:paraId="3E9AC0DA" w14:textId="77777777" w:rsidR="0076185E" w:rsidRPr="00672F54" w:rsidRDefault="0076185E" w:rsidP="00650447">
      <w:pPr>
        <w:widowControl w:val="0"/>
        <w:spacing w:line="360" w:lineRule="auto"/>
        <w:jc w:val="both"/>
        <w:rPr>
          <w:rFonts w:asciiTheme="minorHAnsi" w:hAnsiTheme="minorHAnsi" w:cstheme="minorHAnsi"/>
          <w:sz w:val="22"/>
          <w:szCs w:val="22"/>
        </w:rPr>
      </w:pPr>
      <w:r w:rsidRPr="00672F54">
        <w:rPr>
          <w:rFonts w:asciiTheme="minorHAnsi" w:hAnsiTheme="minorHAnsi" w:cstheme="minorHAnsi"/>
          <w:sz w:val="22"/>
          <w:szCs w:val="22"/>
        </w:rPr>
        <w:t>Je zajištěn pravidelný rytmus a řád, který je současně natolik flexibilní, aby umožnil organizaci činností v průběhu dne přizpůsobit potřebám a aktuální situaci (neplánované události atd.)</w:t>
      </w:r>
    </w:p>
    <w:p w14:paraId="51E549AE" w14:textId="77777777" w:rsidR="0076185E" w:rsidRPr="00672F54" w:rsidRDefault="0076185E" w:rsidP="00650447">
      <w:pPr>
        <w:widowControl w:val="0"/>
        <w:spacing w:line="360" w:lineRule="auto"/>
        <w:jc w:val="both"/>
        <w:rPr>
          <w:rFonts w:asciiTheme="minorHAnsi" w:hAnsiTheme="minorHAnsi" w:cstheme="minorHAnsi"/>
          <w:sz w:val="22"/>
          <w:szCs w:val="22"/>
        </w:rPr>
      </w:pPr>
      <w:r w:rsidRPr="00672F54">
        <w:rPr>
          <w:rFonts w:asciiTheme="minorHAnsi" w:hAnsiTheme="minorHAnsi" w:cstheme="minorHAnsi"/>
          <w:sz w:val="22"/>
          <w:szCs w:val="22"/>
        </w:rPr>
        <w:t>Děti jsou při příznivém počasí dostatečně dlouho venku, program činností je přizpůsoben okamžité kvalitě ovzduší a dalším povětrnostním vlivům (déšť, mráz, silný vítr).</w:t>
      </w:r>
    </w:p>
    <w:p w14:paraId="644873EC" w14:textId="77777777" w:rsidR="0076185E" w:rsidRPr="00672F54" w:rsidRDefault="0076185E" w:rsidP="00650447">
      <w:pPr>
        <w:spacing w:line="360" w:lineRule="auto"/>
        <w:jc w:val="both"/>
        <w:rPr>
          <w:rFonts w:asciiTheme="minorHAnsi" w:hAnsiTheme="minorHAnsi" w:cstheme="minorHAnsi"/>
          <w:iCs/>
          <w:sz w:val="22"/>
          <w:szCs w:val="22"/>
        </w:rPr>
      </w:pPr>
      <w:r w:rsidRPr="00672F54">
        <w:rPr>
          <w:rFonts w:asciiTheme="minorHAnsi" w:hAnsiTheme="minorHAnsi" w:cstheme="minorHAnsi"/>
          <w:sz w:val="22"/>
          <w:szCs w:val="22"/>
        </w:rPr>
        <w:t xml:space="preserve">Děti mají dostatek volného pohybu nejen na zahradě, ale i ve třídách. </w:t>
      </w:r>
      <w:r w:rsidRPr="00672F54">
        <w:rPr>
          <w:rFonts w:asciiTheme="minorHAnsi" w:hAnsiTheme="minorHAnsi" w:cstheme="minorHAnsi"/>
          <w:iCs/>
          <w:sz w:val="22"/>
          <w:szCs w:val="22"/>
        </w:rPr>
        <w:t xml:space="preserve">Nemají však možnost pohybovat se samostatně mimo třídu nebo přecházet samy bez dozoru do jiných tříd.  </w:t>
      </w:r>
    </w:p>
    <w:p w14:paraId="4A940B29" w14:textId="77777777" w:rsidR="0076185E" w:rsidRPr="00672F54" w:rsidRDefault="0076185E" w:rsidP="00650447">
      <w:pPr>
        <w:widowControl w:val="0"/>
        <w:spacing w:line="360" w:lineRule="auto"/>
        <w:jc w:val="both"/>
        <w:rPr>
          <w:rFonts w:asciiTheme="minorHAnsi" w:hAnsiTheme="minorHAnsi" w:cstheme="minorHAnsi"/>
          <w:sz w:val="22"/>
          <w:szCs w:val="22"/>
        </w:rPr>
      </w:pPr>
      <w:r w:rsidRPr="00672F54">
        <w:rPr>
          <w:rFonts w:asciiTheme="minorHAnsi" w:hAnsiTheme="minorHAnsi" w:cstheme="minorHAnsi"/>
          <w:sz w:val="22"/>
          <w:szCs w:val="22"/>
        </w:rPr>
        <w:t>V denním programu respektujeme individuální potřebu dětské aktivity, spánku a odpočinku jednotlivých dětí. V žádném případě je nenutíme do spaní, nabízíme jim klidové aktivity a individuálně cílené vzdělávací činnosti.</w:t>
      </w:r>
    </w:p>
    <w:p w14:paraId="79ECBC0D" w14:textId="3A7D40A5" w:rsidR="00690838" w:rsidRDefault="0076185E" w:rsidP="00650447">
      <w:pPr>
        <w:widowControl w:val="0"/>
        <w:spacing w:line="360" w:lineRule="auto"/>
        <w:jc w:val="both"/>
        <w:rPr>
          <w:rFonts w:asciiTheme="minorHAnsi" w:hAnsiTheme="minorHAnsi" w:cstheme="minorHAnsi"/>
          <w:sz w:val="22"/>
          <w:szCs w:val="22"/>
        </w:rPr>
      </w:pPr>
      <w:r w:rsidRPr="00672F54">
        <w:rPr>
          <w:rFonts w:asciiTheme="minorHAnsi" w:hAnsiTheme="minorHAnsi" w:cstheme="minorHAnsi"/>
          <w:sz w:val="22"/>
          <w:szCs w:val="22"/>
        </w:rPr>
        <w:t>Všichni zaměstnanci školy se chovají podle zásad zdravého životního stylu a tím</w:t>
      </w:r>
      <w:r>
        <w:rPr>
          <w:rFonts w:asciiTheme="minorHAnsi" w:hAnsiTheme="minorHAnsi" w:cstheme="minorHAnsi"/>
          <w:sz w:val="22"/>
          <w:szCs w:val="22"/>
        </w:rPr>
        <w:t xml:space="preserve"> poskytují dětem přirozený vzor.</w:t>
      </w:r>
    </w:p>
    <w:p w14:paraId="7225DC65" w14:textId="77777777" w:rsidR="00D60E98" w:rsidRDefault="00D60E98" w:rsidP="0076185E">
      <w:pPr>
        <w:widowControl w:val="0"/>
        <w:spacing w:line="360" w:lineRule="auto"/>
        <w:rPr>
          <w:rFonts w:asciiTheme="minorHAnsi" w:hAnsiTheme="minorHAnsi" w:cstheme="minorHAnsi"/>
          <w:sz w:val="22"/>
          <w:szCs w:val="22"/>
        </w:rPr>
      </w:pPr>
    </w:p>
    <w:p w14:paraId="2CE9C12A" w14:textId="144551E1" w:rsidR="0076185E" w:rsidRPr="0093717C" w:rsidRDefault="0076185E" w:rsidP="0093717C">
      <w:pPr>
        <w:pStyle w:val="Nadpis2"/>
      </w:pPr>
      <w:bookmarkStart w:id="13" w:name="_Toc207448137"/>
      <w:r w:rsidRPr="0093717C">
        <w:t>4.5. Věcné podmínky</w:t>
      </w:r>
      <w:bookmarkEnd w:id="13"/>
    </w:p>
    <w:p w14:paraId="31E6ED38" w14:textId="77777777" w:rsidR="00690838" w:rsidRDefault="00690838" w:rsidP="00672F54">
      <w:pPr>
        <w:spacing w:line="360" w:lineRule="auto"/>
        <w:jc w:val="both"/>
        <w:rPr>
          <w:rFonts w:asciiTheme="minorHAnsi" w:hAnsiTheme="minorHAnsi" w:cstheme="minorHAnsi"/>
          <w:sz w:val="22"/>
          <w:szCs w:val="22"/>
        </w:rPr>
      </w:pPr>
    </w:p>
    <w:p w14:paraId="2BF855F4" w14:textId="2434703A" w:rsidR="00672F54" w:rsidRPr="00672F54" w:rsidRDefault="00672F54" w:rsidP="00650447">
      <w:pPr>
        <w:spacing w:line="360" w:lineRule="auto"/>
        <w:jc w:val="both"/>
        <w:rPr>
          <w:rFonts w:asciiTheme="minorHAnsi" w:hAnsiTheme="minorHAnsi" w:cstheme="minorHAnsi"/>
          <w:sz w:val="22"/>
          <w:szCs w:val="22"/>
        </w:rPr>
      </w:pPr>
      <w:r w:rsidRPr="00672F54">
        <w:rPr>
          <w:rFonts w:asciiTheme="minorHAnsi" w:hAnsiTheme="minorHAnsi" w:cstheme="minorHAnsi"/>
          <w:sz w:val="22"/>
          <w:szCs w:val="22"/>
        </w:rPr>
        <w:t>Naše mateřská škola má takové prostory a</w:t>
      </w:r>
      <w:r w:rsidR="0076185E">
        <w:rPr>
          <w:rFonts w:asciiTheme="minorHAnsi" w:hAnsiTheme="minorHAnsi" w:cstheme="minorHAnsi"/>
          <w:sz w:val="22"/>
          <w:szCs w:val="22"/>
        </w:rPr>
        <w:t xml:space="preserve"> uspořádání, které </w:t>
      </w:r>
      <w:r w:rsidRPr="00672F54">
        <w:rPr>
          <w:rFonts w:asciiTheme="minorHAnsi" w:hAnsiTheme="minorHAnsi" w:cstheme="minorHAnsi"/>
          <w:sz w:val="22"/>
          <w:szCs w:val="22"/>
        </w:rPr>
        <w:t>vyhovují nejrůznějším skupinovým a individuálním činnostem a těmto podmínkám přizpůsobujeme veškeré aktivity.  Dětský nábytek, tělocvičné nářadí, zdravotně hygienické zařízení i vybavení pro odpočinek jsou přizpůsobeny antropometrickým požadavkům (odpovídá vyhlášce č.410/2005 Sb., v platném znění), odpovídají počtu dětí, jsou nezávadné a bezpečné. Třídy jsou dost</w:t>
      </w:r>
      <w:r w:rsidR="0076185E">
        <w:rPr>
          <w:rFonts w:asciiTheme="minorHAnsi" w:hAnsiTheme="minorHAnsi" w:cstheme="minorHAnsi"/>
          <w:sz w:val="22"/>
          <w:szCs w:val="22"/>
        </w:rPr>
        <w:t>atečně světlé, okna jsou vybavena venkovními žaluziemi</w:t>
      </w:r>
      <w:r w:rsidRPr="00672F54">
        <w:rPr>
          <w:rFonts w:asciiTheme="minorHAnsi" w:hAnsiTheme="minorHAnsi" w:cstheme="minorHAnsi"/>
          <w:sz w:val="22"/>
          <w:szCs w:val="22"/>
        </w:rPr>
        <w:t>.</w:t>
      </w:r>
    </w:p>
    <w:p w14:paraId="71064183" w14:textId="09972DA8" w:rsidR="00672F54" w:rsidRPr="00B638E0" w:rsidRDefault="00672F54" w:rsidP="00650447">
      <w:pPr>
        <w:spacing w:line="360" w:lineRule="auto"/>
        <w:jc w:val="both"/>
        <w:rPr>
          <w:rFonts w:asciiTheme="minorHAnsi" w:hAnsiTheme="minorHAnsi" w:cstheme="minorHAnsi"/>
          <w:sz w:val="22"/>
          <w:szCs w:val="22"/>
        </w:rPr>
      </w:pPr>
      <w:r w:rsidRPr="00B638E0">
        <w:rPr>
          <w:rFonts w:asciiTheme="minorHAnsi" w:hAnsiTheme="minorHAnsi" w:cstheme="minorHAnsi"/>
          <w:sz w:val="22"/>
          <w:szCs w:val="22"/>
        </w:rPr>
        <w:lastRenderedPageBreak/>
        <w:t>Vybavení hračkami, pomůckami, náčiním, materiály a doplňky odpovídá počtu dětí a jejich věku. Průběžně ho doplňujeme, obměňujeme a plně využíváme. Našim zájmem je nákup hraček a pomůcek vyrobených z přírodních materiálů (dřevo apod.). Hračky, pomůck</w:t>
      </w:r>
      <w:r w:rsidR="00D55B0B">
        <w:rPr>
          <w:rFonts w:asciiTheme="minorHAnsi" w:hAnsiTheme="minorHAnsi" w:cstheme="minorHAnsi"/>
          <w:sz w:val="22"/>
          <w:szCs w:val="22"/>
        </w:rPr>
        <w:t>y, náčiní a další doplňky jsou umístěny</w:t>
      </w:r>
      <w:r w:rsidRPr="00B638E0">
        <w:rPr>
          <w:rFonts w:asciiTheme="minorHAnsi" w:hAnsiTheme="minorHAnsi" w:cstheme="minorHAnsi"/>
          <w:sz w:val="22"/>
          <w:szCs w:val="22"/>
        </w:rPr>
        <w:t xml:space="preserve"> tak, aby je děti dobře viděly, mohly si je samostatně brát a zároveň se vyznaly v jejich uložení; jsou stanovena pravidla pro jejich využívání pedagogy i dětmi. Ve třídách jsou k dispozici interaktivní tabule. Ve všech třídách, je speciální dětský nábytek, který je uspořádán tak, aby vyhovoval co nejlépe podmínkám při veškerých aktivitách dětí a nebyla ohrožená jejich bezpečnost. Děti se samy svými výtvory podílejí na úpravě a výzdobě interiéru školy, dětské práce umísťujeme tak, aby byly dětem přístupné a mohli je vidět i rodiče. </w:t>
      </w:r>
    </w:p>
    <w:p w14:paraId="180C308F" w14:textId="77777777" w:rsidR="00672F54" w:rsidRPr="00B638E0" w:rsidRDefault="00672F54" w:rsidP="00650447">
      <w:pPr>
        <w:spacing w:line="360" w:lineRule="auto"/>
        <w:jc w:val="both"/>
        <w:rPr>
          <w:rFonts w:asciiTheme="minorHAnsi" w:hAnsiTheme="minorHAnsi" w:cstheme="minorHAnsi"/>
          <w:sz w:val="22"/>
          <w:szCs w:val="22"/>
        </w:rPr>
      </w:pPr>
      <w:r w:rsidRPr="00B638E0">
        <w:rPr>
          <w:rFonts w:asciiTheme="minorHAnsi" w:hAnsiTheme="minorHAnsi" w:cstheme="minorHAnsi"/>
          <w:sz w:val="22"/>
          <w:szCs w:val="22"/>
        </w:rPr>
        <w:t xml:space="preserve">Prostory mateřské školy a zahrada zajišťují bezpečné prostředí, které je soustavně udržováno v dobrém stavu. Všechny prostory i vybavení splňují hygienické podmínky a normy, dle platné legislativy týkající se čistoty, osvětlení, hluku, alergizujících či jedovatých rostlin apod. </w:t>
      </w:r>
    </w:p>
    <w:p w14:paraId="26AF9C11" w14:textId="77777777" w:rsidR="00672F54" w:rsidRPr="00672F54" w:rsidRDefault="00672F54" w:rsidP="0022548F">
      <w:pPr>
        <w:widowControl w:val="0"/>
        <w:spacing w:line="360" w:lineRule="auto"/>
        <w:rPr>
          <w:rFonts w:asciiTheme="minorHAnsi" w:hAnsiTheme="minorHAnsi" w:cstheme="minorHAnsi"/>
          <w:sz w:val="22"/>
          <w:szCs w:val="22"/>
        </w:rPr>
      </w:pPr>
    </w:p>
    <w:p w14:paraId="127D7A6C" w14:textId="77777777" w:rsidR="00C56976" w:rsidRPr="00AB5799" w:rsidRDefault="00C56976" w:rsidP="00C56976">
      <w:pPr>
        <w:pStyle w:val="Nadpis1"/>
        <w:numPr>
          <w:ilvl w:val="0"/>
          <w:numId w:val="0"/>
        </w:numPr>
      </w:pPr>
      <w:bookmarkStart w:id="14" w:name="_Toc207448138"/>
      <w:r>
        <w:t>5</w:t>
      </w:r>
      <w:r w:rsidRPr="00AB5799">
        <w:t>. CHARAKTERISTIKA  VZDĚLÁVACÍHO  PROGRAMU    „ JÁ  A  SVĚT“</w:t>
      </w:r>
      <w:bookmarkEnd w:id="14"/>
      <w:r w:rsidRPr="00AB5799">
        <w:t> </w:t>
      </w:r>
    </w:p>
    <w:p w14:paraId="72CE468A" w14:textId="77777777" w:rsidR="00C56976" w:rsidRPr="00AB5799" w:rsidRDefault="00C56976" w:rsidP="00C56976">
      <w:pPr>
        <w:spacing w:line="360" w:lineRule="auto"/>
        <w:rPr>
          <w:rFonts w:asciiTheme="minorHAnsi" w:hAnsiTheme="minorHAnsi" w:cstheme="minorHAnsi"/>
          <w:sz w:val="22"/>
          <w:szCs w:val="22"/>
        </w:rPr>
      </w:pPr>
    </w:p>
    <w:p w14:paraId="6E751D02" w14:textId="77777777" w:rsidR="00C56976" w:rsidRPr="00AB5799" w:rsidRDefault="00C56976" w:rsidP="00650447">
      <w:pPr>
        <w:pStyle w:val="Zhlav"/>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b/>
          <w:sz w:val="22"/>
          <w:szCs w:val="22"/>
        </w:rPr>
        <w:t>VIZE</w:t>
      </w:r>
      <w:r w:rsidRPr="00AB5799">
        <w:rPr>
          <w:rFonts w:asciiTheme="minorHAnsi" w:hAnsiTheme="minorHAnsi" w:cstheme="minorHAnsi"/>
          <w:sz w:val="22"/>
          <w:szCs w:val="22"/>
        </w:rPr>
        <w:t>:</w:t>
      </w:r>
    </w:p>
    <w:p w14:paraId="1DE6BFC1" w14:textId="77777777" w:rsidR="00C56976" w:rsidRPr="00AB5799" w:rsidRDefault="00C56976" w:rsidP="00650447">
      <w:pPr>
        <w:pStyle w:val="Zhlav"/>
        <w:numPr>
          <w:ilvl w:val="0"/>
          <w:numId w:val="13"/>
        </w:numPr>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 xml:space="preserve">Vytváříme prostředí, ve kterém by všechny děti mohly s pocitem bezpečí zkoumat a poznávat okolní svět, navazovat vztahy k vrstevníkům i  dospělým a získávat povědomí o sounáležitosti k přírodě a k obci. </w:t>
      </w:r>
    </w:p>
    <w:p w14:paraId="3857037D" w14:textId="77777777" w:rsidR="00C56976" w:rsidRPr="00AB5799" w:rsidRDefault="00C56976" w:rsidP="00650447">
      <w:pPr>
        <w:pStyle w:val="Zhlav"/>
        <w:numPr>
          <w:ilvl w:val="0"/>
          <w:numId w:val="13"/>
        </w:numPr>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Vedeme děti k citlivému vztahu k přírodě, ke všemu živému a učíme je žít dle environmentálních principů.</w:t>
      </w:r>
    </w:p>
    <w:p w14:paraId="7D2DAAF9" w14:textId="77777777" w:rsidR="00C56976" w:rsidRPr="00AB5799" w:rsidRDefault="00C56976" w:rsidP="00650447">
      <w:pPr>
        <w:pStyle w:val="Zhlav"/>
        <w:numPr>
          <w:ilvl w:val="0"/>
          <w:numId w:val="13"/>
        </w:numPr>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 xml:space="preserve">Klademe důraz na to, aby pochopily, že člověk, lidská bytost, je součástí přírody, aby dokázaly chápat základní přírodní cyklus a s tím i souvislosti časové a prostorové. </w:t>
      </w:r>
    </w:p>
    <w:p w14:paraId="5C05071E" w14:textId="77777777" w:rsidR="00C56976" w:rsidRPr="00AB5799" w:rsidRDefault="00C56976" w:rsidP="00650447">
      <w:pPr>
        <w:pStyle w:val="Zhlav"/>
        <w:numPr>
          <w:ilvl w:val="0"/>
          <w:numId w:val="13"/>
        </w:numPr>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 xml:space="preserve">Uplatňujeme globální, celistvý přístup ke světu. </w:t>
      </w:r>
    </w:p>
    <w:p w14:paraId="47EF030F" w14:textId="77777777" w:rsidR="00C56976" w:rsidRPr="00AB5799" w:rsidRDefault="00C56976" w:rsidP="00650447">
      <w:pPr>
        <w:pStyle w:val="Zhlav"/>
        <w:numPr>
          <w:ilvl w:val="0"/>
          <w:numId w:val="13"/>
        </w:numPr>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 xml:space="preserve">Respektujeme individuální potřeby a možnosti dítěte. </w:t>
      </w:r>
    </w:p>
    <w:p w14:paraId="5883CB90" w14:textId="250EA387" w:rsidR="00C56976" w:rsidRPr="00650447" w:rsidRDefault="00C56976" w:rsidP="00650447">
      <w:pPr>
        <w:pStyle w:val="Zhlav"/>
        <w:numPr>
          <w:ilvl w:val="0"/>
          <w:numId w:val="13"/>
        </w:numPr>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Vytváříme pro děti, zaměstnance a také pro rodiče příjemné a zdravé prostředí. Vytváření příjemného prostoru a podmínek napomáhá k celkovému pozitivnímu klimatu ve škole.</w:t>
      </w:r>
    </w:p>
    <w:p w14:paraId="58BCEF3D" w14:textId="62BA082A" w:rsidR="00C56976" w:rsidRPr="00AB5799" w:rsidRDefault="00C56976" w:rsidP="00650447">
      <w:pPr>
        <w:pStyle w:val="Zhlav"/>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lastRenderedPageBreak/>
        <w:t>ŠVP je vytvořen v souladu s RVP PV. Náš program je vypracován jako schématický model integrovaného bloku vzdělávání, který umožňuje dítěti vnímat svět v jeho přirozených souvislostech a získávat tak reálný pohled na svět a aktivní postoj k němu. Umožňuje pedagogům v jednotlivých třídách pracovat samostatně, tvořivě a uplatňovat svoje odborné znalosti a zkušenosti. Učitelé program dotvářejí stanovením pedagogického záměru, konk</w:t>
      </w:r>
      <w:r w:rsidR="006E527F">
        <w:rPr>
          <w:rFonts w:asciiTheme="minorHAnsi" w:hAnsiTheme="minorHAnsi" w:cstheme="minorHAnsi"/>
          <w:sz w:val="22"/>
          <w:szCs w:val="22"/>
        </w:rPr>
        <w:t>retizují očekávané výsledky učení</w:t>
      </w:r>
      <w:r w:rsidRPr="00AB5799">
        <w:rPr>
          <w:rFonts w:asciiTheme="minorHAnsi" w:hAnsiTheme="minorHAnsi" w:cstheme="minorHAnsi"/>
          <w:sz w:val="22"/>
          <w:szCs w:val="22"/>
        </w:rPr>
        <w:t xml:space="preserve"> a konkrétní</w:t>
      </w:r>
      <w:r w:rsidR="006E527F">
        <w:rPr>
          <w:rFonts w:asciiTheme="minorHAnsi" w:hAnsiTheme="minorHAnsi" w:cstheme="minorHAnsi"/>
          <w:sz w:val="22"/>
          <w:szCs w:val="22"/>
        </w:rPr>
        <w:t xml:space="preserve"> nabídk</w:t>
      </w:r>
      <w:r w:rsidRPr="00AB5799">
        <w:rPr>
          <w:rFonts w:asciiTheme="minorHAnsi" w:hAnsiTheme="minorHAnsi" w:cstheme="minorHAnsi"/>
          <w:sz w:val="22"/>
          <w:szCs w:val="22"/>
        </w:rPr>
        <w:t>u činností pro děti vzh</w:t>
      </w:r>
      <w:r w:rsidR="006E527F">
        <w:rPr>
          <w:rFonts w:asciiTheme="minorHAnsi" w:hAnsiTheme="minorHAnsi" w:cstheme="minorHAnsi"/>
          <w:sz w:val="22"/>
          <w:szCs w:val="22"/>
        </w:rPr>
        <w:t>ledem k jejich</w:t>
      </w:r>
      <w:r w:rsidR="00D60E98">
        <w:rPr>
          <w:rFonts w:asciiTheme="minorHAnsi" w:hAnsiTheme="minorHAnsi" w:cstheme="minorHAnsi"/>
          <w:sz w:val="22"/>
          <w:szCs w:val="22"/>
        </w:rPr>
        <w:t xml:space="preserve"> individuálním </w:t>
      </w:r>
      <w:r w:rsidR="006E527F">
        <w:rPr>
          <w:rFonts w:asciiTheme="minorHAnsi" w:hAnsiTheme="minorHAnsi" w:cstheme="minorHAnsi"/>
          <w:sz w:val="22"/>
          <w:szCs w:val="22"/>
        </w:rPr>
        <w:t>potřeb</w:t>
      </w:r>
      <w:r w:rsidR="00D60E98">
        <w:rPr>
          <w:rFonts w:asciiTheme="minorHAnsi" w:hAnsiTheme="minorHAnsi" w:cstheme="minorHAnsi"/>
          <w:sz w:val="22"/>
          <w:szCs w:val="22"/>
        </w:rPr>
        <w:t>ám</w:t>
      </w:r>
      <w:r w:rsidR="006E527F">
        <w:rPr>
          <w:rFonts w:asciiTheme="minorHAnsi" w:hAnsiTheme="minorHAnsi" w:cstheme="minorHAnsi"/>
          <w:sz w:val="22"/>
          <w:szCs w:val="22"/>
        </w:rPr>
        <w:t>, zájmů</w:t>
      </w:r>
      <w:r w:rsidR="00D60E98">
        <w:rPr>
          <w:rFonts w:asciiTheme="minorHAnsi" w:hAnsiTheme="minorHAnsi" w:cstheme="minorHAnsi"/>
          <w:sz w:val="22"/>
          <w:szCs w:val="22"/>
        </w:rPr>
        <w:t>m, znalostem a dovednostem,</w:t>
      </w:r>
      <w:r w:rsidR="006E527F">
        <w:rPr>
          <w:rFonts w:asciiTheme="minorHAnsi" w:hAnsiTheme="minorHAnsi" w:cstheme="minorHAnsi"/>
          <w:sz w:val="22"/>
          <w:szCs w:val="22"/>
        </w:rPr>
        <w:t xml:space="preserve"> vycházející</w:t>
      </w:r>
      <w:r w:rsidR="00D60E98">
        <w:rPr>
          <w:rFonts w:asciiTheme="minorHAnsi" w:hAnsiTheme="minorHAnsi" w:cstheme="minorHAnsi"/>
          <w:sz w:val="22"/>
          <w:szCs w:val="22"/>
        </w:rPr>
        <w:t>m</w:t>
      </w:r>
      <w:r w:rsidR="006E527F">
        <w:rPr>
          <w:rFonts w:asciiTheme="minorHAnsi" w:hAnsiTheme="minorHAnsi" w:cstheme="minorHAnsi"/>
          <w:sz w:val="22"/>
          <w:szCs w:val="22"/>
        </w:rPr>
        <w:t xml:space="preserve"> z pravidelného pedagogického diagnostikování</w:t>
      </w:r>
      <w:r w:rsidRPr="00AB5799">
        <w:rPr>
          <w:rFonts w:asciiTheme="minorHAnsi" w:hAnsiTheme="minorHAnsi" w:cstheme="minorHAnsi"/>
          <w:sz w:val="22"/>
          <w:szCs w:val="22"/>
        </w:rPr>
        <w:t xml:space="preserve">. Je dokumentem otevřeným, který na základě evaluační činnosti může být měněn, dotvářen a lépe přizpůsobován konkrétním podmínkám mateřské školy. </w:t>
      </w:r>
    </w:p>
    <w:p w14:paraId="12D3ADC8" w14:textId="00802469" w:rsidR="00C56976" w:rsidRPr="00AB5799" w:rsidRDefault="00C56976" w:rsidP="00C56976">
      <w:pPr>
        <w:pStyle w:val="Zhlav"/>
        <w:tabs>
          <w:tab w:val="clear" w:pos="4536"/>
          <w:tab w:val="clear" w:pos="9072"/>
        </w:tabs>
        <w:spacing w:line="360" w:lineRule="auto"/>
        <w:rPr>
          <w:rFonts w:asciiTheme="minorHAnsi" w:hAnsiTheme="minorHAnsi" w:cstheme="minorHAnsi"/>
          <w:sz w:val="22"/>
          <w:szCs w:val="22"/>
        </w:rPr>
      </w:pPr>
    </w:p>
    <w:p w14:paraId="5DBE9EAE" w14:textId="798C040A" w:rsidR="00C56976" w:rsidRPr="00AB5799" w:rsidRDefault="006E527F" w:rsidP="0093717C">
      <w:pPr>
        <w:pStyle w:val="Nadpis2"/>
      </w:pPr>
      <w:bookmarkStart w:id="15" w:name="_Toc207448139"/>
      <w:r>
        <w:t>5</w:t>
      </w:r>
      <w:r w:rsidR="00C56976" w:rsidRPr="00AB5799">
        <w:t>.1. Dlouhodobé cíle:</w:t>
      </w:r>
      <w:bookmarkEnd w:id="15"/>
    </w:p>
    <w:p w14:paraId="74DA6EEC" w14:textId="77777777" w:rsidR="00C56976" w:rsidRPr="00AB5799" w:rsidRDefault="00C56976" w:rsidP="00C56976">
      <w:pPr>
        <w:pStyle w:val="Zhlav"/>
        <w:spacing w:line="360" w:lineRule="auto"/>
        <w:rPr>
          <w:rFonts w:asciiTheme="minorHAnsi" w:hAnsiTheme="minorHAnsi" w:cstheme="minorHAnsi"/>
          <w:b/>
          <w:bCs/>
          <w:sz w:val="22"/>
          <w:szCs w:val="22"/>
        </w:rPr>
      </w:pPr>
    </w:p>
    <w:p w14:paraId="7ADE3B48" w14:textId="41A719E2" w:rsidR="00C56976" w:rsidRPr="003E4F00" w:rsidRDefault="00C56976" w:rsidP="00650447">
      <w:pPr>
        <w:pStyle w:val="Zhlav"/>
        <w:numPr>
          <w:ilvl w:val="0"/>
          <w:numId w:val="40"/>
        </w:numPr>
        <w:spacing w:line="360" w:lineRule="auto"/>
        <w:jc w:val="both"/>
        <w:rPr>
          <w:rFonts w:asciiTheme="minorHAnsi" w:hAnsiTheme="minorHAnsi" w:cstheme="minorHAnsi"/>
          <w:sz w:val="22"/>
          <w:szCs w:val="22"/>
        </w:rPr>
      </w:pPr>
      <w:r w:rsidRPr="003E4F00">
        <w:rPr>
          <w:rFonts w:asciiTheme="minorHAnsi" w:hAnsiTheme="minorHAnsi" w:cstheme="minorHAnsi"/>
          <w:sz w:val="22"/>
          <w:szCs w:val="22"/>
        </w:rPr>
        <w:t>Podporovat u dětí pozitivní vnímání přírody ve všech jejích podobách, učit se přírodu poznávat, respektovat a chránit</w:t>
      </w:r>
    </w:p>
    <w:p w14:paraId="3A953A8F" w14:textId="197DF721" w:rsidR="00C56976" w:rsidRPr="00650447" w:rsidRDefault="00C56976" w:rsidP="00650447">
      <w:pPr>
        <w:pStyle w:val="Odstavecseseznamem"/>
        <w:numPr>
          <w:ilvl w:val="0"/>
          <w:numId w:val="40"/>
        </w:numPr>
        <w:spacing w:line="360" w:lineRule="auto"/>
        <w:jc w:val="both"/>
        <w:rPr>
          <w:rFonts w:asciiTheme="minorHAnsi" w:hAnsiTheme="minorHAnsi" w:cstheme="minorHAnsi"/>
        </w:rPr>
      </w:pPr>
      <w:r w:rsidRPr="00650447">
        <w:rPr>
          <w:rFonts w:asciiTheme="minorHAnsi" w:hAnsiTheme="minorHAnsi" w:cstheme="minorHAnsi"/>
        </w:rPr>
        <w:t>Posilovat u dětí prosociální chování, podporovat vstřícnost, toleranci a vzájemnou úctu</w:t>
      </w:r>
    </w:p>
    <w:p w14:paraId="09F44E1A" w14:textId="42A0E157" w:rsidR="00C56976" w:rsidRPr="00650447" w:rsidRDefault="00C56976" w:rsidP="00650447">
      <w:pPr>
        <w:pStyle w:val="Odstavecseseznamem"/>
        <w:numPr>
          <w:ilvl w:val="0"/>
          <w:numId w:val="40"/>
        </w:numPr>
        <w:spacing w:line="360" w:lineRule="auto"/>
        <w:jc w:val="both"/>
        <w:rPr>
          <w:rFonts w:asciiTheme="minorHAnsi" w:hAnsiTheme="minorHAnsi" w:cstheme="minorHAnsi"/>
        </w:rPr>
      </w:pPr>
      <w:r w:rsidRPr="00650447">
        <w:rPr>
          <w:rFonts w:asciiTheme="minorHAnsi" w:hAnsiTheme="minorHAnsi" w:cstheme="minorHAnsi"/>
        </w:rPr>
        <w:t>Vést děti k pozitivní komunikaci a partnerskému jednání</w:t>
      </w:r>
    </w:p>
    <w:p w14:paraId="7C65003A" w14:textId="29281A5A" w:rsidR="00C56976" w:rsidRPr="00650447" w:rsidRDefault="00C56976" w:rsidP="00650447">
      <w:pPr>
        <w:pStyle w:val="Odstavecseseznamem"/>
        <w:numPr>
          <w:ilvl w:val="0"/>
          <w:numId w:val="40"/>
        </w:numPr>
        <w:spacing w:line="360" w:lineRule="auto"/>
        <w:jc w:val="both"/>
        <w:rPr>
          <w:rFonts w:asciiTheme="minorHAnsi" w:hAnsiTheme="minorHAnsi" w:cstheme="minorHAnsi"/>
        </w:rPr>
      </w:pPr>
      <w:r w:rsidRPr="00650447">
        <w:rPr>
          <w:rFonts w:asciiTheme="minorHAnsi" w:hAnsiTheme="minorHAnsi" w:cstheme="minorHAnsi"/>
        </w:rPr>
        <w:t>Rozvíjet poznávací procesy a řeč dítěte v souladu s individuálními předpoklady, utvářet kvalitní základy dětské osobnosti</w:t>
      </w:r>
    </w:p>
    <w:p w14:paraId="49C6A788" w14:textId="2DE406DA" w:rsidR="00C56976" w:rsidRPr="00650447" w:rsidRDefault="00C56976" w:rsidP="00650447">
      <w:pPr>
        <w:pStyle w:val="Odstavecseseznamem"/>
        <w:numPr>
          <w:ilvl w:val="0"/>
          <w:numId w:val="40"/>
        </w:numPr>
        <w:spacing w:line="360" w:lineRule="auto"/>
        <w:jc w:val="both"/>
        <w:rPr>
          <w:rFonts w:asciiTheme="minorHAnsi" w:hAnsiTheme="minorHAnsi" w:cstheme="minorHAnsi"/>
        </w:rPr>
      </w:pPr>
      <w:r w:rsidRPr="00650447">
        <w:rPr>
          <w:rFonts w:asciiTheme="minorHAnsi" w:hAnsiTheme="minorHAnsi" w:cstheme="minorHAnsi"/>
        </w:rPr>
        <w:t xml:space="preserve">Probouzet u dětí zvídavost v oblasti zdraví, zdravého životního stylu, vést děti k ochraně svého zdraví i zdraví druhých </w:t>
      </w:r>
    </w:p>
    <w:p w14:paraId="6515ECFD" w14:textId="712CDC8B" w:rsidR="00C56976" w:rsidRPr="00650447" w:rsidRDefault="00C56976" w:rsidP="00650447">
      <w:pPr>
        <w:pStyle w:val="Odstavecseseznamem"/>
        <w:numPr>
          <w:ilvl w:val="0"/>
          <w:numId w:val="40"/>
        </w:numPr>
        <w:spacing w:line="360" w:lineRule="auto"/>
        <w:jc w:val="both"/>
        <w:rPr>
          <w:rFonts w:asciiTheme="minorHAnsi" w:hAnsiTheme="minorHAnsi" w:cstheme="minorHAnsi"/>
        </w:rPr>
      </w:pPr>
      <w:r w:rsidRPr="00650447">
        <w:rPr>
          <w:rFonts w:asciiTheme="minorHAnsi" w:hAnsiTheme="minorHAnsi" w:cstheme="minorHAnsi"/>
        </w:rPr>
        <w:t>Vést děti k samostatnějšímu vystupování – rozvíjení sebevědomí a zároveň vědo</w:t>
      </w:r>
      <w:r w:rsidR="00650447" w:rsidRPr="00650447">
        <w:rPr>
          <w:rFonts w:asciiTheme="minorHAnsi" w:hAnsiTheme="minorHAnsi" w:cstheme="minorHAnsi"/>
        </w:rPr>
        <w:t>mí vlastní zodpovědnosti</w:t>
      </w:r>
    </w:p>
    <w:p w14:paraId="153184EC" w14:textId="77777777" w:rsidR="00C56976" w:rsidRPr="003E4F00" w:rsidRDefault="00C56976" w:rsidP="00C56976">
      <w:pPr>
        <w:spacing w:line="360" w:lineRule="auto"/>
        <w:rPr>
          <w:rFonts w:asciiTheme="minorHAnsi" w:hAnsiTheme="minorHAnsi" w:cstheme="minorHAnsi"/>
          <w:b/>
          <w:bCs/>
          <w:kern w:val="1"/>
          <w:sz w:val="22"/>
          <w:szCs w:val="22"/>
        </w:rPr>
      </w:pPr>
    </w:p>
    <w:p w14:paraId="27C51180" w14:textId="41ED6EE4" w:rsidR="00C56976" w:rsidRDefault="006E527F" w:rsidP="0093717C">
      <w:pPr>
        <w:pStyle w:val="Nadpis2"/>
      </w:pPr>
      <w:bookmarkStart w:id="16" w:name="_Toc207448140"/>
      <w:proofErr w:type="gramStart"/>
      <w:r>
        <w:t>5</w:t>
      </w:r>
      <w:r w:rsidR="00C56976" w:rsidRPr="00AB5799">
        <w:t>.2. ŠVP</w:t>
      </w:r>
      <w:proofErr w:type="gramEnd"/>
      <w:r w:rsidR="00C56976" w:rsidRPr="00AB5799">
        <w:t xml:space="preserve"> klade důraz na:</w:t>
      </w:r>
      <w:bookmarkEnd w:id="16"/>
    </w:p>
    <w:p w14:paraId="4E3D2514" w14:textId="77777777" w:rsidR="00C56976" w:rsidRPr="001534E8" w:rsidRDefault="00C56976" w:rsidP="00C56976"/>
    <w:p w14:paraId="1AC45858" w14:textId="77777777" w:rsidR="00C56976" w:rsidRPr="00AB5799" w:rsidRDefault="00C56976" w:rsidP="00650447">
      <w:pPr>
        <w:numPr>
          <w:ilvl w:val="0"/>
          <w:numId w:val="6"/>
        </w:numPr>
        <w:tabs>
          <w:tab w:val="left" w:pos="4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Zdravý životní styl dětí i pedagogů, na mezilidské vztahy, ochranu zdraví, vztah k přírodě</w:t>
      </w:r>
    </w:p>
    <w:p w14:paraId="797DE6E8" w14:textId="77777777" w:rsidR="00C56976" w:rsidRPr="00AB5799" w:rsidRDefault="00C56976" w:rsidP="00650447">
      <w:pPr>
        <w:numPr>
          <w:ilvl w:val="0"/>
          <w:numId w:val="6"/>
        </w:numPr>
        <w:tabs>
          <w:tab w:val="left" w:pos="4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Uplatňování hry jako hlavní vzdělávací metody</w:t>
      </w:r>
    </w:p>
    <w:p w14:paraId="6E10424C" w14:textId="70CFB1AF" w:rsidR="00C56976" w:rsidRPr="00AB5799" w:rsidRDefault="00C56976" w:rsidP="00650447">
      <w:pPr>
        <w:numPr>
          <w:ilvl w:val="0"/>
          <w:numId w:val="6"/>
        </w:numPr>
        <w:tabs>
          <w:tab w:val="left" w:pos="4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Aktivitu dítěte prožitkovým, situačním</w:t>
      </w:r>
      <w:r w:rsidR="00D60E98">
        <w:rPr>
          <w:rFonts w:asciiTheme="minorHAnsi" w:hAnsiTheme="minorHAnsi" w:cstheme="minorHAnsi"/>
          <w:sz w:val="22"/>
          <w:szCs w:val="22"/>
        </w:rPr>
        <w:t>, sociálním</w:t>
      </w:r>
      <w:r w:rsidRPr="00AB5799">
        <w:rPr>
          <w:rFonts w:asciiTheme="minorHAnsi" w:hAnsiTheme="minorHAnsi" w:cstheme="minorHAnsi"/>
          <w:sz w:val="22"/>
          <w:szCs w:val="22"/>
        </w:rPr>
        <w:t xml:space="preserve"> učením a posilováním dě</w:t>
      </w:r>
      <w:r w:rsidR="00D60E98">
        <w:rPr>
          <w:rFonts w:asciiTheme="minorHAnsi" w:hAnsiTheme="minorHAnsi" w:cstheme="minorHAnsi"/>
          <w:sz w:val="22"/>
          <w:szCs w:val="22"/>
        </w:rPr>
        <w:t>tské zvídavosti a samostatnosti</w:t>
      </w:r>
    </w:p>
    <w:p w14:paraId="00CC4CBB" w14:textId="2BA22465" w:rsidR="00C56976" w:rsidRPr="00AB5799" w:rsidRDefault="00D60E98" w:rsidP="00650447">
      <w:pPr>
        <w:numPr>
          <w:ilvl w:val="0"/>
          <w:numId w:val="6"/>
        </w:numPr>
        <w:tabs>
          <w:tab w:val="left" w:pos="420"/>
        </w:tabs>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Komunikativní dovednosti dětí</w:t>
      </w:r>
    </w:p>
    <w:p w14:paraId="38A863CC" w14:textId="2586A1C8" w:rsidR="00C56976" w:rsidRPr="00AB5799" w:rsidRDefault="00D60E98" w:rsidP="00650447">
      <w:pPr>
        <w:numPr>
          <w:ilvl w:val="0"/>
          <w:numId w:val="6"/>
        </w:numPr>
        <w:tabs>
          <w:tab w:val="left" w:pos="420"/>
        </w:tabs>
        <w:spacing w:line="360" w:lineRule="auto"/>
        <w:jc w:val="both"/>
        <w:rPr>
          <w:rFonts w:asciiTheme="minorHAnsi" w:hAnsiTheme="minorHAnsi" w:cstheme="minorHAnsi"/>
          <w:sz w:val="22"/>
          <w:szCs w:val="22"/>
        </w:rPr>
      </w:pPr>
      <w:r>
        <w:rPr>
          <w:rFonts w:asciiTheme="minorHAnsi" w:hAnsiTheme="minorHAnsi" w:cstheme="minorHAnsi"/>
          <w:sz w:val="22"/>
          <w:szCs w:val="22"/>
        </w:rPr>
        <w:t>Emoční prožitky dětí</w:t>
      </w:r>
    </w:p>
    <w:p w14:paraId="2F0955FD" w14:textId="631CA75D" w:rsidR="00C56976" w:rsidRPr="00AB5799" w:rsidRDefault="00C56976" w:rsidP="00650447">
      <w:pPr>
        <w:numPr>
          <w:ilvl w:val="0"/>
          <w:numId w:val="6"/>
        </w:numPr>
        <w:tabs>
          <w:tab w:val="left" w:pos="4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Propojení vzdělávacích témat se životem a návaznost na aktuální situaci</w:t>
      </w:r>
    </w:p>
    <w:p w14:paraId="143497CA" w14:textId="02CFA79E" w:rsidR="00C56976" w:rsidRPr="00AB5799" w:rsidRDefault="00C56976" w:rsidP="00650447">
      <w:pPr>
        <w:numPr>
          <w:ilvl w:val="0"/>
          <w:numId w:val="6"/>
        </w:numPr>
        <w:tabs>
          <w:tab w:val="left" w:pos="420"/>
        </w:tabs>
        <w:spacing w:line="360" w:lineRule="auto"/>
        <w:jc w:val="both"/>
        <w:rPr>
          <w:rStyle w:val="Siln"/>
          <w:rFonts w:cstheme="minorHAnsi"/>
          <w:sz w:val="22"/>
          <w:szCs w:val="22"/>
        </w:rPr>
      </w:pPr>
      <w:r w:rsidRPr="00AB5799">
        <w:rPr>
          <w:rFonts w:asciiTheme="minorHAnsi" w:hAnsiTheme="minorHAnsi" w:cstheme="minorHAnsi"/>
          <w:sz w:val="22"/>
          <w:szCs w:val="22"/>
        </w:rPr>
        <w:t>Sebehodnocení dětí spojené s uvědoměním si zodpovědnosti za své chování</w:t>
      </w:r>
      <w:r w:rsidR="00D60E98">
        <w:rPr>
          <w:rStyle w:val="Siln"/>
          <w:rFonts w:cstheme="minorHAnsi"/>
          <w:sz w:val="22"/>
          <w:szCs w:val="22"/>
        </w:rPr>
        <w:t xml:space="preserve"> k přírodě a její ochranu.</w:t>
      </w:r>
    </w:p>
    <w:p w14:paraId="40AFE1CC" w14:textId="30E3EA2E" w:rsidR="00C56976" w:rsidRPr="00AB5799" w:rsidRDefault="00C56976" w:rsidP="00650447">
      <w:pPr>
        <w:numPr>
          <w:ilvl w:val="0"/>
          <w:numId w:val="6"/>
        </w:numPr>
        <w:tabs>
          <w:tab w:val="left" w:pos="4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Evaluaci směrem k dítěti, hodnocení dítěte jako jedinečné osobnosti a zac</w:t>
      </w:r>
      <w:r w:rsidR="00D60E98">
        <w:rPr>
          <w:rFonts w:asciiTheme="minorHAnsi" w:hAnsiTheme="minorHAnsi" w:cstheme="minorHAnsi"/>
          <w:sz w:val="22"/>
          <w:szCs w:val="22"/>
        </w:rPr>
        <w:t>hycování jeho pokroků ve vývoji</w:t>
      </w:r>
    </w:p>
    <w:p w14:paraId="3676188A" w14:textId="77777777" w:rsidR="00C56976" w:rsidRDefault="00C56976" w:rsidP="00650447">
      <w:pPr>
        <w:numPr>
          <w:ilvl w:val="0"/>
          <w:numId w:val="6"/>
        </w:numPr>
        <w:tabs>
          <w:tab w:val="left" w:pos="4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 xml:space="preserve">Aktivní spolupráci s rodiči, na jejich vstřícnost, otevřenost, ale i </w:t>
      </w:r>
      <w:r>
        <w:rPr>
          <w:rFonts w:asciiTheme="minorHAnsi" w:hAnsiTheme="minorHAnsi" w:cstheme="minorHAnsi"/>
          <w:sz w:val="22"/>
          <w:szCs w:val="22"/>
        </w:rPr>
        <w:t xml:space="preserve">ochotu respektovat požadavky MŠ </w:t>
      </w:r>
    </w:p>
    <w:p w14:paraId="4AE6849C" w14:textId="18DCC641" w:rsidR="00C56976" w:rsidRPr="00AB5799" w:rsidRDefault="00C56976" w:rsidP="00650447">
      <w:pPr>
        <w:spacing w:line="360" w:lineRule="auto"/>
        <w:rPr>
          <w:rFonts w:asciiTheme="minorHAnsi" w:hAnsiTheme="minorHAnsi" w:cstheme="minorHAnsi"/>
          <w:b/>
          <w:sz w:val="22"/>
          <w:szCs w:val="22"/>
        </w:rPr>
      </w:pPr>
    </w:p>
    <w:p w14:paraId="087A4418" w14:textId="4D6D5905" w:rsidR="00C56976" w:rsidRDefault="006E527F" w:rsidP="0093717C">
      <w:pPr>
        <w:pStyle w:val="Nadpis2"/>
      </w:pPr>
      <w:bookmarkStart w:id="17" w:name="_Toc207448141"/>
      <w:r>
        <w:t>5</w:t>
      </w:r>
      <w:r w:rsidR="00C56976" w:rsidRPr="00AB5799">
        <w:t>.3. Profilace školy:</w:t>
      </w:r>
      <w:bookmarkEnd w:id="17"/>
    </w:p>
    <w:p w14:paraId="55930404" w14:textId="77777777" w:rsidR="00C56976" w:rsidRPr="001534E8" w:rsidRDefault="00C56976" w:rsidP="00C56976"/>
    <w:p w14:paraId="7E765E27" w14:textId="248EE52A" w:rsidR="00050413" w:rsidRPr="00AB5799" w:rsidRDefault="00C56976" w:rsidP="00650447">
      <w:pPr>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 xml:space="preserve">Ve své profilaci se mateřská škola zaměřuje na </w:t>
      </w:r>
      <w:r w:rsidRPr="00A8787F">
        <w:rPr>
          <w:rStyle w:val="Siln"/>
          <w:rFonts w:cstheme="minorHAnsi"/>
          <w:b w:val="0"/>
          <w:sz w:val="22"/>
          <w:szCs w:val="22"/>
          <w:u w:val="none"/>
        </w:rPr>
        <w:t>sounáležitost se živou a neživou přírodou, její</w:t>
      </w:r>
      <w:r w:rsidRPr="00A8787F">
        <w:rPr>
          <w:rFonts w:asciiTheme="minorHAnsi" w:hAnsiTheme="minorHAnsi" w:cstheme="minorHAnsi"/>
          <w:sz w:val="22"/>
          <w:szCs w:val="22"/>
        </w:rPr>
        <w:t xml:space="preserve"> </w:t>
      </w:r>
      <w:r w:rsidRPr="00A8787F">
        <w:rPr>
          <w:rStyle w:val="Siln"/>
          <w:rFonts w:cstheme="minorHAnsi"/>
          <w:b w:val="0"/>
          <w:sz w:val="22"/>
          <w:szCs w:val="22"/>
          <w:u w:val="none"/>
        </w:rPr>
        <w:t>poznávání se zaměřením na ekologii.</w:t>
      </w:r>
      <w:r w:rsidRPr="00AB5799">
        <w:rPr>
          <w:rStyle w:val="Siln"/>
          <w:rFonts w:cstheme="minorHAnsi"/>
          <w:b w:val="0"/>
          <w:sz w:val="22"/>
          <w:szCs w:val="22"/>
        </w:rPr>
        <w:t xml:space="preserve"> </w:t>
      </w:r>
      <w:r w:rsidRPr="00AB5799">
        <w:rPr>
          <w:rFonts w:asciiTheme="minorHAnsi" w:hAnsiTheme="minorHAnsi" w:cstheme="minorHAnsi"/>
          <w:sz w:val="22"/>
          <w:szCs w:val="22"/>
        </w:rPr>
        <w:t>Celoročně se všemi činnostmi prolínají témata podporující environmentální výchovu. Cílem činností je probouzet v dětech citový vztah k přírodě, k lidem, formovat chování člověka k životnímu prostředí, rozvíjet zvídavost a zájem o přírodu, posilovat lásku k živé i neživé přírodě. Všímat si, jak je okolní svět rozmanitý. Organizujeme pro děti a jejich rodiče různé akce a soutěže s environmentální tématikou</w:t>
      </w:r>
      <w:r>
        <w:rPr>
          <w:rFonts w:asciiTheme="minorHAnsi" w:hAnsiTheme="minorHAnsi" w:cstheme="minorHAnsi"/>
          <w:sz w:val="22"/>
          <w:szCs w:val="22"/>
        </w:rPr>
        <w:t>.</w:t>
      </w:r>
      <w:r w:rsidR="00D60E98">
        <w:rPr>
          <w:rFonts w:asciiTheme="minorHAnsi" w:hAnsiTheme="minorHAnsi" w:cstheme="minorHAnsi"/>
          <w:sz w:val="22"/>
          <w:szCs w:val="22"/>
        </w:rPr>
        <w:t xml:space="preserve"> </w:t>
      </w:r>
      <w:r w:rsidRPr="00AB5799">
        <w:rPr>
          <w:rFonts w:asciiTheme="minorHAnsi" w:hAnsiTheme="minorHAnsi" w:cstheme="minorHAnsi"/>
          <w:sz w:val="22"/>
          <w:szCs w:val="22"/>
        </w:rPr>
        <w:t xml:space="preserve">Neméně důležitou prioritou naší školy je logopedická třída, která vznikla již v roce </w:t>
      </w:r>
      <w:smartTag w:uri="urn:schemas-microsoft-com:office:smarttags" w:element="metricconverter">
        <w:smartTagPr>
          <w:attr w:name="ProductID" w:val="1991 a"/>
        </w:smartTagPr>
        <w:r w:rsidRPr="00AB5799">
          <w:rPr>
            <w:rFonts w:asciiTheme="minorHAnsi" w:hAnsiTheme="minorHAnsi" w:cstheme="minorHAnsi"/>
            <w:sz w:val="22"/>
            <w:szCs w:val="22"/>
          </w:rPr>
          <w:t>1991 a</w:t>
        </w:r>
      </w:smartTag>
      <w:r w:rsidRPr="00AB5799">
        <w:rPr>
          <w:rFonts w:asciiTheme="minorHAnsi" w:hAnsiTheme="minorHAnsi" w:cstheme="minorHAnsi"/>
          <w:sz w:val="22"/>
          <w:szCs w:val="22"/>
        </w:rPr>
        <w:t xml:space="preserve"> má již dlouhol</w:t>
      </w:r>
      <w:r w:rsidR="00D60E98">
        <w:rPr>
          <w:rFonts w:asciiTheme="minorHAnsi" w:hAnsiTheme="minorHAnsi" w:cstheme="minorHAnsi"/>
          <w:sz w:val="22"/>
          <w:szCs w:val="22"/>
        </w:rPr>
        <w:t>etou tradici s dobrými výsledky</w:t>
      </w:r>
    </w:p>
    <w:p w14:paraId="547E2844" w14:textId="77777777" w:rsidR="00650447" w:rsidRDefault="00650447" w:rsidP="0093717C">
      <w:pPr>
        <w:pStyle w:val="Nadpis2"/>
      </w:pPr>
    </w:p>
    <w:p w14:paraId="598EB976" w14:textId="689C6FE9" w:rsidR="004476FF" w:rsidRDefault="006E527F" w:rsidP="0093717C">
      <w:pPr>
        <w:pStyle w:val="Nadpis2"/>
      </w:pPr>
      <w:bookmarkStart w:id="18" w:name="_Toc207448142"/>
      <w:r>
        <w:t>5.4</w:t>
      </w:r>
      <w:r w:rsidR="004476FF" w:rsidRPr="00AB5799">
        <w:t xml:space="preserve">. Pedagogické zásady a </w:t>
      </w:r>
      <w:r>
        <w:t>vzdělávací strategie</w:t>
      </w:r>
      <w:bookmarkEnd w:id="18"/>
      <w:r>
        <w:t xml:space="preserve"> </w:t>
      </w:r>
    </w:p>
    <w:p w14:paraId="4D91CEA2" w14:textId="77777777" w:rsidR="0093717C" w:rsidRPr="0093717C" w:rsidRDefault="0093717C" w:rsidP="0093717C"/>
    <w:p w14:paraId="536DC366" w14:textId="7434FD3E" w:rsidR="004476FF" w:rsidRDefault="006E527F" w:rsidP="00650447">
      <w:pPr>
        <w:pStyle w:val="Zhlav"/>
        <w:widowControl w:val="0"/>
        <w:tabs>
          <w:tab w:val="clear" w:pos="4536"/>
          <w:tab w:val="clear"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K dosažení cílů předškolního vzdělávání jsou využívány vzdělávací strategie, které v plné míře respektují vývojová specifika a způsoby učení dětí předškolního věku, jejich individuální dispozice, potřeby a zájmy. Při vzdělávání dětí se speciálními vzdělávacími potřebami a dětí nadaných učitelky zahrnují do volby vzdělávacích strategií přizpůsobených jejich individuálním potřebám současně i podpůrná opatření, která umožňují plné zapojení a maximální využití vzdělávacího potenciálu každého dítěte. Hlavním východiskem k volbě vzdělávacích strategií je konstruktivismus, vycházející z konstruování poznatků na základě vlastních zkušeností, a informace o osobnosti dítěte získané prostřednictvím pedagogického diagnostikování. </w:t>
      </w:r>
    </w:p>
    <w:p w14:paraId="2FE43AB2" w14:textId="540C02C7" w:rsidR="006E527F" w:rsidRDefault="006E527F" w:rsidP="00650447">
      <w:pPr>
        <w:pStyle w:val="Zhlav"/>
        <w:widowControl w:val="0"/>
        <w:tabs>
          <w:tab w:val="clear" w:pos="4536"/>
          <w:tab w:val="clear"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Při volbě</w:t>
      </w:r>
      <w:r w:rsidR="00D301B4">
        <w:rPr>
          <w:rFonts w:asciiTheme="minorHAnsi" w:hAnsiTheme="minorHAnsi" w:cstheme="minorHAnsi"/>
          <w:sz w:val="22"/>
          <w:szCs w:val="22"/>
        </w:rPr>
        <w:t xml:space="preserve"> vzdělávacích strategií</w:t>
      </w:r>
      <w:r>
        <w:rPr>
          <w:rFonts w:asciiTheme="minorHAnsi" w:hAnsiTheme="minorHAnsi" w:cstheme="minorHAnsi"/>
          <w:sz w:val="22"/>
          <w:szCs w:val="22"/>
        </w:rPr>
        <w:t xml:space="preserve"> respektujeme </w:t>
      </w:r>
      <w:r w:rsidR="00D301B4">
        <w:rPr>
          <w:rFonts w:asciiTheme="minorHAnsi" w:hAnsiTheme="minorHAnsi" w:cstheme="minorHAnsi"/>
          <w:sz w:val="22"/>
          <w:szCs w:val="22"/>
        </w:rPr>
        <w:t xml:space="preserve">získané </w:t>
      </w:r>
      <w:r>
        <w:rPr>
          <w:rFonts w:asciiTheme="minorHAnsi" w:hAnsiTheme="minorHAnsi" w:cstheme="minorHAnsi"/>
          <w:sz w:val="22"/>
          <w:szCs w:val="22"/>
        </w:rPr>
        <w:t>poznatky o způsobech</w:t>
      </w:r>
      <w:r w:rsidR="00D301B4">
        <w:rPr>
          <w:rFonts w:asciiTheme="minorHAnsi" w:hAnsiTheme="minorHAnsi" w:cstheme="minorHAnsi"/>
          <w:sz w:val="22"/>
          <w:szCs w:val="22"/>
        </w:rPr>
        <w:t xml:space="preserve"> učení dětí předškolního věku. K nejvýznamnějším způsobům učení patří spontánní učení, </w:t>
      </w:r>
      <w:r w:rsidR="00D301B4">
        <w:rPr>
          <w:rFonts w:asciiTheme="minorHAnsi" w:hAnsiTheme="minorHAnsi" w:cstheme="minorHAnsi"/>
          <w:sz w:val="22"/>
          <w:szCs w:val="22"/>
        </w:rPr>
        <w:lastRenderedPageBreak/>
        <w:t>probíhající zejména v rámci hry, kterou se dítě zabývá na základě svého zájmu a vlastní volby. Spontánní činnosti a hra jsou významnou součástí denního programu.</w:t>
      </w:r>
    </w:p>
    <w:p w14:paraId="6BD35F29" w14:textId="4D9F4BB7" w:rsidR="00D301B4" w:rsidRDefault="00D301B4" w:rsidP="00650447">
      <w:pPr>
        <w:pStyle w:val="Zhlav"/>
        <w:widowControl w:val="0"/>
        <w:tabs>
          <w:tab w:val="clear" w:pos="4536"/>
          <w:tab w:val="clear"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Vedle s</w:t>
      </w:r>
      <w:r w:rsidR="00D60E98">
        <w:rPr>
          <w:rFonts w:asciiTheme="minorHAnsi" w:hAnsiTheme="minorHAnsi" w:cstheme="minorHAnsi"/>
          <w:sz w:val="22"/>
          <w:szCs w:val="22"/>
        </w:rPr>
        <w:t>pontánních činností a her nabízíme dětem</w:t>
      </w:r>
      <w:r>
        <w:rPr>
          <w:rFonts w:asciiTheme="minorHAnsi" w:hAnsiTheme="minorHAnsi" w:cstheme="minorHAnsi"/>
          <w:sz w:val="22"/>
          <w:szCs w:val="22"/>
        </w:rPr>
        <w:t xml:space="preserve"> vzděl</w:t>
      </w:r>
      <w:r w:rsidR="00D60E98">
        <w:rPr>
          <w:rFonts w:asciiTheme="minorHAnsi" w:hAnsiTheme="minorHAnsi" w:cstheme="minorHAnsi"/>
          <w:sz w:val="22"/>
          <w:szCs w:val="22"/>
        </w:rPr>
        <w:t>ávací činnosti, které připravují učitelky</w:t>
      </w:r>
      <w:r>
        <w:rPr>
          <w:rFonts w:asciiTheme="minorHAnsi" w:hAnsiTheme="minorHAnsi" w:cstheme="minorHAnsi"/>
          <w:sz w:val="22"/>
          <w:szCs w:val="22"/>
        </w:rPr>
        <w:t>. Z hlediska míry vedení jsou koncipovány jako nepřímo řízené, v nichž učitelka dává dítěti možnost výběru z rozmanité nabídky. Dalším typem jsou řízené vzdělávací činnosti. V obou typech vzdělávacích činností působí učitelka v roli průvodce dítěte na jeho cestě za poznáním. Přístup pedagogů je podporující, projevuje se respektující komunikací, vylučuje manipulaci s dítětem a vytváření soutěživého prostředí.</w:t>
      </w:r>
    </w:p>
    <w:p w14:paraId="1E53C4A2" w14:textId="3C2B660D" w:rsidR="00D301B4" w:rsidRDefault="00D301B4" w:rsidP="00650447">
      <w:pPr>
        <w:pStyle w:val="Zhlav"/>
        <w:widowControl w:val="0"/>
        <w:tabs>
          <w:tab w:val="clear" w:pos="4536"/>
          <w:tab w:val="clear"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Vzdělávací činnosti realizujeme především prostřednictvím prožitkového, kooperativního, situačního a sociálního učení.</w:t>
      </w:r>
    </w:p>
    <w:p w14:paraId="67F6C98D" w14:textId="5C2897DC" w:rsidR="00D301B4" w:rsidRPr="00AB5799" w:rsidRDefault="00D301B4" w:rsidP="00650447">
      <w:pPr>
        <w:pStyle w:val="Zhlav"/>
        <w:widowControl w:val="0"/>
        <w:tabs>
          <w:tab w:val="clear" w:pos="4536"/>
          <w:tab w:val="clear" w:pos="9072"/>
        </w:tabs>
        <w:spacing w:line="360" w:lineRule="auto"/>
        <w:jc w:val="both"/>
        <w:rPr>
          <w:rFonts w:asciiTheme="minorHAnsi" w:hAnsiTheme="minorHAnsi" w:cstheme="minorHAnsi"/>
          <w:sz w:val="22"/>
          <w:szCs w:val="22"/>
        </w:rPr>
      </w:pPr>
      <w:r>
        <w:rPr>
          <w:rFonts w:asciiTheme="minorHAnsi" w:hAnsiTheme="minorHAnsi" w:cstheme="minorHAnsi"/>
          <w:sz w:val="22"/>
          <w:szCs w:val="22"/>
        </w:rPr>
        <w:t>Při práci s dětmi vycházíme z těchto zásad:</w:t>
      </w:r>
    </w:p>
    <w:p w14:paraId="34EE1099" w14:textId="77777777" w:rsidR="004476FF" w:rsidRDefault="004476FF" w:rsidP="00650447">
      <w:pPr>
        <w:numPr>
          <w:ilvl w:val="0"/>
          <w:numId w:val="12"/>
        </w:numPr>
        <w:tabs>
          <w:tab w:val="left" w:pos="4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vzdělávání dětí maximálně přizpůsobujeme vývojovým fyziologickým, kognitivním, sociálním a emocionálním potřebám dětí</w:t>
      </w:r>
    </w:p>
    <w:p w14:paraId="2BFF90AE" w14:textId="77777777" w:rsidR="00372D2A" w:rsidRPr="00372D2A" w:rsidRDefault="00372D2A" w:rsidP="00650447">
      <w:pPr>
        <w:numPr>
          <w:ilvl w:val="0"/>
          <w:numId w:val="12"/>
        </w:numPr>
        <w:tabs>
          <w:tab w:val="left" w:pos="420"/>
        </w:tabs>
        <w:spacing w:line="360" w:lineRule="auto"/>
        <w:jc w:val="both"/>
        <w:rPr>
          <w:rFonts w:asciiTheme="minorHAnsi" w:hAnsiTheme="minorHAnsi" w:cstheme="minorHAnsi"/>
          <w:sz w:val="22"/>
          <w:szCs w:val="22"/>
        </w:rPr>
      </w:pPr>
      <w:r>
        <w:rPr>
          <w:rFonts w:asciiTheme="minorHAnsi" w:hAnsiTheme="minorHAnsi" w:cstheme="minorHAnsi"/>
          <w:sz w:val="22"/>
          <w:szCs w:val="22"/>
        </w:rPr>
        <w:t>uplatňujeme inkluzivní</w:t>
      </w:r>
      <w:r w:rsidRPr="00AB5799">
        <w:rPr>
          <w:rFonts w:asciiTheme="minorHAnsi" w:hAnsiTheme="minorHAnsi" w:cstheme="minorHAnsi"/>
          <w:sz w:val="22"/>
          <w:szCs w:val="22"/>
        </w:rPr>
        <w:t xml:space="preserve"> vzdělávání</w:t>
      </w:r>
    </w:p>
    <w:p w14:paraId="065E278D" w14:textId="77777777" w:rsidR="004476FF" w:rsidRDefault="004476FF" w:rsidP="00650447">
      <w:pPr>
        <w:numPr>
          <w:ilvl w:val="0"/>
          <w:numId w:val="12"/>
        </w:numPr>
        <w:tabs>
          <w:tab w:val="left" w:pos="4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respektujeme individualitu každého dítěte</w:t>
      </w:r>
    </w:p>
    <w:p w14:paraId="651FF282" w14:textId="77777777" w:rsidR="00372D2A" w:rsidRPr="00372D2A" w:rsidRDefault="00372D2A" w:rsidP="00650447">
      <w:pPr>
        <w:numPr>
          <w:ilvl w:val="0"/>
          <w:numId w:val="12"/>
        </w:numPr>
        <w:tabs>
          <w:tab w:val="left" w:pos="4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vycházíme z výsledků pedagogické diagnostiky</w:t>
      </w:r>
    </w:p>
    <w:p w14:paraId="15A75E77" w14:textId="77777777" w:rsidR="004476FF" w:rsidRDefault="004476FF" w:rsidP="00650447">
      <w:pPr>
        <w:numPr>
          <w:ilvl w:val="0"/>
          <w:numId w:val="12"/>
        </w:numPr>
        <w:tabs>
          <w:tab w:val="left" w:pos="4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 xml:space="preserve">každému dítěti poskytujeme pomoc a podporu v míře a kvalitě, která mu vyhovuje </w:t>
      </w:r>
    </w:p>
    <w:p w14:paraId="50DFAAA9" w14:textId="0CD8F256" w:rsidR="00372D2A" w:rsidRDefault="00D301B4" w:rsidP="00650447">
      <w:pPr>
        <w:numPr>
          <w:ilvl w:val="0"/>
          <w:numId w:val="12"/>
        </w:numPr>
        <w:tabs>
          <w:tab w:val="left" w:pos="420"/>
        </w:tabs>
        <w:spacing w:line="360" w:lineRule="auto"/>
        <w:jc w:val="both"/>
        <w:rPr>
          <w:rFonts w:asciiTheme="minorHAnsi" w:hAnsiTheme="minorHAnsi" w:cstheme="minorHAnsi"/>
          <w:sz w:val="22"/>
          <w:szCs w:val="22"/>
        </w:rPr>
      </w:pPr>
      <w:r>
        <w:rPr>
          <w:rFonts w:asciiTheme="minorHAnsi" w:hAnsiTheme="minorHAnsi" w:cstheme="minorHAnsi"/>
          <w:sz w:val="22"/>
          <w:szCs w:val="22"/>
        </w:rPr>
        <w:t>pro dosažení očekávaných výsledků učení</w:t>
      </w:r>
      <w:r w:rsidR="00372D2A" w:rsidRPr="00AB5799">
        <w:rPr>
          <w:rFonts w:asciiTheme="minorHAnsi" w:hAnsiTheme="minorHAnsi" w:cstheme="minorHAnsi"/>
          <w:sz w:val="22"/>
          <w:szCs w:val="22"/>
        </w:rPr>
        <w:t xml:space="preserve"> a klíčových kompetencí využíváme metod prožitkového a kooperativního učení, učení hrou </w:t>
      </w:r>
    </w:p>
    <w:p w14:paraId="2FA2EE69" w14:textId="77777777" w:rsidR="00372D2A" w:rsidRPr="00AB5799" w:rsidRDefault="00372D2A" w:rsidP="00650447">
      <w:pPr>
        <w:numPr>
          <w:ilvl w:val="0"/>
          <w:numId w:val="12"/>
        </w:numPr>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 xml:space="preserve">uplatňujeme situační učení, spontánní sociální učení, didakticky cílenou činnost </w:t>
      </w:r>
    </w:p>
    <w:p w14:paraId="18A103E5" w14:textId="77777777" w:rsidR="00372D2A" w:rsidRPr="00AB5799" w:rsidRDefault="00372D2A" w:rsidP="00650447">
      <w:pPr>
        <w:numPr>
          <w:ilvl w:val="0"/>
          <w:numId w:val="12"/>
        </w:numPr>
        <w:tabs>
          <w:tab w:val="left" w:pos="4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didaktický styl vzdělávání zakládáme na principu vzdělávací nabídky, na individuální volbě a aktivní účasti dítěte</w:t>
      </w:r>
    </w:p>
    <w:p w14:paraId="741F222F" w14:textId="33B2F6D4" w:rsidR="00372D2A" w:rsidRPr="00AB5799" w:rsidRDefault="00372D2A" w:rsidP="00650447">
      <w:pPr>
        <w:numPr>
          <w:ilvl w:val="0"/>
          <w:numId w:val="12"/>
        </w:numPr>
        <w:tabs>
          <w:tab w:val="left" w:pos="4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uplatňujeme aktivity spontánní</w:t>
      </w:r>
      <w:r w:rsidR="00FF4860">
        <w:rPr>
          <w:rFonts w:asciiTheme="minorHAnsi" w:hAnsiTheme="minorHAnsi" w:cstheme="minorHAnsi"/>
          <w:sz w:val="22"/>
          <w:szCs w:val="22"/>
        </w:rPr>
        <w:t>, nepřímo řízené</w:t>
      </w:r>
      <w:r w:rsidRPr="00AB5799">
        <w:rPr>
          <w:rFonts w:asciiTheme="minorHAnsi" w:hAnsiTheme="minorHAnsi" w:cstheme="minorHAnsi"/>
          <w:sz w:val="22"/>
          <w:szCs w:val="22"/>
        </w:rPr>
        <w:t xml:space="preserve"> i řízené a dbáme o jejich vyváženost</w:t>
      </w:r>
    </w:p>
    <w:p w14:paraId="696F558A" w14:textId="77777777" w:rsidR="00372D2A" w:rsidRPr="00372D2A" w:rsidRDefault="00372D2A" w:rsidP="00650447">
      <w:pPr>
        <w:numPr>
          <w:ilvl w:val="0"/>
          <w:numId w:val="12"/>
        </w:numPr>
        <w:tabs>
          <w:tab w:val="left" w:pos="4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připravujeme prostředí a nabízíme dítěti příležitosti, jak poznávat, přemýšlet, chápat a porozumět sobě i všemu kolem sebe stále účinnějším způsobem</w:t>
      </w:r>
    </w:p>
    <w:p w14:paraId="6F3181B2" w14:textId="77777777" w:rsidR="00372D2A" w:rsidRPr="00372D2A" w:rsidRDefault="004476FF" w:rsidP="00650447">
      <w:pPr>
        <w:numPr>
          <w:ilvl w:val="0"/>
          <w:numId w:val="12"/>
        </w:numPr>
        <w:tabs>
          <w:tab w:val="left" w:pos="4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pedagogické aktivity volíme tak, aby probíhaly dle aktuálních potřeb jednotlivých dětí</w:t>
      </w:r>
    </w:p>
    <w:p w14:paraId="59497F73" w14:textId="77777777" w:rsidR="004476FF" w:rsidRPr="00AB5799" w:rsidRDefault="004476FF" w:rsidP="00650447">
      <w:pPr>
        <w:numPr>
          <w:ilvl w:val="0"/>
          <w:numId w:val="12"/>
        </w:numPr>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 xml:space="preserve">upřednostňujeme smyslové vnímání jako základ veškerého přirozeného poznávání </w:t>
      </w:r>
    </w:p>
    <w:p w14:paraId="73AB4D4B" w14:textId="77777777" w:rsidR="004476FF" w:rsidRPr="00AB5799" w:rsidRDefault="004476FF" w:rsidP="00650447">
      <w:pPr>
        <w:numPr>
          <w:ilvl w:val="0"/>
          <w:numId w:val="12"/>
        </w:numPr>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 xml:space="preserve">aktivně podporujeme rozvoj komunikativních dovedností </w:t>
      </w:r>
    </w:p>
    <w:p w14:paraId="0DC13361" w14:textId="77777777" w:rsidR="004476FF" w:rsidRDefault="004476FF" w:rsidP="00650447">
      <w:pPr>
        <w:numPr>
          <w:ilvl w:val="0"/>
          <w:numId w:val="12"/>
        </w:numPr>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 xml:space="preserve">využíváme spontánních nápadů dětí, podporujeme dětskou zvídavost a potřebu objevovat </w:t>
      </w:r>
    </w:p>
    <w:p w14:paraId="47DCD0E7" w14:textId="77777777" w:rsidR="00372D2A" w:rsidRPr="00AB5799" w:rsidRDefault="00372D2A" w:rsidP="00650447">
      <w:pPr>
        <w:numPr>
          <w:ilvl w:val="0"/>
          <w:numId w:val="12"/>
        </w:numPr>
        <w:tabs>
          <w:tab w:val="left" w:pos="4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podporujeme radost dítěte z učení, jeho zájem poznávat nové</w:t>
      </w:r>
    </w:p>
    <w:p w14:paraId="7D46FE63" w14:textId="77777777" w:rsidR="00372D2A" w:rsidRPr="00372D2A" w:rsidRDefault="00372D2A" w:rsidP="00650447">
      <w:pPr>
        <w:numPr>
          <w:ilvl w:val="0"/>
          <w:numId w:val="12"/>
        </w:numPr>
        <w:tabs>
          <w:tab w:val="left" w:pos="4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lastRenderedPageBreak/>
        <w:t>snažíme se poskytovat takové vzory chování a postojů, které jsou k nápodobě a přejímání vhodné</w:t>
      </w:r>
    </w:p>
    <w:p w14:paraId="279A1F51" w14:textId="77777777" w:rsidR="004476FF" w:rsidRPr="00AB5799" w:rsidRDefault="004476FF" w:rsidP="00650447">
      <w:pPr>
        <w:numPr>
          <w:ilvl w:val="0"/>
          <w:numId w:val="12"/>
        </w:numPr>
        <w:tabs>
          <w:tab w:val="left" w:pos="4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chceme být průvodcem d</w:t>
      </w:r>
      <w:r w:rsidR="003E4F00">
        <w:rPr>
          <w:rFonts w:asciiTheme="minorHAnsi" w:hAnsiTheme="minorHAnsi" w:cstheme="minorHAnsi"/>
          <w:sz w:val="22"/>
          <w:szCs w:val="22"/>
        </w:rPr>
        <w:t>ítěte na jeho cestě za poznáním</w:t>
      </w:r>
    </w:p>
    <w:p w14:paraId="330A4081" w14:textId="1B05D446" w:rsidR="00672F54" w:rsidRPr="00672F54" w:rsidRDefault="00672F54" w:rsidP="00672F54">
      <w:pPr>
        <w:spacing w:line="360" w:lineRule="auto"/>
        <w:rPr>
          <w:rFonts w:asciiTheme="minorHAnsi" w:eastAsia="Lucida Sans Unicode" w:hAnsiTheme="minorHAnsi" w:cstheme="minorHAnsi"/>
          <w:sz w:val="22"/>
          <w:szCs w:val="22"/>
        </w:rPr>
      </w:pPr>
    </w:p>
    <w:p w14:paraId="2B596E41" w14:textId="231AFF06" w:rsidR="00672F54" w:rsidRPr="0093717C" w:rsidRDefault="00A8787F" w:rsidP="0093717C">
      <w:pPr>
        <w:pStyle w:val="Nadpis2"/>
      </w:pPr>
      <w:bookmarkStart w:id="19" w:name="_Toc207448143"/>
      <w:r w:rsidRPr="0093717C">
        <w:t>5</w:t>
      </w:r>
      <w:r w:rsidR="00FF4860" w:rsidRPr="0093717C">
        <w:t>.5</w:t>
      </w:r>
      <w:r w:rsidR="00672F54" w:rsidRPr="0093717C">
        <w:t>. Vzdělávání dětí se speciálními vzdělávacími potřebami</w:t>
      </w:r>
      <w:bookmarkEnd w:id="19"/>
      <w:r w:rsidR="00672F54" w:rsidRPr="0093717C">
        <w:t xml:space="preserve"> </w:t>
      </w:r>
    </w:p>
    <w:p w14:paraId="20E781D7" w14:textId="77777777" w:rsidR="00672F54" w:rsidRPr="00672F54" w:rsidRDefault="00672F54" w:rsidP="00672F54">
      <w:pPr>
        <w:widowControl w:val="0"/>
        <w:spacing w:line="360" w:lineRule="auto"/>
        <w:rPr>
          <w:rFonts w:asciiTheme="minorHAnsi" w:hAnsiTheme="minorHAnsi" w:cstheme="minorHAnsi"/>
          <w:b/>
          <w:bCs/>
          <w:sz w:val="22"/>
          <w:szCs w:val="22"/>
        </w:rPr>
      </w:pPr>
    </w:p>
    <w:p w14:paraId="6C6CE0DB" w14:textId="77777777" w:rsidR="00672F54" w:rsidRPr="00672F54" w:rsidRDefault="00672F54" w:rsidP="00650447">
      <w:pPr>
        <w:spacing w:line="360" w:lineRule="auto"/>
        <w:jc w:val="both"/>
        <w:rPr>
          <w:rFonts w:asciiTheme="minorHAnsi" w:hAnsiTheme="minorHAnsi" w:cstheme="minorHAnsi"/>
          <w:sz w:val="22"/>
          <w:szCs w:val="22"/>
        </w:rPr>
      </w:pPr>
      <w:r w:rsidRPr="00672F54">
        <w:rPr>
          <w:rFonts w:asciiTheme="minorHAnsi" w:hAnsiTheme="minorHAnsi" w:cstheme="minorHAnsi"/>
          <w:sz w:val="22"/>
          <w:szCs w:val="22"/>
        </w:rPr>
        <w:t>V</w:t>
      </w:r>
      <w:r w:rsidR="00574D30">
        <w:rPr>
          <w:rFonts w:asciiTheme="minorHAnsi" w:hAnsiTheme="minorHAnsi" w:cstheme="minorHAnsi"/>
          <w:sz w:val="22"/>
          <w:szCs w:val="22"/>
        </w:rPr>
        <w:t> </w:t>
      </w:r>
      <w:r w:rsidRPr="00672F54">
        <w:rPr>
          <w:rFonts w:asciiTheme="minorHAnsi" w:hAnsiTheme="minorHAnsi" w:cstheme="minorHAnsi"/>
          <w:sz w:val="22"/>
          <w:szCs w:val="22"/>
        </w:rPr>
        <w:t>souladu</w:t>
      </w:r>
      <w:r w:rsidR="00574D30">
        <w:rPr>
          <w:rFonts w:asciiTheme="minorHAnsi" w:hAnsiTheme="minorHAnsi" w:cstheme="minorHAnsi"/>
          <w:sz w:val="22"/>
          <w:szCs w:val="22"/>
        </w:rPr>
        <w:t xml:space="preserve"> s platnou legislativou</w:t>
      </w:r>
      <w:r w:rsidRPr="00672F54">
        <w:rPr>
          <w:rFonts w:asciiTheme="minorHAnsi" w:hAnsiTheme="minorHAnsi" w:cstheme="minorHAnsi"/>
          <w:sz w:val="22"/>
          <w:szCs w:val="22"/>
        </w:rPr>
        <w:t xml:space="preserve"> a doporučením školského poradenského zařízení vytváříme pro děti se speciálními vzdělávacími potřebami, optimální podmínky na základě stanovených podpůrných opatření -  snížený počet dětí ve třídě, využití speciálních metod, postupů a forem vzdělávání, využití speciálních kompenzačních a učebních pomůcek, didaktických materiálů, úprava organizace vzdělávání zohledňující speciální vzdělávací potřeby dětí.</w:t>
      </w:r>
    </w:p>
    <w:p w14:paraId="27FB23E7" w14:textId="77777777" w:rsidR="00672F54" w:rsidRPr="00384447" w:rsidRDefault="00672F54" w:rsidP="00650447">
      <w:pPr>
        <w:widowControl w:val="0"/>
        <w:spacing w:line="360" w:lineRule="auto"/>
        <w:jc w:val="both"/>
        <w:rPr>
          <w:rFonts w:asciiTheme="minorHAnsi" w:hAnsiTheme="minorHAnsi" w:cstheme="minorHAnsi"/>
          <w:sz w:val="22"/>
          <w:szCs w:val="22"/>
        </w:rPr>
      </w:pPr>
      <w:r w:rsidRPr="00672F54">
        <w:rPr>
          <w:rFonts w:asciiTheme="minorHAnsi" w:hAnsiTheme="minorHAnsi" w:cstheme="minorHAnsi"/>
          <w:sz w:val="22"/>
          <w:szCs w:val="22"/>
        </w:rPr>
        <w:t>Mateřská škola je připravena, po zvážení a vyhodnocení materiálních, psychosociálních, personálních a organizačních podmínek a posouzení speciálních vzdělávacích potřeb dítěte, individuálně integrovat děti s různým druhem a stupněm zdravotního postižení.</w:t>
      </w:r>
      <w:r w:rsidR="00384447">
        <w:rPr>
          <w:rFonts w:asciiTheme="minorHAnsi" w:hAnsiTheme="minorHAnsi" w:cstheme="minorHAnsi"/>
          <w:sz w:val="22"/>
          <w:szCs w:val="22"/>
        </w:rPr>
        <w:t xml:space="preserve"> </w:t>
      </w:r>
      <w:r w:rsidR="00384447" w:rsidRPr="00384447">
        <w:rPr>
          <w:rFonts w:asciiTheme="minorHAnsi" w:hAnsiTheme="minorHAnsi" w:cstheme="minorHAnsi"/>
          <w:sz w:val="22"/>
          <w:szCs w:val="22"/>
        </w:rPr>
        <w:t>Prostředí mateřské školy je maximálně bezpečné s ohledem na potřeby dítěte se SVP (bezbariérový přístup, zvýšený</w:t>
      </w:r>
      <w:r w:rsidR="00372D2A">
        <w:rPr>
          <w:rFonts w:asciiTheme="minorHAnsi" w:hAnsiTheme="minorHAnsi" w:cstheme="minorHAnsi"/>
          <w:sz w:val="22"/>
          <w:szCs w:val="22"/>
        </w:rPr>
        <w:t>ch</w:t>
      </w:r>
      <w:r w:rsidR="00384447" w:rsidRPr="00384447">
        <w:rPr>
          <w:rFonts w:asciiTheme="minorHAnsi" w:hAnsiTheme="minorHAnsi" w:cstheme="minorHAnsi"/>
          <w:sz w:val="22"/>
          <w:szCs w:val="22"/>
        </w:rPr>
        <w:t xml:space="preserve"> bezpečnostní</w:t>
      </w:r>
      <w:r w:rsidR="00372D2A">
        <w:rPr>
          <w:rFonts w:asciiTheme="minorHAnsi" w:hAnsiTheme="minorHAnsi" w:cstheme="minorHAnsi"/>
          <w:sz w:val="22"/>
          <w:szCs w:val="22"/>
        </w:rPr>
        <w:t>ch opatření</w:t>
      </w:r>
      <w:r w:rsidR="00384447" w:rsidRPr="00384447">
        <w:rPr>
          <w:rFonts w:asciiTheme="minorHAnsi" w:hAnsiTheme="minorHAnsi" w:cstheme="minorHAnsi"/>
          <w:sz w:val="22"/>
          <w:szCs w:val="22"/>
        </w:rPr>
        <w:t>), je zabezpečena možnost pohybu a orientace dítěte v prostorách školy pomocí dostupných technických prostředků nebo lidských zdrojů.</w:t>
      </w:r>
    </w:p>
    <w:p w14:paraId="689D0F96" w14:textId="77777777" w:rsidR="00672F54" w:rsidRPr="00672F54" w:rsidRDefault="00672F54" w:rsidP="00650447">
      <w:pPr>
        <w:spacing w:line="360" w:lineRule="auto"/>
        <w:jc w:val="both"/>
        <w:rPr>
          <w:rFonts w:asciiTheme="minorHAnsi" w:hAnsiTheme="minorHAnsi" w:cstheme="minorHAnsi"/>
          <w:sz w:val="22"/>
          <w:szCs w:val="22"/>
        </w:rPr>
      </w:pPr>
      <w:r w:rsidRPr="00672F54">
        <w:rPr>
          <w:rFonts w:asciiTheme="minorHAnsi" w:hAnsiTheme="minorHAnsi" w:cstheme="minorHAnsi"/>
          <w:sz w:val="22"/>
          <w:szCs w:val="22"/>
        </w:rPr>
        <w:t xml:space="preserve">Mateřská škola vytváří vhodné podmínky pro </w:t>
      </w:r>
      <w:r w:rsidRPr="00672F54">
        <w:rPr>
          <w:rFonts w:asciiTheme="minorHAnsi" w:hAnsiTheme="minorHAnsi" w:cstheme="minorHAnsi"/>
          <w:i/>
          <w:sz w:val="22"/>
          <w:szCs w:val="22"/>
        </w:rPr>
        <w:t>v</w:t>
      </w:r>
      <w:r w:rsidRPr="00672F54">
        <w:rPr>
          <w:rFonts w:asciiTheme="minorHAnsi" w:hAnsiTheme="minorHAnsi" w:cstheme="minorHAnsi"/>
          <w:sz w:val="22"/>
          <w:szCs w:val="22"/>
        </w:rPr>
        <w:t xml:space="preserve">zdělávání dětí </w:t>
      </w:r>
      <w:r w:rsidR="00C00AF4">
        <w:rPr>
          <w:rFonts w:asciiTheme="minorHAnsi" w:hAnsiTheme="minorHAnsi" w:cstheme="minorHAnsi"/>
          <w:sz w:val="22"/>
          <w:szCs w:val="22"/>
        </w:rPr>
        <w:t>se sociálním znevýhodněním</w:t>
      </w:r>
      <w:r w:rsidRPr="00672F54">
        <w:rPr>
          <w:rFonts w:asciiTheme="minorHAnsi" w:hAnsiTheme="minorHAnsi" w:cstheme="minorHAnsi"/>
          <w:i/>
          <w:sz w:val="22"/>
          <w:szCs w:val="22"/>
        </w:rPr>
        <w:t>.</w:t>
      </w:r>
      <w:r w:rsidR="00C00AF4">
        <w:rPr>
          <w:rFonts w:asciiTheme="minorHAnsi" w:hAnsiTheme="minorHAnsi" w:cstheme="minorHAnsi"/>
          <w:i/>
          <w:sz w:val="22"/>
          <w:szCs w:val="22"/>
        </w:rPr>
        <w:t xml:space="preserve"> </w:t>
      </w:r>
      <w:r w:rsidR="00C00AF4">
        <w:rPr>
          <w:rFonts w:asciiTheme="minorHAnsi" w:hAnsiTheme="minorHAnsi" w:cstheme="minorHAnsi"/>
          <w:sz w:val="22"/>
          <w:szCs w:val="22"/>
        </w:rPr>
        <w:t>Mateřská škola se cíleně zam</w:t>
      </w:r>
      <w:r w:rsidR="00384447">
        <w:rPr>
          <w:rFonts w:asciiTheme="minorHAnsi" w:hAnsiTheme="minorHAnsi" w:cstheme="minorHAnsi"/>
          <w:sz w:val="22"/>
          <w:szCs w:val="22"/>
        </w:rPr>
        <w:t>ěřuje na včasnou diagnostiku a i</w:t>
      </w:r>
      <w:r w:rsidR="00C00AF4">
        <w:rPr>
          <w:rFonts w:asciiTheme="minorHAnsi" w:hAnsiTheme="minorHAnsi" w:cstheme="minorHAnsi"/>
          <w:sz w:val="22"/>
          <w:szCs w:val="22"/>
        </w:rPr>
        <w:t>dentifikaci dětí se speciálními vzdělávacími potřebami a sociálním znevýhodněním.</w:t>
      </w:r>
      <w:r w:rsidRPr="00672F54">
        <w:rPr>
          <w:rFonts w:asciiTheme="minorHAnsi" w:hAnsiTheme="minorHAnsi" w:cstheme="minorHAnsi"/>
          <w:i/>
          <w:sz w:val="22"/>
          <w:szCs w:val="22"/>
        </w:rPr>
        <w:t xml:space="preserve"> </w:t>
      </w:r>
    </w:p>
    <w:p w14:paraId="6C6BCFF2" w14:textId="77777777" w:rsidR="00672F54" w:rsidRPr="00672F54" w:rsidRDefault="00672F54" w:rsidP="00650447">
      <w:pPr>
        <w:spacing w:line="360" w:lineRule="auto"/>
        <w:jc w:val="both"/>
        <w:rPr>
          <w:rFonts w:asciiTheme="minorHAnsi" w:hAnsiTheme="minorHAnsi" w:cstheme="minorHAnsi"/>
          <w:sz w:val="22"/>
          <w:szCs w:val="22"/>
        </w:rPr>
      </w:pPr>
      <w:r w:rsidRPr="00672F54">
        <w:rPr>
          <w:rFonts w:asciiTheme="minorHAnsi" w:hAnsiTheme="minorHAnsi" w:cstheme="minorHAnsi"/>
          <w:sz w:val="22"/>
          <w:szCs w:val="22"/>
        </w:rPr>
        <w:t>Zodpovědnou osobou za systém péče o děti se speciálními vzdělávacími potřebami je ředitelka školy. Ředitelka školy zodpovídá za realizaci podpůrných opatření a ve spolupráci se školským poradenským zařízením a zákonným zástupcem dítěte průběžně vyhodnocuje účinnost podpůrných opatření. Ředitelka školy pověřuje pedagogické pracovnice vypracováním PLPP, IVP a komunikací se zákonnými zástupci dítěte.</w:t>
      </w:r>
    </w:p>
    <w:p w14:paraId="7F156AAD" w14:textId="1A00CB80" w:rsidR="00672F54" w:rsidRPr="00672F54" w:rsidRDefault="00672F54" w:rsidP="00650447">
      <w:pPr>
        <w:spacing w:line="360" w:lineRule="auto"/>
        <w:jc w:val="both"/>
        <w:rPr>
          <w:rFonts w:asciiTheme="minorHAnsi" w:hAnsiTheme="minorHAnsi" w:cstheme="minorHAnsi"/>
          <w:i/>
          <w:sz w:val="22"/>
          <w:szCs w:val="22"/>
        </w:rPr>
      </w:pPr>
      <w:r w:rsidRPr="00672F54">
        <w:rPr>
          <w:rFonts w:asciiTheme="minorHAnsi" w:hAnsiTheme="minorHAnsi" w:cstheme="minorHAnsi"/>
          <w:sz w:val="22"/>
          <w:szCs w:val="22"/>
        </w:rPr>
        <w:t>V mateřské škole je od roku 1991 zřízena logopedická třída pro děti se speciálními vzdělávacími potřebami – vadami řeči. Do této třídy jsou zařazovány děti se souhlasem zákonných zástupců na základě doporučení školského poradenského zařízení - SPC Šumperk a PPP Šumperk. Optimální podmínky v personální oblasti jsou zajištěny kvalifikovaným pedagogickým praco</w:t>
      </w:r>
      <w:r w:rsidR="00725442">
        <w:rPr>
          <w:rFonts w:asciiTheme="minorHAnsi" w:hAnsiTheme="minorHAnsi" w:cstheme="minorHAnsi"/>
          <w:sz w:val="22"/>
          <w:szCs w:val="22"/>
        </w:rPr>
        <w:t>vníkem</w:t>
      </w:r>
      <w:r w:rsidRPr="00672F54">
        <w:rPr>
          <w:rFonts w:asciiTheme="minorHAnsi" w:hAnsiTheme="minorHAnsi" w:cstheme="minorHAnsi"/>
          <w:sz w:val="22"/>
          <w:szCs w:val="22"/>
        </w:rPr>
        <w:t>. Na základě doporučení školského poradenského zařízení a v souladu se Školním vzděl</w:t>
      </w:r>
      <w:r w:rsidR="00725442">
        <w:rPr>
          <w:rFonts w:asciiTheme="minorHAnsi" w:hAnsiTheme="minorHAnsi" w:cstheme="minorHAnsi"/>
          <w:sz w:val="22"/>
          <w:szCs w:val="22"/>
        </w:rPr>
        <w:t xml:space="preserve">ávacím programem mateřské školy </w:t>
      </w:r>
      <w:r w:rsidRPr="00672F54">
        <w:rPr>
          <w:rFonts w:asciiTheme="minorHAnsi" w:hAnsiTheme="minorHAnsi" w:cstheme="minorHAnsi"/>
          <w:sz w:val="22"/>
          <w:szCs w:val="22"/>
        </w:rPr>
        <w:t xml:space="preserve">zajišťuje </w:t>
      </w:r>
      <w:r w:rsidR="00725442">
        <w:rPr>
          <w:rFonts w:asciiTheme="minorHAnsi" w:hAnsiTheme="minorHAnsi" w:cstheme="minorHAnsi"/>
          <w:sz w:val="22"/>
          <w:szCs w:val="22"/>
        </w:rPr>
        <w:t xml:space="preserve">pedagog </w:t>
      </w:r>
      <w:r w:rsidRPr="00672F54">
        <w:rPr>
          <w:rFonts w:asciiTheme="minorHAnsi" w:hAnsiTheme="minorHAnsi" w:cstheme="minorHAnsi"/>
          <w:sz w:val="22"/>
          <w:szCs w:val="22"/>
        </w:rPr>
        <w:t xml:space="preserve">kvalitní, průběžnou logopedickou péči a zařazuje řízené činnosti zaměřené na podporu rozvoje řeči ve všech jazykových rovinách, rozvoj sluchové percepce a akusticko-verbální paměti, jemné motoriky a </w:t>
      </w:r>
      <w:proofErr w:type="spellStart"/>
      <w:r w:rsidRPr="00672F54">
        <w:rPr>
          <w:rFonts w:asciiTheme="minorHAnsi" w:hAnsiTheme="minorHAnsi" w:cstheme="minorHAnsi"/>
          <w:sz w:val="22"/>
          <w:szCs w:val="22"/>
        </w:rPr>
        <w:t>grafomotorických</w:t>
      </w:r>
      <w:proofErr w:type="spellEnd"/>
      <w:r w:rsidRPr="00672F54">
        <w:rPr>
          <w:rFonts w:asciiTheme="minorHAnsi" w:hAnsiTheme="minorHAnsi" w:cstheme="minorHAnsi"/>
          <w:sz w:val="22"/>
          <w:szCs w:val="22"/>
        </w:rPr>
        <w:t xml:space="preserve"> dovedností. Zajišťuje individuální logopedickou péči dle pokynů klinického </w:t>
      </w:r>
      <w:r w:rsidRPr="00672F54">
        <w:rPr>
          <w:rFonts w:asciiTheme="minorHAnsi" w:hAnsiTheme="minorHAnsi" w:cstheme="minorHAnsi"/>
          <w:sz w:val="22"/>
          <w:szCs w:val="22"/>
        </w:rPr>
        <w:lastRenderedPageBreak/>
        <w:t xml:space="preserve">logopeda v rozsahu 1x – 2x týdně pro každé dítě. Pověřený pedagog spolupracuje s pracovníky školských poradenských zařízení, odborníky a dalšími institucemi. Velkou pozornost věnuje kvalitní spolupráci se zákonnými zástupci dětí.  </w:t>
      </w:r>
    </w:p>
    <w:p w14:paraId="73AA611C" w14:textId="77777777" w:rsidR="00672F54" w:rsidRPr="00672F54" w:rsidRDefault="00C00AF4" w:rsidP="00650447">
      <w:pPr>
        <w:widowControl w:val="0"/>
        <w:spacing w:line="360" w:lineRule="auto"/>
        <w:jc w:val="both"/>
        <w:rPr>
          <w:rFonts w:asciiTheme="minorHAnsi" w:hAnsiTheme="minorHAnsi" w:cstheme="minorHAnsi"/>
          <w:sz w:val="22"/>
          <w:szCs w:val="22"/>
        </w:rPr>
      </w:pPr>
      <w:r>
        <w:rPr>
          <w:rFonts w:asciiTheme="minorHAnsi" w:hAnsiTheme="minorHAnsi" w:cstheme="minorHAnsi"/>
          <w:sz w:val="22"/>
          <w:szCs w:val="22"/>
        </w:rPr>
        <w:t>Zvolené metody a formy práce odpovídají individuálním potřebám dětí.</w:t>
      </w:r>
      <w:r w:rsidR="00F06F7B">
        <w:rPr>
          <w:rFonts w:asciiTheme="minorHAnsi" w:hAnsiTheme="minorHAnsi" w:cstheme="minorHAnsi"/>
          <w:sz w:val="22"/>
          <w:szCs w:val="22"/>
        </w:rPr>
        <w:t xml:space="preserve"> Jsou-li</w:t>
      </w:r>
      <w:r w:rsidR="00672F54" w:rsidRPr="00672F54">
        <w:rPr>
          <w:rFonts w:asciiTheme="minorHAnsi" w:hAnsiTheme="minorHAnsi" w:cstheme="minorHAnsi"/>
          <w:sz w:val="22"/>
          <w:szCs w:val="22"/>
        </w:rPr>
        <w:t xml:space="preserve"> na základě pozorování, pedagogické diagnostiky a průběhu vzdělávání zjištěny speciální vzdě</w:t>
      </w:r>
      <w:r w:rsidR="00F06F7B">
        <w:rPr>
          <w:rFonts w:asciiTheme="minorHAnsi" w:hAnsiTheme="minorHAnsi" w:cstheme="minorHAnsi"/>
          <w:sz w:val="22"/>
          <w:szCs w:val="22"/>
        </w:rPr>
        <w:t>lávací potřeby dítěte, vypracuje</w:t>
      </w:r>
      <w:r w:rsidR="00672F54" w:rsidRPr="00672F54">
        <w:rPr>
          <w:rFonts w:asciiTheme="minorHAnsi" w:hAnsiTheme="minorHAnsi" w:cstheme="minorHAnsi"/>
          <w:sz w:val="22"/>
          <w:szCs w:val="22"/>
        </w:rPr>
        <w:t xml:space="preserve"> pověřený pedagog plán pedagogické podpory se stanovenými podpůrnými opatřeními 1. stupně. Zákonní zástupci dítěte budou seznámeni s PLPP, se zvolenými vzdělávacími metodami a prostředky, které jsou v souladu se stanovenými podpůrnými opatřeními. PLPP bude vyhodnocen </w:t>
      </w:r>
      <w:r w:rsidR="00F06F7B">
        <w:rPr>
          <w:rFonts w:asciiTheme="minorHAnsi" w:hAnsiTheme="minorHAnsi" w:cstheme="minorHAnsi"/>
          <w:sz w:val="22"/>
          <w:szCs w:val="22"/>
        </w:rPr>
        <w:t>a p</w:t>
      </w:r>
      <w:r w:rsidR="00672F54" w:rsidRPr="00672F54">
        <w:rPr>
          <w:rFonts w:asciiTheme="minorHAnsi" w:hAnsiTheme="minorHAnsi" w:cstheme="minorHAnsi"/>
          <w:sz w:val="22"/>
          <w:szCs w:val="22"/>
        </w:rPr>
        <w:t>okud bude zjištěno, že podpůrná opatření I</w:t>
      </w:r>
      <w:r w:rsidR="00F06F7B">
        <w:rPr>
          <w:rFonts w:asciiTheme="minorHAnsi" w:hAnsiTheme="minorHAnsi" w:cstheme="minorHAnsi"/>
          <w:sz w:val="22"/>
          <w:szCs w:val="22"/>
        </w:rPr>
        <w:t>. stupně nejsou dostačující a</w:t>
      </w:r>
      <w:r w:rsidR="00672F54" w:rsidRPr="00672F54">
        <w:rPr>
          <w:rFonts w:asciiTheme="minorHAnsi" w:hAnsiTheme="minorHAnsi" w:cstheme="minorHAnsi"/>
          <w:sz w:val="22"/>
          <w:szCs w:val="22"/>
        </w:rPr>
        <w:t xml:space="preserve"> nevedou k naplňování vzdělávacích možností a potřeb dítěte, doporučí mateřská škola zákonnému zástupci dítěte využití poradenské pomoci školského poradenského zařízení. Školské poradenské zařízení stanoví, po projednání se školou a zákonným zástupcem dítěte, podpůrná opatření II. až V. stupně. Po obdržení doporučení ŠPZ poskytne mateřská škola podpůrná opatření bezodkladně. Na základě doporučení ŠPZ a s informovaným souhlasem zákonného zástupce vytvoří pověřený pedagog individuální vzdělávací plán. Podkladem pro tvorbu IVP je ŠVP a doporučení ŠPZ. Realizace IVP a účinnost poskytnutých podpůrných opatření bude vyhodnocena 1x za rok. </w:t>
      </w:r>
      <w:r w:rsidR="00384447" w:rsidRPr="00384447">
        <w:rPr>
          <w:rFonts w:asciiTheme="minorHAnsi" w:hAnsiTheme="minorHAnsi" w:cstheme="minorHAnsi"/>
          <w:sz w:val="22"/>
          <w:szCs w:val="22"/>
        </w:rPr>
        <w:t>Podle stupně přiznaného podpůrného opatření je přítomen asistenta pedagoga.</w:t>
      </w:r>
    </w:p>
    <w:p w14:paraId="6A5C6F86" w14:textId="77777777" w:rsidR="00672F54" w:rsidRDefault="00672F54" w:rsidP="00650447">
      <w:pPr>
        <w:spacing w:line="360" w:lineRule="auto"/>
        <w:jc w:val="both"/>
        <w:rPr>
          <w:rFonts w:asciiTheme="minorHAnsi" w:hAnsiTheme="minorHAnsi" w:cstheme="minorHAnsi"/>
          <w:sz w:val="22"/>
          <w:szCs w:val="22"/>
        </w:rPr>
      </w:pPr>
      <w:r w:rsidRPr="00672F54">
        <w:rPr>
          <w:rFonts w:asciiTheme="minorHAnsi" w:hAnsiTheme="minorHAnsi" w:cstheme="minorHAnsi"/>
          <w:sz w:val="22"/>
          <w:szCs w:val="22"/>
        </w:rPr>
        <w:t>Na základě pedagogické diagnostiky pedagogické pracovnice pomáhají rodičům při rozhodování o zahájení školní docházky dítěte. V případě potřeby doporučují odborné vyšetření ve ŠPZ a vypracovávají dotazník k vyšetření. Při práci s dětmi s odkladem školní docházky se pedagogické pracovnice zaměřují na rozvoj všech oblastí důležitých pr</w:t>
      </w:r>
      <w:r w:rsidR="00384447">
        <w:rPr>
          <w:rFonts w:asciiTheme="minorHAnsi" w:hAnsiTheme="minorHAnsi" w:cstheme="minorHAnsi"/>
          <w:sz w:val="22"/>
          <w:szCs w:val="22"/>
        </w:rPr>
        <w:t xml:space="preserve">o dosažení školní připravenosti. </w:t>
      </w:r>
      <w:r w:rsidRPr="00672F54">
        <w:rPr>
          <w:rFonts w:asciiTheme="minorHAnsi" w:hAnsiTheme="minorHAnsi" w:cstheme="minorHAnsi"/>
          <w:sz w:val="22"/>
          <w:szCs w:val="22"/>
        </w:rPr>
        <w:t xml:space="preserve">Dle potřeby vypracovávají PLPP, případně navazují úzkou spolupráci s dalšími odborníky. </w:t>
      </w:r>
    </w:p>
    <w:p w14:paraId="330E15BA" w14:textId="7ED539A0" w:rsidR="003E4F00" w:rsidRPr="00672F54" w:rsidRDefault="003E4F00" w:rsidP="00650447">
      <w:pPr>
        <w:spacing w:line="360" w:lineRule="auto"/>
        <w:rPr>
          <w:rFonts w:asciiTheme="minorHAnsi" w:hAnsiTheme="minorHAnsi" w:cstheme="minorHAnsi"/>
          <w:sz w:val="22"/>
          <w:szCs w:val="22"/>
        </w:rPr>
      </w:pPr>
    </w:p>
    <w:p w14:paraId="427AEB19" w14:textId="6A0D15B9" w:rsidR="00131909" w:rsidRPr="0093717C" w:rsidRDefault="00FF4860" w:rsidP="0093717C">
      <w:pPr>
        <w:pStyle w:val="Nadpis2"/>
      </w:pPr>
      <w:bookmarkStart w:id="20" w:name="_Toc207448144"/>
      <w:r w:rsidRPr="0093717C">
        <w:t>5.6</w:t>
      </w:r>
      <w:r w:rsidR="003E4F00" w:rsidRPr="0093717C">
        <w:t xml:space="preserve">.    </w:t>
      </w:r>
      <w:r w:rsidR="00C84952" w:rsidRPr="0093717C">
        <w:t>Zajištění průběhu vzdělávání dětí s nedostatečnou znalostí českého jazyka</w:t>
      </w:r>
      <w:bookmarkEnd w:id="20"/>
    </w:p>
    <w:p w14:paraId="6CAE013A" w14:textId="77777777" w:rsidR="00650447" w:rsidRDefault="00650447" w:rsidP="00725442">
      <w:pPr>
        <w:spacing w:line="360" w:lineRule="auto"/>
        <w:rPr>
          <w:rFonts w:asciiTheme="minorHAnsi" w:hAnsiTheme="minorHAnsi" w:cstheme="minorHAnsi"/>
          <w:b/>
          <w:bCs/>
          <w:iCs/>
          <w:color w:val="000000"/>
          <w:sz w:val="22"/>
          <w:szCs w:val="22"/>
        </w:rPr>
      </w:pPr>
    </w:p>
    <w:p w14:paraId="3BE5792B" w14:textId="77777777" w:rsidR="00650447" w:rsidRDefault="00C84952" w:rsidP="00650447">
      <w:pPr>
        <w:spacing w:line="360" w:lineRule="auto"/>
        <w:jc w:val="both"/>
        <w:rPr>
          <w:rFonts w:asciiTheme="minorHAnsi" w:hAnsiTheme="minorHAnsi" w:cstheme="minorHAnsi"/>
          <w:iCs/>
          <w:color w:val="000000"/>
          <w:sz w:val="22"/>
          <w:szCs w:val="22"/>
        </w:rPr>
      </w:pPr>
      <w:r w:rsidRPr="00C84952">
        <w:rPr>
          <w:rFonts w:asciiTheme="minorHAnsi" w:hAnsiTheme="minorHAnsi" w:cstheme="minorHAnsi"/>
          <w:iCs/>
          <w:color w:val="000000"/>
          <w:sz w:val="22"/>
          <w:szCs w:val="22"/>
        </w:rPr>
        <w:t>Cílem poskytované jazykové přípravy děti s nedostatečnou znalostí českého jazyka je, aby při přechodu na základní školu měly takové jazykové a sociokulturní kompetence v českém jazyce, které jim umožní se zapojit do výuky v základní škole a dosáhnout školního úspěchu.</w:t>
      </w:r>
    </w:p>
    <w:p w14:paraId="407FF951" w14:textId="77777777" w:rsidR="00650447" w:rsidRDefault="00C84952" w:rsidP="00650447">
      <w:pPr>
        <w:spacing w:line="360" w:lineRule="auto"/>
        <w:jc w:val="both"/>
        <w:rPr>
          <w:rFonts w:asciiTheme="minorHAnsi" w:hAnsiTheme="minorHAnsi" w:cstheme="minorHAnsi"/>
          <w:iCs/>
          <w:color w:val="000000"/>
          <w:sz w:val="22"/>
          <w:szCs w:val="22"/>
        </w:rPr>
      </w:pPr>
      <w:r w:rsidRPr="00C84952">
        <w:rPr>
          <w:rFonts w:asciiTheme="minorHAnsi" w:hAnsiTheme="minorHAnsi" w:cstheme="minorHAnsi"/>
          <w:iCs/>
          <w:color w:val="000000"/>
          <w:sz w:val="22"/>
          <w:szCs w:val="22"/>
        </w:rPr>
        <w:t>Pedagogové mateřské školy poskytují dětem-cizincům a dětem, které pocházejí z jiného jazykového a kulturního prostředí potřebnou podporu při osvojování českého jazyka již od jejich nástupu do mateřské školy.</w:t>
      </w:r>
    </w:p>
    <w:p w14:paraId="2219FAD7" w14:textId="77777777" w:rsidR="00650447" w:rsidRDefault="00C84952" w:rsidP="00650447">
      <w:pPr>
        <w:spacing w:line="360" w:lineRule="auto"/>
        <w:jc w:val="both"/>
        <w:rPr>
          <w:rFonts w:asciiTheme="minorHAnsi" w:hAnsiTheme="minorHAnsi" w:cstheme="minorHAnsi"/>
          <w:iCs/>
          <w:color w:val="000000"/>
          <w:sz w:val="22"/>
          <w:szCs w:val="22"/>
        </w:rPr>
      </w:pPr>
      <w:r w:rsidRPr="00C84952">
        <w:rPr>
          <w:rFonts w:asciiTheme="minorHAnsi" w:hAnsiTheme="minorHAnsi" w:cstheme="minorHAnsi"/>
          <w:iCs/>
          <w:color w:val="000000"/>
          <w:sz w:val="22"/>
          <w:szCs w:val="22"/>
        </w:rPr>
        <w:t>Při práci s celou třídou, ve které se vzdělávají i děti, které se český jazyk učí jako druhý jazyk, pedagogové uzpůsobují didaktické postupy a děti cíleně podporují v osvojování českého jazyka u těchto dětí.</w:t>
      </w:r>
    </w:p>
    <w:p w14:paraId="70EE7E4A" w14:textId="3A256EB3" w:rsidR="00273366" w:rsidRPr="00725442" w:rsidRDefault="00C84952" w:rsidP="00650447">
      <w:pPr>
        <w:spacing w:line="360" w:lineRule="auto"/>
        <w:jc w:val="both"/>
        <w:rPr>
          <w:rFonts w:asciiTheme="minorHAnsi" w:hAnsiTheme="minorHAnsi" w:cstheme="minorHAnsi"/>
          <w:b/>
          <w:bCs/>
          <w:iCs/>
          <w:color w:val="000000"/>
          <w:sz w:val="28"/>
          <w:szCs w:val="28"/>
        </w:rPr>
      </w:pPr>
      <w:r w:rsidRPr="00C84952">
        <w:rPr>
          <w:rFonts w:asciiTheme="minorHAnsi" w:hAnsiTheme="minorHAnsi" w:cstheme="minorHAnsi"/>
          <w:iCs/>
          <w:color w:val="000000"/>
          <w:sz w:val="22"/>
          <w:szCs w:val="22"/>
        </w:rPr>
        <w:lastRenderedPageBreak/>
        <w:t>V souladu s platnou právní úpravou v situaci, kdy v mateřské škole, budou alespoň 4 cizinci v povinném předškolním vzdělávání, bude zřízena skupina nebo skupiny pro bezplatnou jazykovou přípravu pro zajištění plynulého přechodu do základního vzdělávání. Vzdělávání ve skupině pro jazykovou přípravu bude rozděleno do dvou nebo více bloků v průběhu týdne. Na základě posouzení potřebnosti jazykové podpory mohou být zařazeny do skupiny pro jazykovou přípravu rovněž jiné děti, než jsou cizinci v povinném předškolním vzdělávání, pokud to není na újmu kvality jazykové přípravy.</w:t>
      </w:r>
    </w:p>
    <w:p w14:paraId="086FCDCE" w14:textId="77777777" w:rsidR="00384447" w:rsidRPr="00672F54" w:rsidRDefault="00384447" w:rsidP="00672F54">
      <w:pPr>
        <w:widowControl w:val="0"/>
        <w:spacing w:line="360" w:lineRule="auto"/>
        <w:rPr>
          <w:rFonts w:asciiTheme="minorHAnsi" w:hAnsiTheme="minorHAnsi" w:cstheme="minorHAnsi"/>
          <w:sz w:val="22"/>
          <w:szCs w:val="22"/>
        </w:rPr>
      </w:pPr>
    </w:p>
    <w:p w14:paraId="4437011F" w14:textId="2506B0EA" w:rsidR="00672F54" w:rsidRPr="0093717C" w:rsidRDefault="00A8787F" w:rsidP="0093717C">
      <w:pPr>
        <w:pStyle w:val="Nadpis2"/>
      </w:pPr>
      <w:bookmarkStart w:id="21" w:name="_Toc207448145"/>
      <w:r w:rsidRPr="0093717C">
        <w:t>5</w:t>
      </w:r>
      <w:r w:rsidR="00FF4860" w:rsidRPr="0093717C">
        <w:t>.7</w:t>
      </w:r>
      <w:r w:rsidR="00672F54" w:rsidRPr="0093717C">
        <w:t>. Vzdělávání dětí mimořádně nadaných</w:t>
      </w:r>
      <w:bookmarkEnd w:id="21"/>
    </w:p>
    <w:p w14:paraId="0D32DF53" w14:textId="77777777" w:rsidR="00672F54" w:rsidRPr="00672F54" w:rsidRDefault="00672F54" w:rsidP="00672F54">
      <w:pPr>
        <w:widowControl w:val="0"/>
        <w:spacing w:line="360" w:lineRule="auto"/>
        <w:rPr>
          <w:rFonts w:asciiTheme="minorHAnsi" w:hAnsiTheme="minorHAnsi" w:cstheme="minorHAnsi"/>
          <w:b/>
          <w:bCs/>
          <w:sz w:val="22"/>
          <w:szCs w:val="22"/>
        </w:rPr>
      </w:pPr>
    </w:p>
    <w:p w14:paraId="73AE3D8E" w14:textId="5AB843B9" w:rsidR="00384447" w:rsidRPr="00384447" w:rsidRDefault="00384447" w:rsidP="00650447">
      <w:pPr>
        <w:spacing w:line="360" w:lineRule="auto"/>
        <w:jc w:val="both"/>
        <w:rPr>
          <w:rFonts w:asciiTheme="minorHAnsi" w:hAnsiTheme="minorHAnsi" w:cstheme="minorHAnsi"/>
          <w:sz w:val="22"/>
          <w:szCs w:val="22"/>
        </w:rPr>
      </w:pPr>
      <w:r>
        <w:rPr>
          <w:rFonts w:asciiTheme="minorHAnsi" w:hAnsiTheme="minorHAnsi" w:cstheme="minorHAnsi"/>
          <w:sz w:val="22"/>
          <w:szCs w:val="22"/>
        </w:rPr>
        <w:t>Mateřská škola se cíleně zaměřuje na včasnou diagnostiku a identifikaci dětí mimořádně nadaných.</w:t>
      </w:r>
      <w:r w:rsidRPr="00672F54">
        <w:rPr>
          <w:rFonts w:asciiTheme="minorHAnsi" w:hAnsiTheme="minorHAnsi" w:cstheme="minorHAnsi"/>
          <w:sz w:val="22"/>
          <w:szCs w:val="22"/>
        </w:rPr>
        <w:t xml:space="preserve"> </w:t>
      </w:r>
      <w:r w:rsidRPr="00384447">
        <w:rPr>
          <w:rFonts w:asciiTheme="minorHAnsi" w:hAnsiTheme="minorHAnsi" w:cstheme="minorHAnsi"/>
          <w:sz w:val="22"/>
          <w:szCs w:val="22"/>
        </w:rPr>
        <w:t xml:space="preserve">Mateřská škola dle svých možností vytváří takové materiální podmínky, které umožní dítěti jeho talent rozvíjet. Mateřská škola má dostatek materiálů, knih a didaktických pomůcek, kterými může dále rozvíjet kognitivní </w:t>
      </w:r>
      <w:r>
        <w:rPr>
          <w:rFonts w:asciiTheme="minorHAnsi" w:hAnsiTheme="minorHAnsi" w:cstheme="minorHAnsi"/>
          <w:sz w:val="22"/>
          <w:szCs w:val="22"/>
        </w:rPr>
        <w:t xml:space="preserve">  </w:t>
      </w:r>
      <w:r w:rsidRPr="00384447">
        <w:rPr>
          <w:rFonts w:asciiTheme="minorHAnsi" w:hAnsiTheme="minorHAnsi" w:cstheme="minorHAnsi"/>
          <w:sz w:val="22"/>
          <w:szCs w:val="22"/>
        </w:rPr>
        <w:t>schopnosti dětí.</w:t>
      </w:r>
    </w:p>
    <w:p w14:paraId="7E7C5895" w14:textId="422793C5" w:rsidR="00384447" w:rsidRPr="00384447" w:rsidRDefault="00384447" w:rsidP="00650447">
      <w:pPr>
        <w:spacing w:line="360" w:lineRule="auto"/>
        <w:jc w:val="both"/>
        <w:rPr>
          <w:rFonts w:asciiTheme="minorHAnsi" w:hAnsiTheme="minorHAnsi" w:cstheme="minorHAnsi"/>
          <w:sz w:val="22"/>
          <w:szCs w:val="22"/>
        </w:rPr>
      </w:pPr>
      <w:r w:rsidRPr="00384447">
        <w:rPr>
          <w:rFonts w:asciiTheme="minorHAnsi" w:hAnsiTheme="minorHAnsi" w:cstheme="minorHAnsi"/>
          <w:sz w:val="22"/>
          <w:szCs w:val="22"/>
        </w:rPr>
        <w:t>Vzdělávání nadaných dětí probíhá takovým způsobem, aby byl stimulován rozvoj jejich potenciálu včetně různých druhů nadání a aby se tato nadání mohla ve škole projevit a pokud možno i uplatnit a dále rozvíjet.</w:t>
      </w:r>
    </w:p>
    <w:p w14:paraId="035F50D5" w14:textId="371F96D4" w:rsidR="00384447" w:rsidRPr="00672F54" w:rsidRDefault="00384447" w:rsidP="00650447">
      <w:pPr>
        <w:widowControl w:val="0"/>
        <w:spacing w:line="360" w:lineRule="auto"/>
        <w:jc w:val="both"/>
        <w:rPr>
          <w:rFonts w:asciiTheme="minorHAnsi" w:hAnsiTheme="minorHAnsi" w:cstheme="minorHAnsi"/>
          <w:sz w:val="22"/>
          <w:szCs w:val="22"/>
        </w:rPr>
      </w:pPr>
      <w:r>
        <w:rPr>
          <w:rFonts w:asciiTheme="minorHAnsi" w:hAnsiTheme="minorHAnsi" w:cstheme="minorHAnsi"/>
          <w:sz w:val="22"/>
          <w:szCs w:val="22"/>
        </w:rPr>
        <w:t>Zvolené metody a formy práce odpovídají individuálním potřebám dětí. Jsou-li</w:t>
      </w:r>
      <w:r w:rsidRPr="00672F54">
        <w:rPr>
          <w:rFonts w:asciiTheme="minorHAnsi" w:hAnsiTheme="minorHAnsi" w:cstheme="minorHAnsi"/>
          <w:sz w:val="22"/>
          <w:szCs w:val="22"/>
        </w:rPr>
        <w:t xml:space="preserve"> na základě pozorování, pedagogické diagnostiky a průběhu vzdělávání zjištěny speciální vzdě</w:t>
      </w:r>
      <w:r>
        <w:rPr>
          <w:rFonts w:asciiTheme="minorHAnsi" w:hAnsiTheme="minorHAnsi" w:cstheme="minorHAnsi"/>
          <w:sz w:val="22"/>
          <w:szCs w:val="22"/>
        </w:rPr>
        <w:t>lávací potřeby dítěte, vypracuje</w:t>
      </w:r>
      <w:r w:rsidRPr="00672F54">
        <w:rPr>
          <w:rFonts w:asciiTheme="minorHAnsi" w:hAnsiTheme="minorHAnsi" w:cstheme="minorHAnsi"/>
          <w:sz w:val="22"/>
          <w:szCs w:val="22"/>
        </w:rPr>
        <w:t xml:space="preserve"> pověřený pedagog plán pedagogické podpory se stanovenými podpůrnými opatřeními 1. stupně. Zákonní zástupci dítěte budou seznámeni s PLPP, se zvolenými vzdělávacími metodami a prostředky, které jsou v souladu se stanovenými podpůrnými opatřeními. </w:t>
      </w:r>
      <w:r w:rsidR="00C84952">
        <w:rPr>
          <w:rFonts w:asciiTheme="minorHAnsi" w:hAnsiTheme="minorHAnsi" w:cstheme="minorHAnsi"/>
          <w:sz w:val="22"/>
          <w:szCs w:val="22"/>
        </w:rPr>
        <w:t>M</w:t>
      </w:r>
      <w:r w:rsidRPr="00672F54">
        <w:rPr>
          <w:rFonts w:asciiTheme="minorHAnsi" w:hAnsiTheme="minorHAnsi" w:cstheme="minorHAnsi"/>
          <w:sz w:val="22"/>
          <w:szCs w:val="22"/>
        </w:rPr>
        <w:t xml:space="preserve">ateřská škola </w:t>
      </w:r>
      <w:r w:rsidR="00C84952">
        <w:rPr>
          <w:rFonts w:asciiTheme="minorHAnsi" w:hAnsiTheme="minorHAnsi" w:cstheme="minorHAnsi"/>
          <w:sz w:val="22"/>
          <w:szCs w:val="22"/>
        </w:rPr>
        <w:t xml:space="preserve"> doporučí </w:t>
      </w:r>
      <w:r w:rsidRPr="00672F54">
        <w:rPr>
          <w:rFonts w:asciiTheme="minorHAnsi" w:hAnsiTheme="minorHAnsi" w:cstheme="minorHAnsi"/>
          <w:sz w:val="22"/>
          <w:szCs w:val="22"/>
        </w:rPr>
        <w:t xml:space="preserve">zákonnému zástupci dítěte využití poradenské pomoci školského poradenského zařízení. Školské poradenské zařízení stanoví, po projednání se školou a zákonným zástupcem dítěte, podpůrná opatření. Po obdržení doporučení ŠPZ poskytne mateřská škola podpůrná opatření bezodkladně. Na základě doporučení ŠPZ a s informovaným souhlasem zákonného zástupce vytvoří pověřený pedagog individuální vzdělávací plán. Podkladem pro tvorbu IVP je ŠVP a doporučení ŠPZ. Realizace IVP a účinnost poskytnutých podpůrných opatření bude vyhodnocena 1x za rok. </w:t>
      </w:r>
    </w:p>
    <w:p w14:paraId="7AACA2DD" w14:textId="39F42297" w:rsidR="00672F54" w:rsidRDefault="00672F54" w:rsidP="00650447">
      <w:pPr>
        <w:spacing w:line="360" w:lineRule="auto"/>
        <w:jc w:val="both"/>
        <w:rPr>
          <w:rFonts w:asciiTheme="minorHAnsi" w:hAnsiTheme="minorHAnsi" w:cstheme="minorHAnsi"/>
          <w:sz w:val="22"/>
          <w:szCs w:val="22"/>
        </w:rPr>
      </w:pPr>
      <w:r w:rsidRPr="00C84952">
        <w:rPr>
          <w:rFonts w:asciiTheme="minorHAnsi" w:hAnsiTheme="minorHAnsi" w:cstheme="minorHAnsi"/>
          <w:sz w:val="22"/>
          <w:szCs w:val="22"/>
        </w:rPr>
        <w:t>Pedagogové si prohlubují znalosti a dovednosti související se vzděláváním nadaných dětí. Podporují zvídavost dítěte, povzbuzují ke kladení otázek, podporují hledání vlastních cest a způsobů řešení, tvořivost, kombinační schopnosti a originalitu.</w:t>
      </w:r>
    </w:p>
    <w:p w14:paraId="506F96EF" w14:textId="436E1F52" w:rsidR="003E4F00" w:rsidRPr="00B638E0" w:rsidRDefault="003E4F00" w:rsidP="00650447">
      <w:pPr>
        <w:widowControl w:val="0"/>
        <w:spacing w:line="360" w:lineRule="auto"/>
        <w:rPr>
          <w:rFonts w:asciiTheme="minorHAnsi" w:hAnsiTheme="minorHAnsi" w:cstheme="minorHAnsi"/>
          <w:bCs/>
          <w:i/>
          <w:sz w:val="22"/>
          <w:szCs w:val="22"/>
        </w:rPr>
      </w:pPr>
    </w:p>
    <w:p w14:paraId="63FE237E" w14:textId="67284A2A" w:rsidR="00672F54" w:rsidRPr="0093717C" w:rsidRDefault="00A8787F" w:rsidP="0093717C">
      <w:pPr>
        <w:pStyle w:val="Nadpis2"/>
      </w:pPr>
      <w:bookmarkStart w:id="22" w:name="_Toc207448146"/>
      <w:r w:rsidRPr="0093717C">
        <w:lastRenderedPageBreak/>
        <w:t>5</w:t>
      </w:r>
      <w:r w:rsidR="00FF4860" w:rsidRPr="0093717C">
        <w:t>.8</w:t>
      </w:r>
      <w:r w:rsidR="00672F54" w:rsidRPr="0093717C">
        <w:t>. Vzdělávání dětí od dvou do tří let</w:t>
      </w:r>
      <w:bookmarkEnd w:id="22"/>
    </w:p>
    <w:p w14:paraId="2FB4870B" w14:textId="77777777" w:rsidR="00FF4860" w:rsidRDefault="00FF4860" w:rsidP="00B638E0">
      <w:pPr>
        <w:spacing w:line="360" w:lineRule="auto"/>
        <w:rPr>
          <w:rFonts w:asciiTheme="minorHAnsi" w:hAnsiTheme="minorHAnsi" w:cstheme="minorHAnsi"/>
          <w:sz w:val="22"/>
          <w:szCs w:val="22"/>
        </w:rPr>
      </w:pPr>
    </w:p>
    <w:p w14:paraId="1615DB1B" w14:textId="24DE0AA5" w:rsidR="00672F54" w:rsidRPr="00B638E0" w:rsidRDefault="00672F54" w:rsidP="00650447">
      <w:pPr>
        <w:spacing w:line="360" w:lineRule="auto"/>
        <w:jc w:val="both"/>
        <w:rPr>
          <w:rFonts w:asciiTheme="minorHAnsi" w:hAnsiTheme="minorHAnsi" w:cstheme="minorHAnsi"/>
          <w:sz w:val="22"/>
          <w:szCs w:val="22"/>
        </w:rPr>
      </w:pPr>
      <w:r w:rsidRPr="00B638E0">
        <w:rPr>
          <w:rFonts w:asciiTheme="minorHAnsi" w:hAnsiTheme="minorHAnsi" w:cstheme="minorHAnsi"/>
          <w:sz w:val="22"/>
          <w:szCs w:val="22"/>
        </w:rPr>
        <w:t>Mateřská škola je vybavena dostatečným množstvím podnětných a bezpečných hraček a pomůcek vhodných pro dvouleté děti.</w:t>
      </w:r>
      <w:r w:rsidR="00FF4860">
        <w:rPr>
          <w:rFonts w:asciiTheme="minorHAnsi" w:hAnsiTheme="minorHAnsi" w:cstheme="minorHAnsi"/>
          <w:sz w:val="22"/>
          <w:szCs w:val="22"/>
        </w:rPr>
        <w:t xml:space="preserve"> Ve třídě s </w:t>
      </w:r>
      <w:r w:rsidRPr="00B638E0">
        <w:rPr>
          <w:rFonts w:asciiTheme="minorHAnsi" w:hAnsiTheme="minorHAnsi" w:cstheme="minorHAnsi"/>
          <w:sz w:val="22"/>
          <w:szCs w:val="22"/>
        </w:rPr>
        <w:t>uspořádáním pro dvouleté děti je použito více zavřených, dostatečně zabezpečených skříněk k ukládání hraček a pomůcek</w:t>
      </w:r>
      <w:r w:rsidR="00273366" w:rsidRPr="00B638E0">
        <w:rPr>
          <w:rFonts w:asciiTheme="minorHAnsi" w:hAnsiTheme="minorHAnsi" w:cstheme="minorHAnsi"/>
          <w:sz w:val="22"/>
          <w:szCs w:val="22"/>
        </w:rPr>
        <w:t xml:space="preserve">. </w:t>
      </w:r>
      <w:r w:rsidRPr="00B638E0">
        <w:rPr>
          <w:rFonts w:asciiTheme="minorHAnsi" w:hAnsiTheme="minorHAnsi" w:cstheme="minorHAnsi"/>
          <w:sz w:val="22"/>
          <w:szCs w:val="22"/>
        </w:rPr>
        <w:t xml:space="preserve">Tím je zajištěna bezpečnost dětí a předkládání přiměřeného </w:t>
      </w:r>
      <w:r w:rsidR="00273366" w:rsidRPr="00B638E0">
        <w:rPr>
          <w:rFonts w:asciiTheme="minorHAnsi" w:hAnsiTheme="minorHAnsi" w:cstheme="minorHAnsi"/>
          <w:sz w:val="22"/>
          <w:szCs w:val="22"/>
        </w:rPr>
        <w:t xml:space="preserve">množství podnětů pro tyto děti. </w:t>
      </w:r>
      <w:r w:rsidRPr="00B638E0">
        <w:rPr>
          <w:rFonts w:asciiTheme="minorHAnsi" w:hAnsiTheme="minorHAnsi" w:cstheme="minorHAnsi"/>
          <w:sz w:val="22"/>
          <w:szCs w:val="22"/>
        </w:rPr>
        <w:t>Ve třídě jsou nastavena dětem srozumitelná pravidla pro používání a ukládání hraček a pomůcek.</w:t>
      </w:r>
    </w:p>
    <w:p w14:paraId="1843A4F3" w14:textId="497C05D2" w:rsidR="00672F54" w:rsidRDefault="00672F54" w:rsidP="00650447">
      <w:pPr>
        <w:spacing w:line="360" w:lineRule="auto"/>
        <w:jc w:val="both"/>
        <w:rPr>
          <w:rFonts w:asciiTheme="minorHAnsi" w:hAnsiTheme="minorHAnsi" w:cstheme="minorHAnsi"/>
          <w:sz w:val="22"/>
          <w:szCs w:val="22"/>
        </w:rPr>
      </w:pPr>
      <w:r w:rsidRPr="00B638E0">
        <w:rPr>
          <w:rFonts w:asciiTheme="minorHAnsi" w:hAnsiTheme="minorHAnsi" w:cstheme="minorHAnsi"/>
          <w:sz w:val="22"/>
          <w:szCs w:val="22"/>
        </w:rPr>
        <w:t>Prostředí je upraveno tak, aby poskytovalo dostatečný prostor pro volný pohyb a hru dětí, umožňovalo variabilitu v uspořádání prostoru a zabezpečovalo možnost naplně</w:t>
      </w:r>
      <w:r w:rsidR="00FF4860">
        <w:rPr>
          <w:rFonts w:asciiTheme="minorHAnsi" w:hAnsiTheme="minorHAnsi" w:cstheme="minorHAnsi"/>
          <w:sz w:val="22"/>
          <w:szCs w:val="22"/>
        </w:rPr>
        <w:t xml:space="preserve">ní potřeby průběžného odpočinku. </w:t>
      </w:r>
      <w:r w:rsidRPr="00B638E0">
        <w:rPr>
          <w:rFonts w:asciiTheme="minorHAnsi" w:hAnsiTheme="minorHAnsi" w:cstheme="minorHAnsi"/>
          <w:sz w:val="22"/>
          <w:szCs w:val="22"/>
        </w:rPr>
        <w:t>Mateřská škola je vybavena dostatečným zázemím pro zajištění hygieny dítěte.</w:t>
      </w:r>
      <w:r w:rsidR="00FF4860">
        <w:rPr>
          <w:rFonts w:asciiTheme="minorHAnsi" w:hAnsiTheme="minorHAnsi" w:cstheme="minorHAnsi"/>
          <w:sz w:val="22"/>
          <w:szCs w:val="22"/>
        </w:rPr>
        <w:t xml:space="preserve"> </w:t>
      </w:r>
      <w:r w:rsidRPr="00B638E0">
        <w:rPr>
          <w:rFonts w:asciiTheme="minorHAnsi" w:hAnsiTheme="minorHAnsi" w:cstheme="minorHAnsi"/>
          <w:sz w:val="22"/>
          <w:szCs w:val="22"/>
        </w:rPr>
        <w:t>Šatna je vybavena dostatečně velkým úložným prostorem na náhradní oblečení a hygienické potřeby.</w:t>
      </w:r>
      <w:r w:rsidR="00FF4860">
        <w:rPr>
          <w:rFonts w:asciiTheme="minorHAnsi" w:hAnsiTheme="minorHAnsi" w:cstheme="minorHAnsi"/>
          <w:sz w:val="22"/>
          <w:szCs w:val="22"/>
        </w:rPr>
        <w:t xml:space="preserve"> </w:t>
      </w:r>
      <w:r w:rsidRPr="00B638E0">
        <w:rPr>
          <w:rFonts w:asciiTheme="minorHAnsi" w:hAnsiTheme="minorHAnsi" w:cstheme="minorHAnsi"/>
          <w:sz w:val="22"/>
          <w:szCs w:val="22"/>
        </w:rPr>
        <w:t>Dítěti je umožněno používání specifických pomůcek pro zajištění pocitu bezpečí a jistoty.</w:t>
      </w:r>
      <w:r w:rsidR="00FF4860">
        <w:rPr>
          <w:rFonts w:asciiTheme="minorHAnsi" w:hAnsiTheme="minorHAnsi" w:cstheme="minorHAnsi"/>
          <w:sz w:val="22"/>
          <w:szCs w:val="22"/>
        </w:rPr>
        <w:t xml:space="preserve"> </w:t>
      </w:r>
      <w:r w:rsidRPr="00B638E0">
        <w:rPr>
          <w:rFonts w:asciiTheme="minorHAnsi" w:hAnsiTheme="minorHAnsi" w:cstheme="minorHAnsi"/>
          <w:sz w:val="22"/>
          <w:szCs w:val="22"/>
        </w:rPr>
        <w:t>Učitel uplatňuje k dítěti laskavě důsledný přístup, dítě pozitivně přijímá.</w:t>
      </w:r>
      <w:r w:rsidR="00FF4860">
        <w:rPr>
          <w:rFonts w:asciiTheme="minorHAnsi" w:hAnsiTheme="minorHAnsi" w:cstheme="minorHAnsi"/>
          <w:sz w:val="22"/>
          <w:szCs w:val="22"/>
        </w:rPr>
        <w:t xml:space="preserve"> </w:t>
      </w:r>
      <w:r w:rsidRPr="00B638E0">
        <w:rPr>
          <w:rFonts w:asciiTheme="minorHAnsi" w:hAnsiTheme="minorHAnsi" w:cstheme="minorHAnsi"/>
          <w:sz w:val="22"/>
          <w:szCs w:val="22"/>
        </w:rPr>
        <w:t>V mateřské škole jsou aktivně podněcovány pozitivní vztahy, které vedou k oboustranné důvěře a spolupráci s rodinou.</w:t>
      </w:r>
    </w:p>
    <w:p w14:paraId="77621250" w14:textId="7C3D4BFA" w:rsidR="002D55E4" w:rsidRDefault="002D55E4" w:rsidP="00B638E0">
      <w:pPr>
        <w:spacing w:line="360" w:lineRule="auto"/>
        <w:rPr>
          <w:rFonts w:asciiTheme="minorHAnsi" w:hAnsiTheme="minorHAnsi" w:cstheme="minorHAnsi"/>
          <w:sz w:val="22"/>
          <w:szCs w:val="22"/>
        </w:rPr>
      </w:pPr>
    </w:p>
    <w:p w14:paraId="08657F1A" w14:textId="0550DDA3" w:rsidR="002D55E4" w:rsidRDefault="00A8787F" w:rsidP="0093717C">
      <w:pPr>
        <w:pStyle w:val="Nadpis2"/>
      </w:pPr>
      <w:bookmarkStart w:id="23" w:name="_Toc207448147"/>
      <w:r w:rsidRPr="0093717C">
        <w:t>5</w:t>
      </w:r>
      <w:r w:rsidR="00FF4860" w:rsidRPr="0093717C">
        <w:t>.9</w:t>
      </w:r>
      <w:r w:rsidR="002D55E4" w:rsidRPr="0093717C">
        <w:t>. Individuální vzdělávání dětí podle § 34b</w:t>
      </w:r>
      <w:bookmarkEnd w:id="23"/>
    </w:p>
    <w:p w14:paraId="0A537BD4" w14:textId="77777777" w:rsidR="0093717C" w:rsidRPr="0093717C" w:rsidRDefault="0093717C" w:rsidP="0093717C">
      <w:pPr>
        <w:rPr>
          <w:rFonts w:eastAsiaTheme="minorEastAsia"/>
        </w:rPr>
      </w:pPr>
    </w:p>
    <w:p w14:paraId="0B08C67F" w14:textId="77777777" w:rsidR="00FF4860" w:rsidRPr="002D55E4" w:rsidRDefault="00FF4860" w:rsidP="00650447">
      <w:pPr>
        <w:spacing w:line="360" w:lineRule="auto"/>
        <w:jc w:val="both"/>
        <w:rPr>
          <w:rFonts w:asciiTheme="minorHAnsi" w:hAnsiTheme="minorHAnsi" w:cstheme="minorHAnsi"/>
          <w:sz w:val="22"/>
          <w:szCs w:val="22"/>
        </w:rPr>
      </w:pPr>
      <w:r w:rsidRPr="002D55E4">
        <w:rPr>
          <w:rFonts w:asciiTheme="minorHAnsi" w:hAnsiTheme="minorHAnsi" w:cstheme="minorHAnsi"/>
          <w:sz w:val="22"/>
          <w:szCs w:val="22"/>
        </w:rPr>
        <w:t>Zákonný zástupce dítěte, pro které je předškolní vzdělávání povinné, může pro dítě v odůvodněných případech zvolit, že bude individuálně vzděláváno. Má-li být dítě individuálně vzděláváno převážnou část školního roku, je zákonný zástupce dítěte povinen toto oznámení učinit nejpozději 3 měsíce před počátkem školního roku. V průběhu školního roku lze plnit povinnost individuálního předškolního vzdělávání nejdříve ode dne, kdy bylo oznámení o individuálním vzdělávání dítěte doručeno řediteli mateřské školy, kam bylo dítě přijato k předškolnímu vzdělávání.</w:t>
      </w:r>
    </w:p>
    <w:p w14:paraId="4163A2A7" w14:textId="1A1D7B75" w:rsidR="00650447" w:rsidRDefault="00FF4860" w:rsidP="00FF4860">
      <w:pPr>
        <w:spacing w:line="360" w:lineRule="auto"/>
        <w:rPr>
          <w:rFonts w:asciiTheme="minorHAnsi" w:hAnsiTheme="minorHAnsi" w:cstheme="minorHAnsi"/>
          <w:sz w:val="22"/>
          <w:szCs w:val="22"/>
        </w:rPr>
      </w:pPr>
      <w:r w:rsidRPr="002D55E4">
        <w:rPr>
          <w:rFonts w:asciiTheme="minorHAnsi" w:hAnsiTheme="minorHAnsi" w:cstheme="minorHAnsi"/>
          <w:sz w:val="22"/>
          <w:szCs w:val="22"/>
        </w:rPr>
        <w:t>Oznámení zákonného zástupce o individuálním vzdělávání dítěte musí obsahovat</w:t>
      </w:r>
    </w:p>
    <w:p w14:paraId="7815EB80" w14:textId="77777777" w:rsidR="00650447" w:rsidRDefault="00650447" w:rsidP="00650447">
      <w:pPr>
        <w:spacing w:line="360" w:lineRule="auto"/>
        <w:jc w:val="both"/>
        <w:rPr>
          <w:rFonts w:asciiTheme="minorHAnsi" w:hAnsiTheme="minorHAnsi" w:cstheme="minorHAnsi"/>
          <w:sz w:val="22"/>
          <w:szCs w:val="22"/>
        </w:rPr>
      </w:pPr>
    </w:p>
    <w:p w14:paraId="6AB3A38A" w14:textId="57A6A1B7" w:rsidR="00FF4860" w:rsidRPr="00650447" w:rsidRDefault="00FF4860" w:rsidP="00650447">
      <w:pPr>
        <w:pStyle w:val="Odstavecseseznamem"/>
        <w:numPr>
          <w:ilvl w:val="0"/>
          <w:numId w:val="42"/>
        </w:numPr>
        <w:spacing w:line="360" w:lineRule="auto"/>
        <w:jc w:val="both"/>
        <w:rPr>
          <w:rFonts w:asciiTheme="minorHAnsi" w:hAnsiTheme="minorHAnsi" w:cstheme="minorHAnsi"/>
        </w:rPr>
      </w:pPr>
      <w:r w:rsidRPr="00650447">
        <w:rPr>
          <w:rFonts w:asciiTheme="minorHAnsi" w:hAnsiTheme="minorHAnsi" w:cstheme="minorHAnsi"/>
        </w:rPr>
        <w:t>jméno, popřípadě jména, a příjmení, rodné číslo a místo trvalého pobytu dítěte, v případě cizince místo pobytu dítěte,</w:t>
      </w:r>
    </w:p>
    <w:p w14:paraId="0895E830" w14:textId="3BDB9E44" w:rsidR="00FF4860" w:rsidRPr="00650447" w:rsidRDefault="00FF4860" w:rsidP="00650447">
      <w:pPr>
        <w:pStyle w:val="Odstavecseseznamem"/>
        <w:numPr>
          <w:ilvl w:val="0"/>
          <w:numId w:val="42"/>
        </w:numPr>
        <w:spacing w:line="360" w:lineRule="auto"/>
        <w:jc w:val="both"/>
        <w:rPr>
          <w:rFonts w:asciiTheme="minorHAnsi" w:hAnsiTheme="minorHAnsi" w:cstheme="minorHAnsi"/>
        </w:rPr>
      </w:pPr>
      <w:r w:rsidRPr="00650447">
        <w:rPr>
          <w:rFonts w:asciiTheme="minorHAnsi" w:hAnsiTheme="minorHAnsi" w:cstheme="minorHAnsi"/>
        </w:rPr>
        <w:t>uvedení období, ve kterém má být dítě individuálně vzděláváno,</w:t>
      </w:r>
    </w:p>
    <w:p w14:paraId="79F920FF" w14:textId="23832B7A" w:rsidR="00FF4860" w:rsidRPr="00650447" w:rsidRDefault="00FF4860" w:rsidP="00650447">
      <w:pPr>
        <w:pStyle w:val="Odstavecseseznamem"/>
        <w:numPr>
          <w:ilvl w:val="0"/>
          <w:numId w:val="42"/>
        </w:numPr>
        <w:spacing w:line="360" w:lineRule="auto"/>
        <w:jc w:val="both"/>
        <w:rPr>
          <w:rFonts w:asciiTheme="minorHAnsi" w:hAnsiTheme="minorHAnsi" w:cstheme="minorHAnsi"/>
        </w:rPr>
      </w:pPr>
      <w:r w:rsidRPr="00650447">
        <w:rPr>
          <w:rFonts w:asciiTheme="minorHAnsi" w:hAnsiTheme="minorHAnsi" w:cstheme="minorHAnsi"/>
        </w:rPr>
        <w:t>důvody pro individuální vzdělávání dítěte.</w:t>
      </w:r>
    </w:p>
    <w:p w14:paraId="6573D33E" w14:textId="77777777" w:rsidR="00FF4860" w:rsidRPr="002D55E4" w:rsidRDefault="00FF4860" w:rsidP="00650447">
      <w:pPr>
        <w:spacing w:line="360" w:lineRule="auto"/>
        <w:ind w:left="705" w:hanging="705"/>
        <w:jc w:val="both"/>
        <w:rPr>
          <w:rFonts w:asciiTheme="minorHAnsi" w:hAnsiTheme="minorHAnsi" w:cstheme="minorHAnsi"/>
          <w:sz w:val="22"/>
          <w:szCs w:val="22"/>
        </w:rPr>
      </w:pPr>
      <w:r w:rsidRPr="002D55E4">
        <w:rPr>
          <w:rFonts w:asciiTheme="minorHAnsi" w:hAnsiTheme="minorHAnsi" w:cstheme="minorHAnsi"/>
          <w:sz w:val="22"/>
          <w:szCs w:val="22"/>
        </w:rPr>
        <w:lastRenderedPageBreak/>
        <w:t>Mateřská škola ověří úroveň osvojování očekávaných výstupů v jednotlivých oblastech a případně doporučí zákonnému zástupci další postup při vzdělávání.</w:t>
      </w:r>
    </w:p>
    <w:p w14:paraId="277BCE10" w14:textId="77777777" w:rsidR="00FF4860" w:rsidRPr="002D55E4" w:rsidRDefault="00FF4860" w:rsidP="00650447">
      <w:pPr>
        <w:spacing w:line="360" w:lineRule="auto"/>
        <w:jc w:val="both"/>
        <w:rPr>
          <w:rFonts w:asciiTheme="minorHAnsi" w:hAnsiTheme="minorHAnsi" w:cstheme="minorHAnsi"/>
          <w:sz w:val="22"/>
          <w:szCs w:val="22"/>
        </w:rPr>
      </w:pPr>
      <w:r w:rsidRPr="002D55E4">
        <w:rPr>
          <w:rFonts w:asciiTheme="minorHAnsi" w:hAnsiTheme="minorHAnsi" w:cstheme="minorHAnsi"/>
          <w:sz w:val="22"/>
          <w:szCs w:val="22"/>
        </w:rPr>
        <w:t>Ředitelka školy stanoví termíny ověření vždy na druhou polovinu listopadu a náhradní termíny na první polovinu prosince, Přesný termín bude zákonným zástupcům sdělen individuálně, nebo s nimi dohodnut.</w:t>
      </w:r>
    </w:p>
    <w:p w14:paraId="4874C5F5" w14:textId="4850BEA9" w:rsidR="00FF4860" w:rsidRPr="002D55E4" w:rsidRDefault="00FF4860" w:rsidP="00650447">
      <w:pPr>
        <w:spacing w:line="360" w:lineRule="auto"/>
        <w:jc w:val="both"/>
        <w:rPr>
          <w:rFonts w:asciiTheme="minorHAnsi" w:hAnsiTheme="minorHAnsi" w:cstheme="minorHAnsi"/>
          <w:sz w:val="22"/>
          <w:szCs w:val="22"/>
        </w:rPr>
      </w:pPr>
      <w:r w:rsidRPr="002D55E4">
        <w:rPr>
          <w:rFonts w:asciiTheme="minorHAnsi" w:hAnsiTheme="minorHAnsi" w:cstheme="minorHAnsi"/>
          <w:sz w:val="22"/>
          <w:szCs w:val="22"/>
        </w:rPr>
        <w:t>Zákonný zástupce dítěte, které je individuálně vzděláváno, je povinen zajistit účast dítěte u ověření. Ředitelka mateřské školy, kam bylo dítě přijato k předškolnímu vzdělávání, ukončí individuální vzdělávání dítěte, pokud zákonný zástupce dítěte nezajistil účast dítěte u ověření, a to ani v náhradním termínu.</w:t>
      </w:r>
    </w:p>
    <w:p w14:paraId="42DB23B7" w14:textId="40242E22" w:rsidR="00FF4860" w:rsidRDefault="00FF4860" w:rsidP="00650447">
      <w:pPr>
        <w:spacing w:line="360" w:lineRule="auto"/>
        <w:jc w:val="both"/>
        <w:rPr>
          <w:rFonts w:asciiTheme="minorHAnsi" w:hAnsiTheme="minorHAnsi" w:cstheme="minorHAnsi"/>
          <w:sz w:val="22"/>
          <w:szCs w:val="22"/>
        </w:rPr>
      </w:pPr>
      <w:r w:rsidRPr="002D55E4">
        <w:rPr>
          <w:rFonts w:asciiTheme="minorHAnsi" w:hAnsiTheme="minorHAnsi" w:cstheme="minorHAnsi"/>
          <w:sz w:val="22"/>
          <w:szCs w:val="22"/>
        </w:rPr>
        <w:t xml:space="preserve">Odvolání proti rozhodnutí ředitele mateřské školy o ukončení individuálního vzdělávání dítěte nemá odkladný účinek. Po ukončení individuálního vzdělávání dítěte nelze dítě opětovně individuálně vzdělávat. </w:t>
      </w:r>
    </w:p>
    <w:p w14:paraId="470AB36E" w14:textId="77777777" w:rsidR="0064135F" w:rsidRPr="002D55E4" w:rsidRDefault="0064135F" w:rsidP="00FF4860">
      <w:pPr>
        <w:spacing w:line="360" w:lineRule="auto"/>
        <w:rPr>
          <w:rFonts w:asciiTheme="minorHAnsi" w:hAnsiTheme="minorHAnsi" w:cstheme="minorHAnsi"/>
          <w:sz w:val="22"/>
          <w:szCs w:val="22"/>
        </w:rPr>
      </w:pPr>
    </w:p>
    <w:p w14:paraId="4A2F4C33" w14:textId="5D6580C3" w:rsidR="0014100E" w:rsidRPr="0093717C" w:rsidRDefault="0014100E" w:rsidP="0093717C">
      <w:pPr>
        <w:pStyle w:val="Nadpis2"/>
      </w:pPr>
      <w:bookmarkStart w:id="24" w:name="_Toc207448148"/>
      <w:r w:rsidRPr="0093717C">
        <w:t>5.10. Proces pedagogického diagnostikování</w:t>
      </w:r>
      <w:r w:rsidR="00221CF4" w:rsidRPr="0093717C">
        <w:t xml:space="preserve"> a individualizace vzdělávání</w:t>
      </w:r>
      <w:bookmarkEnd w:id="24"/>
    </w:p>
    <w:p w14:paraId="2B1CC930" w14:textId="77777777" w:rsidR="00131909" w:rsidRPr="0014100E" w:rsidRDefault="00131909" w:rsidP="002D55E4">
      <w:pPr>
        <w:numPr>
          <w:ilvl w:val="1"/>
          <w:numId w:val="0"/>
        </w:numPr>
        <w:spacing w:after="160"/>
        <w:rPr>
          <w:rFonts w:asciiTheme="minorHAnsi" w:eastAsiaTheme="minorEastAsia" w:hAnsiTheme="minorHAnsi" w:cstheme="minorBidi"/>
          <w:b/>
          <w:color w:val="000000" w:themeColor="text1"/>
          <w:spacing w:val="15"/>
          <w:sz w:val="22"/>
          <w:szCs w:val="22"/>
        </w:rPr>
      </w:pPr>
    </w:p>
    <w:p w14:paraId="3788DC61" w14:textId="6D6426C8" w:rsidR="002D55E4" w:rsidRDefault="0014100E" w:rsidP="00650447">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Proces pedagogického diagnostikování je postaven na pravidelnosti a </w:t>
      </w:r>
      <w:proofErr w:type="spellStart"/>
      <w:r>
        <w:rPr>
          <w:rFonts w:asciiTheme="minorHAnsi" w:hAnsiTheme="minorHAnsi" w:cstheme="minorHAnsi"/>
          <w:sz w:val="22"/>
          <w:szCs w:val="22"/>
        </w:rPr>
        <w:t>průběžnosti</w:t>
      </w:r>
      <w:proofErr w:type="spellEnd"/>
      <w:r>
        <w:rPr>
          <w:rFonts w:asciiTheme="minorHAnsi" w:hAnsiTheme="minorHAnsi" w:cstheme="minorHAnsi"/>
          <w:sz w:val="22"/>
          <w:szCs w:val="22"/>
        </w:rPr>
        <w:t>. Pedagogická diagnostika je prováděna denně, denně zaznamenávána do záznamových archů.</w:t>
      </w:r>
    </w:p>
    <w:p w14:paraId="0DED1887" w14:textId="56256002" w:rsidR="0014100E" w:rsidRDefault="0014100E" w:rsidP="00650447">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Každé dítě  má svoje vlastní portfolio, které se skládá ze záznamového archu pedagogické diagnostiky, záznamového archu o individuální práci, </w:t>
      </w:r>
      <w:r w:rsidR="00725442">
        <w:rPr>
          <w:rFonts w:asciiTheme="minorHAnsi" w:hAnsiTheme="minorHAnsi" w:cstheme="minorHAnsi"/>
          <w:sz w:val="22"/>
          <w:szCs w:val="22"/>
        </w:rPr>
        <w:t>šanonu</w:t>
      </w:r>
      <w:r>
        <w:rPr>
          <w:rFonts w:asciiTheme="minorHAnsi" w:hAnsiTheme="minorHAnsi" w:cstheme="minorHAnsi"/>
          <w:sz w:val="22"/>
          <w:szCs w:val="22"/>
        </w:rPr>
        <w:t xml:space="preserve"> s vlastními pracemi, fotografiemi nebo dalšími doplňujícími ma</w:t>
      </w:r>
      <w:r w:rsidR="00725442">
        <w:rPr>
          <w:rFonts w:asciiTheme="minorHAnsi" w:hAnsiTheme="minorHAnsi" w:cstheme="minorHAnsi"/>
          <w:sz w:val="22"/>
          <w:szCs w:val="22"/>
        </w:rPr>
        <w:t>teriály, které mají vypovídající hodnotu</w:t>
      </w:r>
      <w:r>
        <w:rPr>
          <w:rFonts w:asciiTheme="minorHAnsi" w:hAnsiTheme="minorHAnsi" w:cstheme="minorHAnsi"/>
          <w:sz w:val="22"/>
          <w:szCs w:val="22"/>
        </w:rPr>
        <w:t xml:space="preserve"> o </w:t>
      </w:r>
      <w:r w:rsidR="0064135F">
        <w:rPr>
          <w:rFonts w:asciiTheme="minorHAnsi" w:hAnsiTheme="minorHAnsi" w:cstheme="minorHAnsi"/>
          <w:sz w:val="22"/>
          <w:szCs w:val="22"/>
        </w:rPr>
        <w:t>průběžném vývoji dítěte.</w:t>
      </w:r>
    </w:p>
    <w:p w14:paraId="3420A523" w14:textId="3FF07E65" w:rsidR="0064135F" w:rsidRDefault="0064135F" w:rsidP="00650447">
      <w:pPr>
        <w:spacing w:line="360" w:lineRule="auto"/>
        <w:jc w:val="both"/>
        <w:rPr>
          <w:rFonts w:asciiTheme="minorHAnsi" w:hAnsiTheme="minorHAnsi" w:cstheme="minorHAnsi"/>
          <w:sz w:val="22"/>
          <w:szCs w:val="22"/>
        </w:rPr>
      </w:pPr>
      <w:r>
        <w:rPr>
          <w:rFonts w:asciiTheme="minorHAnsi" w:hAnsiTheme="minorHAnsi" w:cstheme="minorHAnsi"/>
          <w:sz w:val="22"/>
          <w:szCs w:val="22"/>
        </w:rPr>
        <w:t>Záznamový arch pedagogické diagnostiky – slouží jako podklad pro plánování vzdělávací nabídky pro každé dítě, na jejímž základě jsou připravovány vzdělávací činnosti přizpůsobené aktuálním zájmům a potřebám každého dítěte. Záznamový arch ukazuje vývoj dítěte a úroveň v jednotlivých v</w:t>
      </w:r>
      <w:r w:rsidR="00725442">
        <w:rPr>
          <w:rFonts w:asciiTheme="minorHAnsi" w:hAnsiTheme="minorHAnsi" w:cstheme="minorHAnsi"/>
          <w:sz w:val="22"/>
          <w:szCs w:val="22"/>
        </w:rPr>
        <w:t>zdělávacích oblastech, na kterých</w:t>
      </w:r>
      <w:r>
        <w:rPr>
          <w:rFonts w:asciiTheme="minorHAnsi" w:hAnsiTheme="minorHAnsi" w:cstheme="minorHAnsi"/>
          <w:sz w:val="22"/>
          <w:szCs w:val="22"/>
        </w:rPr>
        <w:t xml:space="preserve"> se každé dítě právě nachází</w:t>
      </w:r>
    </w:p>
    <w:p w14:paraId="207EACC0" w14:textId="48566860" w:rsidR="0064135F" w:rsidRDefault="0064135F" w:rsidP="00650447">
      <w:pPr>
        <w:spacing w:line="360" w:lineRule="auto"/>
        <w:jc w:val="both"/>
        <w:rPr>
          <w:rFonts w:asciiTheme="minorHAnsi" w:hAnsiTheme="minorHAnsi" w:cstheme="minorHAnsi"/>
          <w:sz w:val="22"/>
          <w:szCs w:val="22"/>
        </w:rPr>
      </w:pPr>
      <w:r>
        <w:rPr>
          <w:rFonts w:asciiTheme="minorHAnsi" w:hAnsiTheme="minorHAnsi" w:cstheme="minorHAnsi"/>
          <w:sz w:val="22"/>
          <w:szCs w:val="22"/>
        </w:rPr>
        <w:t>Záznamový arch o individuální práci – u dětí v posledním roce předškolního vzdělávání jsou záznamy prováděny denně, jsou zde popsány denní individuální činnosti, které připravují děti na vstup do základní školy, zaměřujeme se na návaznost, procvičov</w:t>
      </w:r>
      <w:r w:rsidR="00725442">
        <w:rPr>
          <w:rFonts w:asciiTheme="minorHAnsi" w:hAnsiTheme="minorHAnsi" w:cstheme="minorHAnsi"/>
          <w:sz w:val="22"/>
          <w:szCs w:val="22"/>
        </w:rPr>
        <w:t>ání, pravidelnost a komplexnost. U</w:t>
      </w:r>
      <w:r>
        <w:rPr>
          <w:rFonts w:asciiTheme="minorHAnsi" w:hAnsiTheme="minorHAnsi" w:cstheme="minorHAnsi"/>
          <w:sz w:val="22"/>
          <w:szCs w:val="22"/>
        </w:rPr>
        <w:t xml:space="preserve"> ml</w:t>
      </w:r>
      <w:r w:rsidR="00725442">
        <w:rPr>
          <w:rFonts w:asciiTheme="minorHAnsi" w:hAnsiTheme="minorHAnsi" w:cstheme="minorHAnsi"/>
          <w:sz w:val="22"/>
          <w:szCs w:val="22"/>
        </w:rPr>
        <w:t>adších dětí nejsou záznamy prováděny denně</w:t>
      </w:r>
      <w:r>
        <w:rPr>
          <w:rFonts w:asciiTheme="minorHAnsi" w:hAnsiTheme="minorHAnsi" w:cstheme="minorHAnsi"/>
          <w:sz w:val="22"/>
          <w:szCs w:val="22"/>
        </w:rPr>
        <w:t xml:space="preserve">, </w:t>
      </w:r>
      <w:r w:rsidR="00725442">
        <w:rPr>
          <w:rFonts w:asciiTheme="minorHAnsi" w:hAnsiTheme="minorHAnsi" w:cstheme="minorHAnsi"/>
          <w:sz w:val="22"/>
          <w:szCs w:val="22"/>
        </w:rPr>
        <w:t xml:space="preserve">ale </w:t>
      </w:r>
      <w:r>
        <w:rPr>
          <w:rFonts w:asciiTheme="minorHAnsi" w:hAnsiTheme="minorHAnsi" w:cstheme="minorHAnsi"/>
          <w:sz w:val="22"/>
          <w:szCs w:val="22"/>
        </w:rPr>
        <w:t>jsou prováděny dle aktuálních potřeb dětí</w:t>
      </w:r>
    </w:p>
    <w:p w14:paraId="41E40FFD" w14:textId="47D4B200" w:rsidR="0064135F" w:rsidRDefault="0064135F" w:rsidP="00650447">
      <w:pPr>
        <w:spacing w:line="360" w:lineRule="auto"/>
        <w:jc w:val="both"/>
        <w:rPr>
          <w:rFonts w:asciiTheme="minorHAnsi" w:hAnsiTheme="minorHAnsi" w:cstheme="minorHAnsi"/>
          <w:sz w:val="22"/>
          <w:szCs w:val="22"/>
        </w:rPr>
      </w:pPr>
      <w:r>
        <w:rPr>
          <w:rFonts w:asciiTheme="minorHAnsi" w:hAnsiTheme="minorHAnsi" w:cstheme="minorHAnsi"/>
          <w:sz w:val="22"/>
          <w:szCs w:val="22"/>
        </w:rPr>
        <w:t xml:space="preserve">Šanon – dokládá pokroky každého dítěte v oblasti diagnostické kresby, </w:t>
      </w:r>
      <w:proofErr w:type="spellStart"/>
      <w:r>
        <w:rPr>
          <w:rFonts w:asciiTheme="minorHAnsi" w:hAnsiTheme="minorHAnsi" w:cstheme="minorHAnsi"/>
          <w:sz w:val="22"/>
          <w:szCs w:val="22"/>
        </w:rPr>
        <w:t>grafomotoriky</w:t>
      </w:r>
      <w:proofErr w:type="spellEnd"/>
      <w:r>
        <w:rPr>
          <w:rFonts w:asciiTheme="minorHAnsi" w:hAnsiTheme="minorHAnsi" w:cstheme="minorHAnsi"/>
          <w:sz w:val="22"/>
          <w:szCs w:val="22"/>
        </w:rPr>
        <w:t>, jsou zde vkládány další dokumenty a materiály dokládající vývoj dítěte</w:t>
      </w:r>
    </w:p>
    <w:p w14:paraId="45BD8C02" w14:textId="6FD83C0C" w:rsidR="0064135F" w:rsidRDefault="0064135F" w:rsidP="00650447">
      <w:pPr>
        <w:spacing w:line="360" w:lineRule="auto"/>
        <w:jc w:val="both"/>
        <w:rPr>
          <w:rFonts w:asciiTheme="minorHAnsi" w:hAnsiTheme="minorHAnsi" w:cstheme="minorHAnsi"/>
          <w:sz w:val="22"/>
          <w:szCs w:val="22"/>
        </w:rPr>
      </w:pPr>
      <w:r>
        <w:rPr>
          <w:rFonts w:asciiTheme="minorHAnsi" w:hAnsiTheme="minorHAnsi" w:cstheme="minorHAnsi"/>
          <w:sz w:val="22"/>
          <w:szCs w:val="22"/>
        </w:rPr>
        <w:lastRenderedPageBreak/>
        <w:t>Fotografie – každé dítě má vytvořenou vlastní složku pro fotografie, které jsou denně pořizovány, dokládají vývoj dítěte, nabízíme zákonným zástupcům k získání na konci školního roku</w:t>
      </w:r>
    </w:p>
    <w:p w14:paraId="558488AD" w14:textId="3C8452CE" w:rsidR="0064135F" w:rsidRPr="002D55E4" w:rsidRDefault="0064135F" w:rsidP="00650447">
      <w:pPr>
        <w:spacing w:line="360" w:lineRule="auto"/>
        <w:jc w:val="both"/>
        <w:rPr>
          <w:rFonts w:asciiTheme="minorHAnsi" w:hAnsiTheme="minorHAnsi" w:cstheme="minorHAnsi"/>
          <w:sz w:val="22"/>
          <w:szCs w:val="22"/>
        </w:rPr>
      </w:pPr>
      <w:r>
        <w:rPr>
          <w:rFonts w:asciiTheme="minorHAnsi" w:hAnsiTheme="minorHAnsi" w:cstheme="minorHAnsi"/>
          <w:sz w:val="22"/>
          <w:szCs w:val="22"/>
        </w:rPr>
        <w:t>Veškeré informace, které jsou obsaženy v portfoliu každého dítěte, striktně podléhají podmínkám GDPR a mlčenlivosti ze strany zaměstnanců MŠ. Slouží pedagogům jako podklad pro vytváření vzdělávací nabídky, která je diferencovaná</w:t>
      </w:r>
      <w:r w:rsidR="00221CF4">
        <w:rPr>
          <w:rFonts w:asciiTheme="minorHAnsi" w:hAnsiTheme="minorHAnsi" w:cstheme="minorHAnsi"/>
          <w:sz w:val="22"/>
          <w:szCs w:val="22"/>
        </w:rPr>
        <w:t>, zcela přizpůsobena aktuálním potřebám, zájmům, znalostem a dovednostem každého dítěte</w:t>
      </w:r>
      <w:r>
        <w:rPr>
          <w:rFonts w:asciiTheme="minorHAnsi" w:hAnsiTheme="minorHAnsi" w:cstheme="minorHAnsi"/>
          <w:sz w:val="22"/>
          <w:szCs w:val="22"/>
        </w:rPr>
        <w:t xml:space="preserve"> </w:t>
      </w:r>
      <w:r w:rsidR="00221CF4">
        <w:rPr>
          <w:rFonts w:asciiTheme="minorHAnsi" w:hAnsiTheme="minorHAnsi" w:cstheme="minorHAnsi"/>
          <w:sz w:val="22"/>
          <w:szCs w:val="22"/>
        </w:rPr>
        <w:t xml:space="preserve">a jako </w:t>
      </w:r>
      <w:r>
        <w:rPr>
          <w:rFonts w:asciiTheme="minorHAnsi" w:hAnsiTheme="minorHAnsi" w:cstheme="minorHAnsi"/>
          <w:sz w:val="22"/>
          <w:szCs w:val="22"/>
        </w:rPr>
        <w:t>podklad pro individualizaci třídy</w:t>
      </w:r>
      <w:r w:rsidR="00221CF4">
        <w:rPr>
          <w:rFonts w:asciiTheme="minorHAnsi" w:hAnsiTheme="minorHAnsi" w:cstheme="minorHAnsi"/>
          <w:sz w:val="22"/>
          <w:szCs w:val="22"/>
        </w:rPr>
        <w:t>. O individualizaci třídy jsou vedeny záznamové archy pro aktuální potřeby pedagogů sloužící jako podklad pro tvorbu TVP.</w:t>
      </w:r>
    </w:p>
    <w:p w14:paraId="41214CEE" w14:textId="7977B0A9" w:rsidR="0014438D" w:rsidRPr="00AB5799" w:rsidRDefault="0014438D" w:rsidP="00650447">
      <w:pPr>
        <w:spacing w:line="360" w:lineRule="auto"/>
        <w:rPr>
          <w:rFonts w:asciiTheme="minorHAnsi" w:hAnsiTheme="minorHAnsi" w:cstheme="minorHAnsi"/>
          <w:sz w:val="22"/>
          <w:szCs w:val="22"/>
        </w:rPr>
      </w:pPr>
    </w:p>
    <w:p w14:paraId="35912865" w14:textId="77777777" w:rsidR="00310FEC" w:rsidRPr="00AB5799" w:rsidRDefault="00A8787F" w:rsidP="001534E8">
      <w:pPr>
        <w:pStyle w:val="Nadpis1"/>
      </w:pPr>
      <w:bookmarkStart w:id="25" w:name="_Toc94536301"/>
      <w:bookmarkStart w:id="26" w:name="_Toc207448149"/>
      <w:r>
        <w:t>7</w:t>
      </w:r>
      <w:r w:rsidR="00310FEC" w:rsidRPr="00AB5799">
        <w:t>. VZDĚLÁVACÍ OBSAH</w:t>
      </w:r>
      <w:bookmarkEnd w:id="25"/>
      <w:bookmarkEnd w:id="26"/>
    </w:p>
    <w:p w14:paraId="1CC76DAE" w14:textId="77777777" w:rsidR="00310FEC" w:rsidRPr="00AB5799" w:rsidRDefault="00310FEC" w:rsidP="00AB5799">
      <w:pPr>
        <w:spacing w:line="360" w:lineRule="auto"/>
        <w:ind w:left="360"/>
        <w:rPr>
          <w:rFonts w:asciiTheme="minorHAnsi" w:hAnsiTheme="minorHAnsi" w:cstheme="minorHAnsi"/>
          <w:b/>
          <w:sz w:val="22"/>
          <w:szCs w:val="22"/>
        </w:rPr>
      </w:pPr>
    </w:p>
    <w:p w14:paraId="29C76E86" w14:textId="5B642C28" w:rsidR="0014438D" w:rsidRPr="00AB5799" w:rsidRDefault="0034766E" w:rsidP="00650447">
      <w:pPr>
        <w:spacing w:line="360" w:lineRule="auto"/>
        <w:ind w:firstLine="708"/>
        <w:jc w:val="both"/>
        <w:rPr>
          <w:rFonts w:asciiTheme="minorHAnsi" w:hAnsiTheme="minorHAnsi" w:cstheme="minorHAnsi"/>
          <w:sz w:val="22"/>
          <w:szCs w:val="22"/>
        </w:rPr>
      </w:pPr>
      <w:r w:rsidRPr="00AB5799">
        <w:rPr>
          <w:rFonts w:asciiTheme="minorHAnsi" w:hAnsiTheme="minorHAnsi" w:cstheme="minorHAnsi"/>
          <w:sz w:val="22"/>
          <w:szCs w:val="22"/>
        </w:rPr>
        <w:t xml:space="preserve">Vzdělávací obsah je zpracován </w:t>
      </w:r>
      <w:r w:rsidR="00310FEC" w:rsidRPr="00AB5799">
        <w:rPr>
          <w:rFonts w:asciiTheme="minorHAnsi" w:hAnsiTheme="minorHAnsi" w:cstheme="minorHAnsi"/>
          <w:sz w:val="22"/>
          <w:szCs w:val="22"/>
        </w:rPr>
        <w:t xml:space="preserve">v integrovaných blocích, které jsou rámcové, nastiňují cíle a záměry. </w:t>
      </w:r>
      <w:r w:rsidR="0067710D" w:rsidRPr="00AB5799">
        <w:rPr>
          <w:rFonts w:asciiTheme="minorHAnsi" w:hAnsiTheme="minorHAnsi" w:cstheme="minorHAnsi"/>
          <w:sz w:val="22"/>
          <w:szCs w:val="22"/>
        </w:rPr>
        <w:t xml:space="preserve">Bloky jsou uspořádány tak, aby tvořily otevřený dokument, který lze realizovat v průběhu celého roku bez dalšího časového omezení. </w:t>
      </w:r>
      <w:r w:rsidR="00310FEC" w:rsidRPr="00AB5799">
        <w:rPr>
          <w:rFonts w:asciiTheme="minorHAnsi" w:hAnsiTheme="minorHAnsi" w:cstheme="minorHAnsi"/>
          <w:sz w:val="22"/>
          <w:szCs w:val="22"/>
        </w:rPr>
        <w:t>Jsou zpracovány společně pro všechny věkové skupiny dětí a pro celou mateřskou školu jsou povinné. Časový plán těchto bloků je volný a přizpůsobitelný</w:t>
      </w:r>
      <w:r w:rsidR="00AD737C">
        <w:rPr>
          <w:rFonts w:asciiTheme="minorHAnsi" w:hAnsiTheme="minorHAnsi" w:cstheme="minorHAnsi"/>
          <w:sz w:val="22"/>
          <w:szCs w:val="22"/>
        </w:rPr>
        <w:t xml:space="preserve"> aktuálním potřebám a zájmům dětí</w:t>
      </w:r>
      <w:r w:rsidR="00310FEC" w:rsidRPr="00AB5799">
        <w:rPr>
          <w:rFonts w:asciiTheme="minorHAnsi" w:hAnsiTheme="minorHAnsi" w:cstheme="minorHAnsi"/>
          <w:sz w:val="22"/>
          <w:szCs w:val="22"/>
        </w:rPr>
        <w:t xml:space="preserve">. </w:t>
      </w:r>
      <w:proofErr w:type="spellStart"/>
      <w:r w:rsidR="00310FEC" w:rsidRPr="00AB5799">
        <w:rPr>
          <w:rFonts w:asciiTheme="minorHAnsi" w:hAnsiTheme="minorHAnsi" w:cstheme="minorHAnsi"/>
          <w:sz w:val="22"/>
          <w:szCs w:val="22"/>
        </w:rPr>
        <w:t>Tématické</w:t>
      </w:r>
      <w:proofErr w:type="spellEnd"/>
      <w:r w:rsidR="00310FEC" w:rsidRPr="00AB5799">
        <w:rPr>
          <w:rFonts w:asciiTheme="minorHAnsi" w:hAnsiTheme="minorHAnsi" w:cstheme="minorHAnsi"/>
          <w:sz w:val="22"/>
          <w:szCs w:val="22"/>
        </w:rPr>
        <w:t xml:space="preserve"> části a stručná charakteristika vzdělávací nabídky a její rozpracování je předmětem TVP. Pedagogové ji každoročně mění podle závěrů evaluace jednotlivých integrovaných bloků</w:t>
      </w:r>
      <w:r w:rsidR="00541C10" w:rsidRPr="00AB5799">
        <w:rPr>
          <w:rFonts w:asciiTheme="minorHAnsi" w:hAnsiTheme="minorHAnsi" w:cstheme="minorHAnsi"/>
          <w:sz w:val="22"/>
          <w:szCs w:val="22"/>
        </w:rPr>
        <w:t>, aktuálních vzdělávacích potřeb a možností dětí</w:t>
      </w:r>
      <w:r w:rsidR="00310FEC" w:rsidRPr="00AB5799">
        <w:rPr>
          <w:rFonts w:asciiTheme="minorHAnsi" w:hAnsiTheme="minorHAnsi" w:cstheme="minorHAnsi"/>
          <w:sz w:val="22"/>
          <w:szCs w:val="22"/>
        </w:rPr>
        <w:t>. Třídní vzdělávací programy jednotlivých tříd vymezují specifika těchto tříd. Podmínky, které vstupují do výchovně vzdělávací činnosti, určují pravidla soužití jednotlivých skupin dětí, naznačují vzájemné spolupůsobení učitelek jednotlivých tříd, volby metod a postupů evaluačního procesu a další potřebná specifika pro tu kterou třídu.</w:t>
      </w:r>
    </w:p>
    <w:p w14:paraId="6B14846F" w14:textId="7252D465" w:rsidR="001534E8" w:rsidRDefault="00650447" w:rsidP="00650447">
      <w:pPr>
        <w:suppressAutoHyphens w:val="0"/>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14E9A230" w14:textId="77777777" w:rsidR="0067710D" w:rsidRDefault="00310FEC" w:rsidP="00650447">
      <w:pPr>
        <w:spacing w:line="360" w:lineRule="auto"/>
        <w:jc w:val="both"/>
        <w:rPr>
          <w:rFonts w:asciiTheme="minorHAnsi" w:hAnsiTheme="minorHAnsi" w:cstheme="minorHAnsi"/>
          <w:b/>
          <w:bCs/>
          <w:sz w:val="36"/>
          <w:szCs w:val="36"/>
        </w:rPr>
      </w:pPr>
      <w:r w:rsidRPr="007F4F16">
        <w:rPr>
          <w:rFonts w:asciiTheme="minorHAnsi" w:hAnsiTheme="minorHAnsi" w:cstheme="minorHAnsi"/>
          <w:b/>
          <w:bCs/>
          <w:sz w:val="36"/>
          <w:szCs w:val="36"/>
        </w:rPr>
        <w:lastRenderedPageBreak/>
        <w:t>INTEGROVANÉ BLOKY</w:t>
      </w:r>
    </w:p>
    <w:p w14:paraId="61FFD098" w14:textId="77777777" w:rsidR="007F4F16" w:rsidRPr="007F4F16" w:rsidRDefault="007F4F16" w:rsidP="00650447">
      <w:pPr>
        <w:spacing w:line="360" w:lineRule="auto"/>
        <w:jc w:val="both"/>
        <w:rPr>
          <w:rStyle w:val="Siln"/>
          <w:rFonts w:cstheme="minorHAnsi"/>
          <w:szCs w:val="36"/>
          <w:u w:val="none"/>
        </w:rPr>
      </w:pPr>
    </w:p>
    <w:p w14:paraId="2DF24A29" w14:textId="77777777" w:rsidR="0067710D" w:rsidRPr="001534E8" w:rsidRDefault="0067710D" w:rsidP="00650447">
      <w:pPr>
        <w:pStyle w:val="Podnadpis"/>
        <w:spacing w:line="360" w:lineRule="auto"/>
        <w:jc w:val="both"/>
        <w:rPr>
          <w:rStyle w:val="Siln"/>
          <w:b/>
          <w:bCs w:val="0"/>
          <w:sz w:val="28"/>
          <w:szCs w:val="28"/>
        </w:rPr>
      </w:pPr>
      <w:r w:rsidRPr="001534E8">
        <w:rPr>
          <w:rStyle w:val="Siln"/>
          <w:b/>
          <w:bCs w:val="0"/>
          <w:sz w:val="28"/>
          <w:szCs w:val="28"/>
        </w:rPr>
        <w:t>Integrované bloky</w:t>
      </w:r>
    </w:p>
    <w:p w14:paraId="4313D2CC" w14:textId="77777777" w:rsidR="0067710D" w:rsidRPr="00AB5799" w:rsidRDefault="0067710D" w:rsidP="00650447">
      <w:pPr>
        <w:pStyle w:val="Odstavecseseznamem"/>
        <w:numPr>
          <w:ilvl w:val="0"/>
          <w:numId w:val="20"/>
        </w:numPr>
        <w:spacing w:after="160" w:line="360" w:lineRule="auto"/>
        <w:contextualSpacing/>
        <w:jc w:val="both"/>
        <w:rPr>
          <w:rFonts w:asciiTheme="minorHAnsi" w:hAnsiTheme="minorHAnsi" w:cstheme="minorHAnsi"/>
          <w:b/>
          <w:bCs/>
        </w:rPr>
      </w:pPr>
      <w:r w:rsidRPr="00AB5799">
        <w:rPr>
          <w:rFonts w:asciiTheme="minorHAnsi" w:hAnsiTheme="minorHAnsi" w:cstheme="minorHAnsi"/>
          <w:b/>
          <w:bCs/>
        </w:rPr>
        <w:t>Můj svět</w:t>
      </w:r>
    </w:p>
    <w:p w14:paraId="6A8AB605" w14:textId="77777777" w:rsidR="0067710D" w:rsidRPr="00AB5799" w:rsidRDefault="0067710D" w:rsidP="00650447">
      <w:pPr>
        <w:pStyle w:val="Odstavecseseznamem"/>
        <w:numPr>
          <w:ilvl w:val="0"/>
          <w:numId w:val="20"/>
        </w:numPr>
        <w:spacing w:after="160" w:line="360" w:lineRule="auto"/>
        <w:contextualSpacing/>
        <w:jc w:val="both"/>
        <w:rPr>
          <w:rFonts w:asciiTheme="minorHAnsi" w:hAnsiTheme="minorHAnsi" w:cstheme="minorHAnsi"/>
          <w:b/>
          <w:bCs/>
        </w:rPr>
      </w:pPr>
      <w:r w:rsidRPr="00AB5799">
        <w:rPr>
          <w:rFonts w:asciiTheme="minorHAnsi" w:hAnsiTheme="minorHAnsi" w:cstheme="minorHAnsi"/>
          <w:b/>
          <w:bCs/>
        </w:rPr>
        <w:t>Náš svět</w:t>
      </w:r>
    </w:p>
    <w:p w14:paraId="6675DCD1" w14:textId="77777777" w:rsidR="0067710D" w:rsidRPr="00AB5799" w:rsidRDefault="0067710D" w:rsidP="00650447">
      <w:pPr>
        <w:pStyle w:val="Odstavecseseznamem"/>
        <w:numPr>
          <w:ilvl w:val="0"/>
          <w:numId w:val="20"/>
        </w:numPr>
        <w:spacing w:after="160" w:line="360" w:lineRule="auto"/>
        <w:contextualSpacing/>
        <w:jc w:val="both"/>
        <w:rPr>
          <w:rFonts w:asciiTheme="minorHAnsi" w:hAnsiTheme="minorHAnsi" w:cstheme="minorHAnsi"/>
          <w:b/>
          <w:bCs/>
        </w:rPr>
      </w:pPr>
      <w:r w:rsidRPr="00AB5799">
        <w:rPr>
          <w:rFonts w:asciiTheme="minorHAnsi" w:hAnsiTheme="minorHAnsi" w:cstheme="minorHAnsi"/>
          <w:b/>
          <w:bCs/>
        </w:rPr>
        <w:t>Naše příroda</w:t>
      </w:r>
    </w:p>
    <w:p w14:paraId="279DF18D" w14:textId="77777777" w:rsidR="0067710D" w:rsidRDefault="0067710D" w:rsidP="00650447">
      <w:pPr>
        <w:pStyle w:val="Odstavecseseznamem"/>
        <w:numPr>
          <w:ilvl w:val="0"/>
          <w:numId w:val="20"/>
        </w:numPr>
        <w:spacing w:after="160" w:line="360" w:lineRule="auto"/>
        <w:contextualSpacing/>
        <w:jc w:val="both"/>
        <w:rPr>
          <w:rFonts w:asciiTheme="minorHAnsi" w:hAnsiTheme="minorHAnsi" w:cstheme="minorHAnsi"/>
          <w:b/>
          <w:bCs/>
        </w:rPr>
      </w:pPr>
      <w:r w:rsidRPr="00AB5799">
        <w:rPr>
          <w:rFonts w:asciiTheme="minorHAnsi" w:hAnsiTheme="minorHAnsi" w:cstheme="minorHAnsi"/>
          <w:b/>
          <w:bCs/>
        </w:rPr>
        <w:t>Naše tradice</w:t>
      </w:r>
    </w:p>
    <w:p w14:paraId="71487673" w14:textId="77777777" w:rsidR="001534E8" w:rsidRDefault="001534E8" w:rsidP="00650447">
      <w:pPr>
        <w:spacing w:after="160" w:line="360" w:lineRule="auto"/>
        <w:contextualSpacing/>
        <w:jc w:val="both"/>
        <w:rPr>
          <w:rFonts w:asciiTheme="minorHAnsi" w:hAnsiTheme="minorHAnsi" w:cstheme="minorHAnsi"/>
          <w:b/>
          <w:bCs/>
        </w:rPr>
      </w:pPr>
    </w:p>
    <w:p w14:paraId="6D87FD34" w14:textId="7F58A0FD" w:rsidR="001534E8" w:rsidRDefault="001534E8" w:rsidP="00650447">
      <w:pPr>
        <w:spacing w:line="360" w:lineRule="auto"/>
        <w:jc w:val="both"/>
        <w:rPr>
          <w:rFonts w:asciiTheme="minorHAnsi" w:hAnsiTheme="minorHAnsi" w:cstheme="minorHAnsi"/>
          <w:b/>
          <w:bCs/>
          <w:sz w:val="22"/>
          <w:szCs w:val="22"/>
        </w:rPr>
      </w:pPr>
    </w:p>
    <w:p w14:paraId="1509A423" w14:textId="77777777" w:rsidR="0067710D" w:rsidRPr="001534E8" w:rsidRDefault="00680FAF" w:rsidP="00650447">
      <w:pPr>
        <w:spacing w:line="360" w:lineRule="auto"/>
        <w:jc w:val="both"/>
        <w:rPr>
          <w:rFonts w:asciiTheme="minorHAnsi" w:hAnsiTheme="minorHAnsi" w:cstheme="minorHAnsi"/>
          <w:b/>
          <w:bCs/>
          <w:sz w:val="28"/>
          <w:szCs w:val="28"/>
        </w:rPr>
      </w:pPr>
      <w:r w:rsidRPr="001534E8">
        <w:rPr>
          <w:rFonts w:asciiTheme="minorHAnsi" w:hAnsiTheme="minorHAnsi" w:cstheme="minorHAnsi"/>
          <w:b/>
          <w:bCs/>
          <w:sz w:val="28"/>
          <w:szCs w:val="28"/>
        </w:rPr>
        <w:t>Můj svět</w:t>
      </w:r>
    </w:p>
    <w:p w14:paraId="2DEA8A17" w14:textId="77777777" w:rsidR="0067710D" w:rsidRPr="00AB5799" w:rsidRDefault="0067710D" w:rsidP="00650447">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Moje rodina – členové rodiny, vztahy, tradice v rodině, můj dům, obec</w:t>
      </w:r>
    </w:p>
    <w:p w14:paraId="19C050C0" w14:textId="77777777" w:rsidR="0067710D" w:rsidRPr="00AB5799" w:rsidRDefault="0067710D" w:rsidP="00650447">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Moji kamarádi – adaptace, pravidla, mateřská škola</w:t>
      </w:r>
    </w:p>
    <w:p w14:paraId="01E698AA" w14:textId="77777777" w:rsidR="0067710D" w:rsidRPr="00AB5799" w:rsidRDefault="0067710D" w:rsidP="00650447">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Moje tělo – tělo, zdraví a nemoci, výživa, smysly, pohyb, bezpečnost</w:t>
      </w:r>
    </w:p>
    <w:p w14:paraId="067B6D1B" w14:textId="77777777" w:rsidR="0014438D" w:rsidRDefault="0067710D" w:rsidP="00650447">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Moje radosti – pohádky, knihy, prázdniny, zápis do ZŠ</w:t>
      </w:r>
    </w:p>
    <w:p w14:paraId="481552E4" w14:textId="77777777" w:rsidR="001534E8" w:rsidRPr="001534E8" w:rsidRDefault="001534E8" w:rsidP="00650447">
      <w:pPr>
        <w:pStyle w:val="Odstavecseseznamem"/>
        <w:spacing w:after="160" w:line="360" w:lineRule="auto"/>
        <w:contextualSpacing/>
        <w:jc w:val="both"/>
        <w:rPr>
          <w:rFonts w:asciiTheme="minorHAnsi" w:hAnsiTheme="minorHAnsi" w:cstheme="minorHAnsi"/>
        </w:rPr>
      </w:pPr>
    </w:p>
    <w:p w14:paraId="7519DA7E" w14:textId="77777777" w:rsidR="0067710D" w:rsidRPr="001534E8" w:rsidRDefault="0067710D" w:rsidP="00650447">
      <w:pPr>
        <w:spacing w:line="360" w:lineRule="auto"/>
        <w:jc w:val="both"/>
        <w:rPr>
          <w:rFonts w:asciiTheme="minorHAnsi" w:hAnsiTheme="minorHAnsi" w:cstheme="minorHAnsi"/>
          <w:b/>
          <w:bCs/>
          <w:sz w:val="28"/>
          <w:szCs w:val="28"/>
        </w:rPr>
      </w:pPr>
      <w:r w:rsidRPr="001534E8">
        <w:rPr>
          <w:rFonts w:asciiTheme="minorHAnsi" w:hAnsiTheme="minorHAnsi" w:cstheme="minorHAnsi"/>
          <w:b/>
          <w:bCs/>
          <w:sz w:val="28"/>
          <w:szCs w:val="28"/>
        </w:rPr>
        <w:t>Náš svět</w:t>
      </w:r>
    </w:p>
    <w:p w14:paraId="7BE01758" w14:textId="77777777" w:rsidR="0067710D" w:rsidRPr="00AB5799" w:rsidRDefault="0067710D" w:rsidP="00650447">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Svět je plný lidí – naše vlast, národnosti, multikulturní výchova, povolání</w:t>
      </w:r>
    </w:p>
    <w:p w14:paraId="5EEC89AC" w14:textId="77777777" w:rsidR="0067710D" w:rsidRPr="00AB5799" w:rsidRDefault="0067710D" w:rsidP="00650447">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Svět je plný věcí – vlastnosti předmětů, barvy, geometrické tvary</w:t>
      </w:r>
    </w:p>
    <w:p w14:paraId="336A6B52" w14:textId="7CD53993" w:rsidR="0014438D" w:rsidRDefault="0067710D" w:rsidP="00650447">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Po světě se jezdí – doprava, bezpečnost</w:t>
      </w:r>
    </w:p>
    <w:p w14:paraId="29733175" w14:textId="77777777" w:rsidR="00AD737C" w:rsidRPr="00AB5799" w:rsidRDefault="00AD737C" w:rsidP="00650447">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lastRenderedPageBreak/>
        <w:t>Sluníčko je vládce vesmíru – vesmír, planety, slunce</w:t>
      </w:r>
    </w:p>
    <w:p w14:paraId="433D19C4" w14:textId="77777777" w:rsidR="00AD737C" w:rsidRPr="00AB5799" w:rsidRDefault="00AD737C" w:rsidP="00650447">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Země se točí jak na kolotoči – roční období, orientace v čase, denní režim</w:t>
      </w:r>
    </w:p>
    <w:p w14:paraId="14A3E87B" w14:textId="12DD66AE" w:rsidR="001534E8" w:rsidRPr="00AD737C" w:rsidRDefault="00AD737C" w:rsidP="00650447">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Matička Země je náš domov – světadíl</w:t>
      </w:r>
      <w:r>
        <w:rPr>
          <w:rFonts w:asciiTheme="minorHAnsi" w:hAnsiTheme="minorHAnsi" w:cstheme="minorHAnsi"/>
        </w:rPr>
        <w:t>y, hory, moře, přírodní podmínky</w:t>
      </w:r>
    </w:p>
    <w:p w14:paraId="6F1A794B" w14:textId="77777777" w:rsidR="0067710D" w:rsidRPr="001534E8" w:rsidRDefault="0067710D" w:rsidP="00650447">
      <w:pPr>
        <w:spacing w:line="360" w:lineRule="auto"/>
        <w:jc w:val="both"/>
        <w:rPr>
          <w:rFonts w:asciiTheme="minorHAnsi" w:hAnsiTheme="minorHAnsi" w:cstheme="minorHAnsi"/>
          <w:b/>
          <w:bCs/>
          <w:sz w:val="28"/>
          <w:szCs w:val="28"/>
        </w:rPr>
      </w:pPr>
      <w:r w:rsidRPr="001534E8">
        <w:rPr>
          <w:rFonts w:asciiTheme="minorHAnsi" w:hAnsiTheme="minorHAnsi" w:cstheme="minorHAnsi"/>
          <w:b/>
          <w:bCs/>
          <w:sz w:val="28"/>
          <w:szCs w:val="28"/>
        </w:rPr>
        <w:t>Naše příroda</w:t>
      </w:r>
    </w:p>
    <w:p w14:paraId="65AC1E71" w14:textId="77777777" w:rsidR="0067710D" w:rsidRPr="00AB5799" w:rsidRDefault="0067710D" w:rsidP="00650447">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V přírodě žije spousta zvířat</w:t>
      </w:r>
      <w:r w:rsidR="001534E8">
        <w:rPr>
          <w:rFonts w:asciiTheme="minorHAnsi" w:hAnsiTheme="minorHAnsi" w:cstheme="minorHAnsi"/>
        </w:rPr>
        <w:t>-</w:t>
      </w:r>
      <w:r w:rsidRPr="00AB5799">
        <w:rPr>
          <w:rFonts w:asciiTheme="minorHAnsi" w:hAnsiTheme="minorHAnsi" w:cstheme="minorHAnsi"/>
        </w:rPr>
        <w:t>domácí, lesní, exotická, ptáci, plazi, hmyz</w:t>
      </w:r>
    </w:p>
    <w:p w14:paraId="1718B9FB" w14:textId="77777777" w:rsidR="0067710D" w:rsidRPr="00AB5799" w:rsidRDefault="0067710D" w:rsidP="00650447">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V přírodě najdeme různé rostliny – les, louka, květiny, stromy, ovoce, zelenina, půda</w:t>
      </w:r>
    </w:p>
    <w:p w14:paraId="2AA39F5D" w14:textId="77777777" w:rsidR="0067710D" w:rsidRPr="00AB5799" w:rsidRDefault="0067710D" w:rsidP="00650447">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Přírodu se naučíme chránit – ochrana vodních zdrojů, ochrana přírody, třídění odpadu, recyklace</w:t>
      </w:r>
    </w:p>
    <w:p w14:paraId="5A262671" w14:textId="09CE7490" w:rsidR="0014438D" w:rsidRPr="00AD737C" w:rsidRDefault="0067710D" w:rsidP="00650447">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Přírodní živly umí čarovat – počasí, koloběh vody</w:t>
      </w:r>
    </w:p>
    <w:p w14:paraId="049D96D2" w14:textId="77777777" w:rsidR="0067710D" w:rsidRPr="002216A8" w:rsidRDefault="0067710D" w:rsidP="00650447">
      <w:pPr>
        <w:spacing w:line="360" w:lineRule="auto"/>
        <w:jc w:val="both"/>
        <w:rPr>
          <w:rFonts w:asciiTheme="minorHAnsi" w:hAnsiTheme="minorHAnsi" w:cstheme="minorHAnsi"/>
          <w:b/>
          <w:sz w:val="28"/>
          <w:szCs w:val="28"/>
        </w:rPr>
      </w:pPr>
      <w:r w:rsidRPr="002216A8">
        <w:rPr>
          <w:rFonts w:asciiTheme="minorHAnsi" w:hAnsiTheme="minorHAnsi" w:cstheme="minorHAnsi"/>
          <w:b/>
          <w:sz w:val="28"/>
          <w:szCs w:val="28"/>
        </w:rPr>
        <w:t>Naše tradice</w:t>
      </w:r>
    </w:p>
    <w:p w14:paraId="67CBEFFF" w14:textId="77777777" w:rsidR="0067710D" w:rsidRPr="00AB5799" w:rsidRDefault="0067710D" w:rsidP="00650447">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Mikuláš</w:t>
      </w:r>
    </w:p>
    <w:p w14:paraId="15C2FDDA" w14:textId="77777777" w:rsidR="0067710D" w:rsidRPr="00AB5799" w:rsidRDefault="0067710D" w:rsidP="00650447">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Vánoce</w:t>
      </w:r>
    </w:p>
    <w:p w14:paraId="74916377" w14:textId="77777777" w:rsidR="0067710D" w:rsidRPr="00AB5799" w:rsidRDefault="0067710D" w:rsidP="00650447">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Velikonoce</w:t>
      </w:r>
    </w:p>
    <w:p w14:paraId="3F9974F6" w14:textId="6929DC0C" w:rsidR="009E3992" w:rsidRDefault="009E3992" w:rsidP="00AB5799">
      <w:pPr>
        <w:pStyle w:val="Zhlav"/>
        <w:widowControl w:val="0"/>
        <w:tabs>
          <w:tab w:val="clear" w:pos="4536"/>
          <w:tab w:val="clear" w:pos="9072"/>
        </w:tabs>
        <w:spacing w:line="360" w:lineRule="auto"/>
        <w:rPr>
          <w:rFonts w:asciiTheme="minorHAnsi" w:hAnsiTheme="minorHAnsi" w:cstheme="minorHAnsi"/>
          <w:b/>
          <w:sz w:val="22"/>
          <w:szCs w:val="22"/>
        </w:rPr>
      </w:pPr>
    </w:p>
    <w:p w14:paraId="7D28D775" w14:textId="77777777" w:rsidR="00310FEC" w:rsidRPr="00AB5799" w:rsidRDefault="00310FEC" w:rsidP="009E3992">
      <w:pPr>
        <w:pStyle w:val="Nadpis1"/>
        <w:numPr>
          <w:ilvl w:val="0"/>
          <w:numId w:val="0"/>
        </w:numPr>
      </w:pPr>
      <w:bookmarkStart w:id="27" w:name="_Toc94536302"/>
      <w:bookmarkStart w:id="28" w:name="_Toc207448150"/>
      <w:r w:rsidRPr="00AB5799">
        <w:t>8. EVALUAČNÍ  SYSTÉM</w:t>
      </w:r>
      <w:bookmarkEnd w:id="27"/>
      <w:bookmarkEnd w:id="28"/>
    </w:p>
    <w:p w14:paraId="22DE9865" w14:textId="77777777" w:rsidR="00310FEC" w:rsidRPr="00AB5799" w:rsidRDefault="00310FEC" w:rsidP="00892AA4">
      <w:pPr>
        <w:spacing w:line="360" w:lineRule="auto"/>
        <w:jc w:val="both"/>
        <w:rPr>
          <w:rFonts w:asciiTheme="minorHAnsi" w:hAnsiTheme="minorHAnsi" w:cstheme="minorHAnsi"/>
          <w:sz w:val="22"/>
          <w:szCs w:val="22"/>
        </w:rPr>
      </w:pPr>
    </w:p>
    <w:p w14:paraId="50891BF4" w14:textId="77777777" w:rsidR="00310FEC" w:rsidRPr="00AB5799" w:rsidRDefault="00310FEC" w:rsidP="00892AA4">
      <w:pPr>
        <w:spacing w:line="360" w:lineRule="auto"/>
        <w:ind w:firstLine="708"/>
        <w:jc w:val="both"/>
        <w:rPr>
          <w:rFonts w:asciiTheme="minorHAnsi" w:hAnsiTheme="minorHAnsi" w:cstheme="minorHAnsi"/>
          <w:sz w:val="22"/>
          <w:szCs w:val="22"/>
        </w:rPr>
      </w:pPr>
      <w:r w:rsidRPr="00AB5799">
        <w:rPr>
          <w:rFonts w:asciiTheme="minorHAnsi" w:hAnsiTheme="minorHAnsi" w:cstheme="minorHAnsi"/>
          <w:sz w:val="22"/>
          <w:szCs w:val="22"/>
        </w:rPr>
        <w:t>Evaluační systém jsme zpracovali na základě povinn</w:t>
      </w:r>
      <w:r w:rsidR="0092444B" w:rsidRPr="00AB5799">
        <w:rPr>
          <w:rFonts w:asciiTheme="minorHAnsi" w:hAnsiTheme="minorHAnsi" w:cstheme="minorHAnsi"/>
          <w:sz w:val="22"/>
          <w:szCs w:val="22"/>
        </w:rPr>
        <w:t>osti, kterou stanoví §11 a §</w:t>
      </w:r>
      <w:r w:rsidRPr="00AB5799">
        <w:rPr>
          <w:rFonts w:asciiTheme="minorHAnsi" w:hAnsiTheme="minorHAnsi" w:cstheme="minorHAnsi"/>
          <w:sz w:val="22"/>
          <w:szCs w:val="22"/>
        </w:rPr>
        <w:t>12 zákona 561/2004 Sb. v platném znění. Strukturu a hlavní oblasti hodnocení upravuje vyhláška č.15/2005 Sb., kterou se stanoví náležitosti dlouhodobých záměrů, výročních zpráv a vlastního hodnocení škol v platném znění</w:t>
      </w:r>
      <w:r w:rsidR="006E1DD2" w:rsidRPr="00AB5799">
        <w:rPr>
          <w:rFonts w:asciiTheme="minorHAnsi" w:hAnsiTheme="minorHAnsi" w:cstheme="minorHAnsi"/>
          <w:sz w:val="22"/>
          <w:szCs w:val="22"/>
        </w:rPr>
        <w:t>.</w:t>
      </w:r>
    </w:p>
    <w:p w14:paraId="6C978784" w14:textId="3A36AF63" w:rsidR="00D00B7F" w:rsidRDefault="00D00B7F" w:rsidP="006C3268">
      <w:pPr>
        <w:rPr>
          <w:rFonts w:asciiTheme="minorHAnsi" w:hAnsiTheme="minorHAnsi" w:cstheme="minorHAnsi"/>
          <w:sz w:val="22"/>
          <w:szCs w:val="22"/>
        </w:rPr>
      </w:pPr>
    </w:p>
    <w:p w14:paraId="5EF33B4F" w14:textId="77777777" w:rsidR="00892AA4" w:rsidRDefault="00892AA4" w:rsidP="006C3268">
      <w:pPr>
        <w:rPr>
          <w:rFonts w:asciiTheme="minorHAnsi" w:hAnsiTheme="minorHAnsi" w:cstheme="minorHAnsi"/>
          <w:sz w:val="22"/>
          <w:szCs w:val="22"/>
        </w:rPr>
      </w:pPr>
    </w:p>
    <w:tbl>
      <w:tblPr>
        <w:tblW w:w="0" w:type="auto"/>
        <w:tblInd w:w="28" w:type="dxa"/>
        <w:tblLayout w:type="fixed"/>
        <w:tblLook w:val="0000" w:firstRow="0" w:lastRow="0" w:firstColumn="0" w:lastColumn="0" w:noHBand="0" w:noVBand="0"/>
      </w:tblPr>
      <w:tblGrid>
        <w:gridCol w:w="2770"/>
        <w:gridCol w:w="3240"/>
        <w:gridCol w:w="3240"/>
        <w:gridCol w:w="2520"/>
        <w:gridCol w:w="2392"/>
      </w:tblGrid>
      <w:tr w:rsidR="006C3268" w:rsidRPr="008F5DBF" w14:paraId="50BCE49A" w14:textId="77777777" w:rsidTr="00ED6172">
        <w:tc>
          <w:tcPr>
            <w:tcW w:w="2770" w:type="dxa"/>
            <w:tcBorders>
              <w:top w:val="single" w:sz="4" w:space="0" w:color="000000"/>
              <w:left w:val="single" w:sz="4" w:space="0" w:color="000000"/>
              <w:bottom w:val="single" w:sz="4" w:space="0" w:color="000000"/>
            </w:tcBorders>
          </w:tcPr>
          <w:p w14:paraId="0C36BFC1" w14:textId="77777777" w:rsidR="006C3268" w:rsidRPr="008F5DBF" w:rsidRDefault="006C3268" w:rsidP="00ED6172">
            <w:pPr>
              <w:snapToGrid w:val="0"/>
              <w:rPr>
                <w:rFonts w:asciiTheme="minorHAnsi" w:hAnsiTheme="minorHAnsi" w:cstheme="minorHAnsi"/>
                <w:b/>
              </w:rPr>
            </w:pPr>
            <w:r w:rsidRPr="008F5DBF">
              <w:rPr>
                <w:rFonts w:asciiTheme="minorHAnsi" w:hAnsiTheme="minorHAnsi" w:cstheme="minorHAnsi"/>
                <w:b/>
              </w:rPr>
              <w:lastRenderedPageBreak/>
              <w:t xml:space="preserve">Oblasti </w:t>
            </w:r>
            <w:proofErr w:type="spellStart"/>
            <w:r w:rsidRPr="008F5DBF">
              <w:rPr>
                <w:rFonts w:asciiTheme="minorHAnsi" w:hAnsiTheme="minorHAnsi" w:cstheme="minorHAnsi"/>
                <w:b/>
              </w:rPr>
              <w:t>autoevaluace</w:t>
            </w:r>
            <w:proofErr w:type="spellEnd"/>
          </w:p>
        </w:tc>
        <w:tc>
          <w:tcPr>
            <w:tcW w:w="3240" w:type="dxa"/>
            <w:tcBorders>
              <w:top w:val="single" w:sz="4" w:space="0" w:color="000000"/>
              <w:left w:val="single" w:sz="4" w:space="0" w:color="000000"/>
              <w:bottom w:val="single" w:sz="4" w:space="0" w:color="000000"/>
            </w:tcBorders>
          </w:tcPr>
          <w:p w14:paraId="2B66F8B3" w14:textId="77777777" w:rsidR="006C3268" w:rsidRPr="008F5DBF" w:rsidRDefault="006C3268" w:rsidP="00ED6172">
            <w:pPr>
              <w:snapToGrid w:val="0"/>
              <w:rPr>
                <w:rFonts w:asciiTheme="minorHAnsi" w:hAnsiTheme="minorHAnsi" w:cstheme="minorHAnsi"/>
                <w:b/>
              </w:rPr>
            </w:pPr>
            <w:r w:rsidRPr="008F5DBF">
              <w:rPr>
                <w:rFonts w:asciiTheme="minorHAnsi" w:hAnsiTheme="minorHAnsi" w:cstheme="minorHAnsi"/>
                <w:b/>
              </w:rPr>
              <w:t xml:space="preserve">Cíle v hlavních oblastech </w:t>
            </w:r>
          </w:p>
          <w:p w14:paraId="285FBD9A" w14:textId="77777777" w:rsidR="006C3268" w:rsidRPr="008F5DBF" w:rsidRDefault="006C3268" w:rsidP="00ED6172">
            <w:pPr>
              <w:rPr>
                <w:rFonts w:asciiTheme="minorHAnsi" w:hAnsiTheme="minorHAnsi" w:cstheme="minorHAnsi"/>
                <w:b/>
                <w:sz w:val="22"/>
                <w:szCs w:val="22"/>
              </w:rPr>
            </w:pPr>
            <w:r w:rsidRPr="008F5DBF">
              <w:rPr>
                <w:rFonts w:asciiTheme="minorHAnsi" w:hAnsiTheme="minorHAnsi" w:cstheme="minorHAnsi"/>
                <w:b/>
              </w:rPr>
              <w:t>vlastního hodnocení školy</w:t>
            </w:r>
          </w:p>
        </w:tc>
        <w:tc>
          <w:tcPr>
            <w:tcW w:w="3240" w:type="dxa"/>
            <w:tcBorders>
              <w:top w:val="single" w:sz="4" w:space="0" w:color="000000"/>
              <w:left w:val="single" w:sz="4" w:space="0" w:color="000000"/>
              <w:bottom w:val="single" w:sz="4" w:space="0" w:color="000000"/>
            </w:tcBorders>
          </w:tcPr>
          <w:p w14:paraId="7BF976DD" w14:textId="52C3D319" w:rsidR="006C3268" w:rsidRPr="008F5DBF" w:rsidRDefault="006C3268" w:rsidP="00ED6172">
            <w:pPr>
              <w:snapToGrid w:val="0"/>
              <w:rPr>
                <w:rFonts w:asciiTheme="minorHAnsi" w:hAnsiTheme="minorHAnsi" w:cstheme="minorHAnsi"/>
                <w:b/>
              </w:rPr>
            </w:pPr>
            <w:r w:rsidRPr="008F5DBF">
              <w:rPr>
                <w:rFonts w:asciiTheme="minorHAnsi" w:hAnsiTheme="minorHAnsi" w:cstheme="minorHAnsi"/>
                <w:b/>
              </w:rPr>
              <w:t>Krit</w:t>
            </w:r>
            <w:r w:rsidR="00190663">
              <w:rPr>
                <w:rFonts w:asciiTheme="minorHAnsi" w:hAnsiTheme="minorHAnsi" w:cstheme="minorHAnsi"/>
                <w:b/>
              </w:rPr>
              <w:t>é</w:t>
            </w:r>
            <w:r w:rsidRPr="008F5DBF">
              <w:rPr>
                <w:rFonts w:asciiTheme="minorHAnsi" w:hAnsiTheme="minorHAnsi" w:cstheme="minorHAnsi"/>
                <w:b/>
              </w:rPr>
              <w:t>ria v hlavních oblastech</w:t>
            </w:r>
          </w:p>
          <w:p w14:paraId="2C51E5C9" w14:textId="77777777" w:rsidR="006C3268" w:rsidRPr="008F5DBF" w:rsidRDefault="006C3268" w:rsidP="00ED6172">
            <w:pPr>
              <w:rPr>
                <w:rFonts w:asciiTheme="minorHAnsi" w:hAnsiTheme="minorHAnsi" w:cstheme="minorHAnsi"/>
                <w:b/>
                <w:sz w:val="22"/>
                <w:szCs w:val="22"/>
              </w:rPr>
            </w:pPr>
            <w:r w:rsidRPr="008F5DBF">
              <w:rPr>
                <w:rFonts w:asciiTheme="minorHAnsi" w:hAnsiTheme="minorHAnsi" w:cstheme="minorHAnsi"/>
                <w:b/>
              </w:rPr>
              <w:t>vlastního hodnocení školy</w:t>
            </w:r>
          </w:p>
        </w:tc>
        <w:tc>
          <w:tcPr>
            <w:tcW w:w="2520" w:type="dxa"/>
            <w:tcBorders>
              <w:top w:val="single" w:sz="4" w:space="0" w:color="000000"/>
              <w:left w:val="single" w:sz="4" w:space="0" w:color="000000"/>
              <w:bottom w:val="single" w:sz="4" w:space="0" w:color="000000"/>
            </w:tcBorders>
          </w:tcPr>
          <w:p w14:paraId="5CE92044" w14:textId="138F594E" w:rsidR="006C3268" w:rsidRPr="008F5DBF" w:rsidRDefault="009812C0" w:rsidP="00ED6172">
            <w:pPr>
              <w:snapToGrid w:val="0"/>
              <w:rPr>
                <w:rFonts w:asciiTheme="minorHAnsi" w:hAnsiTheme="minorHAnsi" w:cstheme="minorHAnsi"/>
                <w:b/>
              </w:rPr>
            </w:pPr>
            <w:r>
              <w:rPr>
                <w:rFonts w:asciiTheme="minorHAnsi" w:hAnsiTheme="minorHAnsi" w:cstheme="minorHAnsi"/>
                <w:b/>
              </w:rPr>
              <w:t>Sběr dat</w:t>
            </w:r>
          </w:p>
        </w:tc>
        <w:tc>
          <w:tcPr>
            <w:tcW w:w="2392" w:type="dxa"/>
            <w:tcBorders>
              <w:top w:val="single" w:sz="4" w:space="0" w:color="000000"/>
              <w:left w:val="single" w:sz="4" w:space="0" w:color="000000"/>
              <w:bottom w:val="single" w:sz="4" w:space="0" w:color="000000"/>
              <w:right w:val="single" w:sz="4" w:space="0" w:color="000000"/>
            </w:tcBorders>
          </w:tcPr>
          <w:p w14:paraId="7687BF25" w14:textId="77777777" w:rsidR="006C3268" w:rsidRPr="008F5DBF" w:rsidRDefault="006C3268" w:rsidP="00ED6172">
            <w:pPr>
              <w:snapToGrid w:val="0"/>
              <w:rPr>
                <w:rFonts w:asciiTheme="minorHAnsi" w:hAnsiTheme="minorHAnsi" w:cstheme="minorHAnsi"/>
                <w:b/>
              </w:rPr>
            </w:pPr>
            <w:r w:rsidRPr="008F5DBF">
              <w:rPr>
                <w:rFonts w:asciiTheme="minorHAnsi" w:hAnsiTheme="minorHAnsi" w:cstheme="minorHAnsi"/>
                <w:b/>
              </w:rPr>
              <w:t>Časové rozvržení a odpovědnost</w:t>
            </w:r>
          </w:p>
        </w:tc>
      </w:tr>
      <w:tr w:rsidR="006C3268" w:rsidRPr="008F5DBF" w14:paraId="09ED835D" w14:textId="77777777" w:rsidTr="00ED6172">
        <w:tc>
          <w:tcPr>
            <w:tcW w:w="2770" w:type="dxa"/>
            <w:tcBorders>
              <w:top w:val="single" w:sz="4" w:space="0" w:color="000000"/>
              <w:left w:val="single" w:sz="4" w:space="0" w:color="000000"/>
              <w:bottom w:val="single" w:sz="4" w:space="0" w:color="000000"/>
            </w:tcBorders>
          </w:tcPr>
          <w:p w14:paraId="799AD304" w14:textId="77777777" w:rsidR="006C3268" w:rsidRPr="008F5DBF" w:rsidRDefault="006C3268" w:rsidP="00ED6172">
            <w:pPr>
              <w:snapToGrid w:val="0"/>
              <w:rPr>
                <w:rFonts w:asciiTheme="minorHAnsi" w:hAnsiTheme="minorHAnsi" w:cstheme="minorHAnsi"/>
                <w:b/>
              </w:rPr>
            </w:pPr>
            <w:r w:rsidRPr="008F5DBF">
              <w:rPr>
                <w:rFonts w:asciiTheme="minorHAnsi" w:hAnsiTheme="minorHAnsi" w:cstheme="minorHAnsi"/>
                <w:b/>
              </w:rPr>
              <w:t>1.Podmínky vzdělávání.</w:t>
            </w:r>
          </w:p>
          <w:p w14:paraId="439E2FF2" w14:textId="77777777" w:rsidR="006C3268" w:rsidRPr="008F5DBF" w:rsidRDefault="006C3268" w:rsidP="00ED6172">
            <w:pPr>
              <w:rPr>
                <w:rFonts w:asciiTheme="minorHAnsi" w:hAnsiTheme="minorHAnsi" w:cstheme="minorHAnsi"/>
                <w:sz w:val="22"/>
                <w:szCs w:val="22"/>
              </w:rPr>
            </w:pPr>
            <w:r>
              <w:rPr>
                <w:rFonts w:asciiTheme="minorHAnsi" w:hAnsiTheme="minorHAnsi" w:cstheme="minorHAnsi"/>
                <w:sz w:val="22"/>
                <w:szCs w:val="22"/>
              </w:rPr>
              <w:t xml:space="preserve"> -     </w:t>
            </w:r>
            <w:r w:rsidRPr="008F5DBF">
              <w:rPr>
                <w:rFonts w:asciiTheme="minorHAnsi" w:hAnsiTheme="minorHAnsi" w:cstheme="minorHAnsi"/>
                <w:sz w:val="22"/>
                <w:szCs w:val="22"/>
              </w:rPr>
              <w:t>věcné podmínky</w:t>
            </w:r>
          </w:p>
          <w:p w14:paraId="26A23B8B" w14:textId="77777777" w:rsidR="006C3268" w:rsidRPr="008F5DBF" w:rsidRDefault="006C3268" w:rsidP="00ED6172">
            <w:pPr>
              <w:rPr>
                <w:rFonts w:asciiTheme="minorHAnsi" w:hAnsiTheme="minorHAnsi" w:cstheme="minorHAnsi"/>
                <w:sz w:val="22"/>
                <w:szCs w:val="22"/>
              </w:rPr>
            </w:pPr>
          </w:p>
          <w:p w14:paraId="38D31B2A" w14:textId="77777777" w:rsidR="006C3268" w:rsidRPr="008F5DBF" w:rsidRDefault="006C3268" w:rsidP="00ED6172">
            <w:pPr>
              <w:rPr>
                <w:rFonts w:asciiTheme="minorHAnsi" w:hAnsiTheme="minorHAnsi" w:cstheme="minorHAnsi"/>
                <w:sz w:val="22"/>
                <w:szCs w:val="22"/>
              </w:rPr>
            </w:pPr>
          </w:p>
          <w:p w14:paraId="15C5E1AB" w14:textId="77777777" w:rsidR="006C3268" w:rsidRDefault="006C3268" w:rsidP="00ED6172">
            <w:pPr>
              <w:rPr>
                <w:rFonts w:asciiTheme="minorHAnsi" w:hAnsiTheme="minorHAnsi" w:cstheme="minorHAnsi"/>
                <w:sz w:val="22"/>
                <w:szCs w:val="22"/>
              </w:rPr>
            </w:pPr>
          </w:p>
          <w:p w14:paraId="636F1491" w14:textId="77777777" w:rsidR="006C3268" w:rsidRDefault="006C3268" w:rsidP="00ED6172">
            <w:pPr>
              <w:rPr>
                <w:rFonts w:asciiTheme="minorHAnsi" w:hAnsiTheme="minorHAnsi" w:cstheme="minorHAnsi"/>
                <w:sz w:val="22"/>
                <w:szCs w:val="22"/>
              </w:rPr>
            </w:pPr>
          </w:p>
          <w:p w14:paraId="3774E867" w14:textId="77777777" w:rsidR="006C3268" w:rsidRDefault="006C3268" w:rsidP="00ED6172">
            <w:pPr>
              <w:rPr>
                <w:rFonts w:asciiTheme="minorHAnsi" w:hAnsiTheme="minorHAnsi" w:cstheme="minorHAnsi"/>
                <w:sz w:val="22"/>
                <w:szCs w:val="22"/>
              </w:rPr>
            </w:pPr>
          </w:p>
          <w:p w14:paraId="1B047636" w14:textId="77777777" w:rsidR="006C3268" w:rsidRPr="008F5DBF" w:rsidRDefault="006C3268" w:rsidP="00ED6172">
            <w:pPr>
              <w:rPr>
                <w:rFonts w:asciiTheme="minorHAnsi" w:hAnsiTheme="minorHAnsi" w:cstheme="minorHAnsi"/>
                <w:sz w:val="22"/>
                <w:szCs w:val="22"/>
              </w:rPr>
            </w:pPr>
          </w:p>
          <w:p w14:paraId="1537B157" w14:textId="77777777" w:rsidR="006C3268" w:rsidRPr="008F5DBF" w:rsidRDefault="006C3268" w:rsidP="00ED6172">
            <w:pPr>
              <w:pStyle w:val="Odstavecseseznamem"/>
              <w:numPr>
                <w:ilvl w:val="0"/>
                <w:numId w:val="12"/>
              </w:numPr>
              <w:rPr>
                <w:rFonts w:asciiTheme="minorHAnsi" w:hAnsiTheme="minorHAnsi" w:cstheme="minorHAnsi"/>
              </w:rPr>
            </w:pPr>
            <w:r w:rsidRPr="008F5DBF">
              <w:rPr>
                <w:rFonts w:asciiTheme="minorHAnsi" w:hAnsiTheme="minorHAnsi" w:cstheme="minorHAnsi"/>
              </w:rPr>
              <w:t>životospráva</w:t>
            </w:r>
          </w:p>
          <w:p w14:paraId="149B012B" w14:textId="77777777" w:rsidR="006C3268" w:rsidRDefault="006C3268" w:rsidP="00ED6172">
            <w:pPr>
              <w:rPr>
                <w:rFonts w:asciiTheme="minorHAnsi" w:hAnsiTheme="minorHAnsi" w:cstheme="minorHAnsi"/>
                <w:sz w:val="22"/>
                <w:szCs w:val="22"/>
              </w:rPr>
            </w:pPr>
          </w:p>
          <w:p w14:paraId="198888B1" w14:textId="77777777" w:rsidR="006C3268" w:rsidRDefault="006C3268" w:rsidP="00ED6172">
            <w:pPr>
              <w:rPr>
                <w:rFonts w:asciiTheme="minorHAnsi" w:hAnsiTheme="minorHAnsi" w:cstheme="minorHAnsi"/>
                <w:sz w:val="22"/>
                <w:szCs w:val="22"/>
              </w:rPr>
            </w:pPr>
          </w:p>
          <w:p w14:paraId="25F0BF60" w14:textId="77777777" w:rsidR="006C3268" w:rsidRDefault="006C3268" w:rsidP="00ED6172">
            <w:pPr>
              <w:rPr>
                <w:rFonts w:asciiTheme="minorHAnsi" w:hAnsiTheme="minorHAnsi" w:cstheme="minorHAnsi"/>
                <w:sz w:val="22"/>
                <w:szCs w:val="22"/>
              </w:rPr>
            </w:pPr>
          </w:p>
          <w:p w14:paraId="1FEA8DE2" w14:textId="77777777" w:rsidR="006C3268" w:rsidRDefault="006C3268" w:rsidP="00ED6172">
            <w:pPr>
              <w:rPr>
                <w:rFonts w:asciiTheme="minorHAnsi" w:hAnsiTheme="minorHAnsi" w:cstheme="minorHAnsi"/>
                <w:sz w:val="22"/>
                <w:szCs w:val="22"/>
              </w:rPr>
            </w:pPr>
          </w:p>
          <w:p w14:paraId="0451DFF0" w14:textId="77777777" w:rsidR="006C3268" w:rsidRDefault="006C3268" w:rsidP="00ED6172">
            <w:pPr>
              <w:rPr>
                <w:rFonts w:asciiTheme="minorHAnsi" w:hAnsiTheme="minorHAnsi" w:cstheme="minorHAnsi"/>
                <w:sz w:val="22"/>
                <w:szCs w:val="22"/>
              </w:rPr>
            </w:pPr>
          </w:p>
          <w:p w14:paraId="54089C94" w14:textId="77777777" w:rsidR="006C3268" w:rsidRDefault="006C3268" w:rsidP="00ED6172">
            <w:pPr>
              <w:rPr>
                <w:rFonts w:asciiTheme="minorHAnsi" w:hAnsiTheme="minorHAnsi" w:cstheme="minorHAnsi"/>
                <w:sz w:val="22"/>
                <w:szCs w:val="22"/>
              </w:rPr>
            </w:pPr>
          </w:p>
          <w:p w14:paraId="696BC1EA" w14:textId="77777777" w:rsidR="006C3268" w:rsidRPr="008F5DBF" w:rsidRDefault="006C3268" w:rsidP="00ED6172">
            <w:pPr>
              <w:rPr>
                <w:rFonts w:asciiTheme="minorHAnsi" w:hAnsiTheme="minorHAnsi" w:cstheme="minorHAnsi"/>
                <w:sz w:val="22"/>
                <w:szCs w:val="22"/>
              </w:rPr>
            </w:pPr>
          </w:p>
          <w:p w14:paraId="65FB1A47"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8F5DBF">
              <w:rPr>
                <w:rFonts w:asciiTheme="minorHAnsi" w:hAnsiTheme="minorHAnsi" w:cstheme="minorHAnsi"/>
                <w:sz w:val="22"/>
                <w:szCs w:val="22"/>
              </w:rPr>
              <w:t xml:space="preserve">psychosociální </w:t>
            </w:r>
          </w:p>
          <w:p w14:paraId="6D2C01B0"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8F5DBF">
              <w:rPr>
                <w:rFonts w:asciiTheme="minorHAnsi" w:hAnsiTheme="minorHAnsi" w:cstheme="minorHAnsi"/>
                <w:sz w:val="22"/>
                <w:szCs w:val="22"/>
              </w:rPr>
              <w:t xml:space="preserve"> podmínky</w:t>
            </w:r>
          </w:p>
          <w:p w14:paraId="4C49AC5B" w14:textId="77777777" w:rsidR="006C3268" w:rsidRDefault="006C3268" w:rsidP="00ED6172">
            <w:pPr>
              <w:jc w:val="right"/>
              <w:rPr>
                <w:rFonts w:asciiTheme="minorHAnsi" w:hAnsiTheme="minorHAnsi" w:cstheme="minorHAnsi"/>
                <w:sz w:val="22"/>
                <w:szCs w:val="22"/>
              </w:rPr>
            </w:pPr>
          </w:p>
          <w:p w14:paraId="4165FCCB" w14:textId="77777777" w:rsidR="006C3268" w:rsidRDefault="006C3268" w:rsidP="00ED6172">
            <w:pPr>
              <w:jc w:val="right"/>
              <w:rPr>
                <w:rFonts w:asciiTheme="minorHAnsi" w:hAnsiTheme="minorHAnsi" w:cstheme="minorHAnsi"/>
                <w:sz w:val="22"/>
                <w:szCs w:val="22"/>
              </w:rPr>
            </w:pPr>
          </w:p>
          <w:p w14:paraId="009FDA81" w14:textId="77777777" w:rsidR="006C3268" w:rsidRDefault="006C3268" w:rsidP="00ED6172">
            <w:pPr>
              <w:jc w:val="right"/>
              <w:rPr>
                <w:rFonts w:asciiTheme="minorHAnsi" w:hAnsiTheme="minorHAnsi" w:cstheme="minorHAnsi"/>
                <w:sz w:val="22"/>
                <w:szCs w:val="22"/>
              </w:rPr>
            </w:pPr>
          </w:p>
          <w:p w14:paraId="0F8E49C7" w14:textId="77777777" w:rsidR="006C3268" w:rsidRDefault="006C3268" w:rsidP="00ED6172">
            <w:pPr>
              <w:jc w:val="right"/>
              <w:rPr>
                <w:rFonts w:asciiTheme="minorHAnsi" w:hAnsiTheme="minorHAnsi" w:cstheme="minorHAnsi"/>
                <w:sz w:val="22"/>
                <w:szCs w:val="22"/>
              </w:rPr>
            </w:pPr>
          </w:p>
          <w:p w14:paraId="60B112A3" w14:textId="77777777" w:rsidR="006C3268" w:rsidRDefault="006C3268" w:rsidP="00ED6172">
            <w:pPr>
              <w:jc w:val="right"/>
              <w:rPr>
                <w:rFonts w:asciiTheme="minorHAnsi" w:hAnsiTheme="minorHAnsi" w:cstheme="minorHAnsi"/>
                <w:sz w:val="22"/>
                <w:szCs w:val="22"/>
              </w:rPr>
            </w:pPr>
          </w:p>
          <w:p w14:paraId="0424D72A" w14:textId="77777777" w:rsidR="006C3268" w:rsidRDefault="006C3268" w:rsidP="00ED6172">
            <w:pPr>
              <w:jc w:val="right"/>
              <w:rPr>
                <w:rFonts w:asciiTheme="minorHAnsi" w:hAnsiTheme="minorHAnsi" w:cstheme="minorHAnsi"/>
                <w:sz w:val="22"/>
                <w:szCs w:val="22"/>
              </w:rPr>
            </w:pPr>
          </w:p>
          <w:p w14:paraId="145F1D42" w14:textId="77777777" w:rsidR="006C3268" w:rsidRPr="00B84405" w:rsidRDefault="006C3268" w:rsidP="00ED6172">
            <w:pPr>
              <w:pStyle w:val="Odstavecseseznamem"/>
              <w:numPr>
                <w:ilvl w:val="0"/>
                <w:numId w:val="12"/>
              </w:numPr>
              <w:rPr>
                <w:rFonts w:asciiTheme="minorHAnsi" w:hAnsiTheme="minorHAnsi" w:cstheme="minorHAnsi"/>
              </w:rPr>
            </w:pPr>
            <w:r w:rsidRPr="00B84405">
              <w:rPr>
                <w:rFonts w:asciiTheme="minorHAnsi" w:hAnsiTheme="minorHAnsi" w:cstheme="minorHAnsi"/>
              </w:rPr>
              <w:t>organizace</w:t>
            </w:r>
          </w:p>
          <w:p w14:paraId="1FF22CE5" w14:textId="77777777" w:rsidR="006C3268" w:rsidRPr="008F5DBF" w:rsidRDefault="006C3268" w:rsidP="00ED6172">
            <w:pPr>
              <w:rPr>
                <w:rFonts w:asciiTheme="minorHAnsi" w:hAnsiTheme="minorHAnsi" w:cstheme="minorHAnsi"/>
                <w:sz w:val="22"/>
                <w:szCs w:val="22"/>
              </w:rPr>
            </w:pPr>
          </w:p>
          <w:p w14:paraId="28B0FE59" w14:textId="77777777" w:rsidR="006C3268" w:rsidRDefault="006C3268" w:rsidP="00ED6172">
            <w:pPr>
              <w:rPr>
                <w:rFonts w:asciiTheme="minorHAnsi" w:hAnsiTheme="minorHAnsi" w:cstheme="minorHAnsi"/>
                <w:sz w:val="22"/>
                <w:szCs w:val="22"/>
              </w:rPr>
            </w:pPr>
          </w:p>
          <w:p w14:paraId="291A55CE" w14:textId="77777777" w:rsidR="006C3268" w:rsidRDefault="006C3268" w:rsidP="00ED6172">
            <w:pPr>
              <w:rPr>
                <w:rFonts w:asciiTheme="minorHAnsi" w:hAnsiTheme="minorHAnsi" w:cstheme="minorHAnsi"/>
                <w:sz w:val="22"/>
                <w:szCs w:val="22"/>
              </w:rPr>
            </w:pPr>
          </w:p>
          <w:p w14:paraId="725A7F86" w14:textId="77777777" w:rsidR="006C3268" w:rsidRDefault="006C3268" w:rsidP="00ED6172">
            <w:pPr>
              <w:rPr>
                <w:rFonts w:asciiTheme="minorHAnsi" w:hAnsiTheme="minorHAnsi" w:cstheme="minorHAnsi"/>
                <w:sz w:val="22"/>
                <w:szCs w:val="22"/>
              </w:rPr>
            </w:pPr>
          </w:p>
          <w:p w14:paraId="14DB20A8" w14:textId="77777777" w:rsidR="006C3268" w:rsidRDefault="006C3268" w:rsidP="00ED6172">
            <w:pPr>
              <w:rPr>
                <w:rFonts w:asciiTheme="minorHAnsi" w:hAnsiTheme="minorHAnsi" w:cstheme="minorHAnsi"/>
                <w:sz w:val="22"/>
                <w:szCs w:val="22"/>
              </w:rPr>
            </w:pPr>
          </w:p>
          <w:p w14:paraId="358092F1" w14:textId="77777777" w:rsidR="006C3268" w:rsidRDefault="006C3268" w:rsidP="00ED6172">
            <w:pPr>
              <w:rPr>
                <w:rFonts w:asciiTheme="minorHAnsi" w:hAnsiTheme="minorHAnsi" w:cstheme="minorHAnsi"/>
                <w:sz w:val="22"/>
                <w:szCs w:val="22"/>
              </w:rPr>
            </w:pPr>
          </w:p>
          <w:p w14:paraId="2091ED16" w14:textId="77777777" w:rsidR="006C3268" w:rsidRPr="008F5DBF" w:rsidRDefault="006C3268" w:rsidP="00ED6172">
            <w:pPr>
              <w:rPr>
                <w:rFonts w:asciiTheme="minorHAnsi" w:hAnsiTheme="minorHAnsi" w:cstheme="minorHAnsi"/>
                <w:sz w:val="22"/>
                <w:szCs w:val="22"/>
              </w:rPr>
            </w:pPr>
          </w:p>
          <w:p w14:paraId="19412E0D" w14:textId="77777777" w:rsidR="006C3268" w:rsidRPr="00B378A9" w:rsidRDefault="006C3268" w:rsidP="00ED6172">
            <w:pPr>
              <w:pStyle w:val="Odstavecseseznamem"/>
              <w:numPr>
                <w:ilvl w:val="0"/>
                <w:numId w:val="12"/>
              </w:numPr>
              <w:rPr>
                <w:rFonts w:asciiTheme="minorHAnsi" w:hAnsiTheme="minorHAnsi" w:cstheme="minorHAnsi"/>
              </w:rPr>
            </w:pPr>
            <w:r w:rsidRPr="003E02A0">
              <w:rPr>
                <w:rFonts w:asciiTheme="minorHAnsi" w:hAnsiTheme="minorHAnsi" w:cstheme="minorHAnsi"/>
              </w:rPr>
              <w:t>řízení MŠ</w:t>
            </w:r>
          </w:p>
          <w:p w14:paraId="74906004" w14:textId="77777777" w:rsidR="006C3268" w:rsidRDefault="006C3268" w:rsidP="00ED6172">
            <w:pPr>
              <w:rPr>
                <w:rFonts w:asciiTheme="minorHAnsi" w:hAnsiTheme="minorHAnsi" w:cstheme="minorHAnsi"/>
                <w:sz w:val="22"/>
                <w:szCs w:val="22"/>
              </w:rPr>
            </w:pPr>
          </w:p>
          <w:p w14:paraId="61C07B9A" w14:textId="77777777" w:rsidR="006C3268" w:rsidRDefault="006C3268" w:rsidP="00ED6172">
            <w:pPr>
              <w:rPr>
                <w:rFonts w:asciiTheme="minorHAnsi" w:hAnsiTheme="minorHAnsi" w:cstheme="minorHAnsi"/>
                <w:sz w:val="22"/>
                <w:szCs w:val="22"/>
              </w:rPr>
            </w:pPr>
          </w:p>
          <w:p w14:paraId="3052B06B" w14:textId="77777777" w:rsidR="006C3268" w:rsidRDefault="006C3268" w:rsidP="00ED6172">
            <w:pPr>
              <w:rPr>
                <w:rFonts w:asciiTheme="minorHAnsi" w:hAnsiTheme="minorHAnsi" w:cstheme="minorHAnsi"/>
                <w:sz w:val="22"/>
                <w:szCs w:val="22"/>
              </w:rPr>
            </w:pPr>
          </w:p>
          <w:p w14:paraId="6F46BACE" w14:textId="77777777" w:rsidR="006C3268" w:rsidRDefault="006C3268" w:rsidP="00ED6172">
            <w:pPr>
              <w:rPr>
                <w:rFonts w:asciiTheme="minorHAnsi" w:hAnsiTheme="minorHAnsi" w:cstheme="minorHAnsi"/>
                <w:sz w:val="22"/>
                <w:szCs w:val="22"/>
              </w:rPr>
            </w:pPr>
          </w:p>
          <w:p w14:paraId="07796B0C" w14:textId="77777777" w:rsidR="006C3268" w:rsidRDefault="006C3268" w:rsidP="00ED6172">
            <w:pPr>
              <w:rPr>
                <w:rFonts w:asciiTheme="minorHAnsi" w:hAnsiTheme="minorHAnsi" w:cstheme="minorHAnsi"/>
                <w:sz w:val="22"/>
                <w:szCs w:val="22"/>
              </w:rPr>
            </w:pPr>
          </w:p>
          <w:p w14:paraId="580C68B9" w14:textId="77777777" w:rsidR="006C3268" w:rsidRPr="008F5DBF" w:rsidRDefault="006C3268" w:rsidP="00ED6172">
            <w:pPr>
              <w:rPr>
                <w:rFonts w:asciiTheme="minorHAnsi" w:hAnsiTheme="minorHAnsi" w:cstheme="minorHAnsi"/>
                <w:sz w:val="22"/>
                <w:szCs w:val="22"/>
              </w:rPr>
            </w:pPr>
          </w:p>
          <w:p w14:paraId="6F1A7857" w14:textId="77777777" w:rsidR="006C3268" w:rsidRPr="003E02A0" w:rsidRDefault="006C3268" w:rsidP="00ED6172">
            <w:pPr>
              <w:pStyle w:val="Odstavecseseznamem"/>
              <w:numPr>
                <w:ilvl w:val="0"/>
                <w:numId w:val="12"/>
              </w:numPr>
              <w:rPr>
                <w:rFonts w:asciiTheme="minorHAnsi" w:hAnsiTheme="minorHAnsi" w:cstheme="minorHAnsi"/>
              </w:rPr>
            </w:pPr>
            <w:r w:rsidRPr="003E02A0">
              <w:rPr>
                <w:rFonts w:asciiTheme="minorHAnsi" w:hAnsiTheme="minorHAnsi" w:cstheme="minorHAnsi"/>
              </w:rPr>
              <w:t>personální a pedagogické         zajištění</w:t>
            </w:r>
          </w:p>
          <w:p w14:paraId="65879A76" w14:textId="77777777" w:rsidR="006C3268" w:rsidRPr="008F5DBF" w:rsidRDefault="006C3268" w:rsidP="00ED6172">
            <w:pPr>
              <w:rPr>
                <w:rFonts w:asciiTheme="minorHAnsi" w:hAnsiTheme="minorHAnsi" w:cstheme="minorHAnsi"/>
                <w:sz w:val="22"/>
                <w:szCs w:val="22"/>
              </w:rPr>
            </w:pPr>
          </w:p>
          <w:p w14:paraId="1E3DA09F" w14:textId="77777777" w:rsidR="006C3268" w:rsidRDefault="006C3268" w:rsidP="00ED6172">
            <w:pPr>
              <w:rPr>
                <w:rFonts w:asciiTheme="minorHAnsi" w:hAnsiTheme="minorHAnsi" w:cstheme="minorHAnsi"/>
                <w:sz w:val="22"/>
                <w:szCs w:val="22"/>
              </w:rPr>
            </w:pPr>
            <w:r>
              <w:rPr>
                <w:rFonts w:asciiTheme="minorHAnsi" w:hAnsiTheme="minorHAnsi" w:cstheme="minorHAnsi"/>
                <w:noProof/>
                <w:sz w:val="22"/>
                <w:szCs w:val="22"/>
                <w:lang w:eastAsia="cs-CZ"/>
              </w:rPr>
              <mc:AlternateContent>
                <mc:Choice Requires="wps">
                  <w:drawing>
                    <wp:anchor distT="0" distB="0" distL="114300" distR="114300" simplePos="0" relativeHeight="251666432" behindDoc="0" locked="0" layoutInCell="1" allowOverlap="1" wp14:anchorId="3354EDEF" wp14:editId="5C38BAD2">
                      <wp:simplePos x="0" y="0"/>
                      <wp:positionH relativeFrom="column">
                        <wp:posOffset>-60961</wp:posOffset>
                      </wp:positionH>
                      <wp:positionV relativeFrom="paragraph">
                        <wp:posOffset>38100</wp:posOffset>
                      </wp:positionV>
                      <wp:extent cx="9001125" cy="19050"/>
                      <wp:effectExtent l="0" t="0" r="28575" b="19050"/>
                      <wp:wrapNone/>
                      <wp:docPr id="9" name="Přímá spojnice 9"/>
                      <wp:cNvGraphicFramePr/>
                      <a:graphic xmlns:a="http://schemas.openxmlformats.org/drawingml/2006/main">
                        <a:graphicData uri="http://schemas.microsoft.com/office/word/2010/wordprocessingShape">
                          <wps:wsp>
                            <wps:cNvCnPr/>
                            <wps:spPr>
                              <a:xfrm flipV="1">
                                <a:off x="0" y="0"/>
                                <a:ext cx="9001125"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9AE1089" id="Přímá spojnice 9"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pt,3pt" to="703.9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" strokecolor="black [3040]"/>
                  </w:pict>
                </mc:Fallback>
              </mc:AlternateContent>
            </w:r>
          </w:p>
          <w:p w14:paraId="3D47C1FD" w14:textId="77777777" w:rsidR="006C3268" w:rsidRDefault="006C3268" w:rsidP="00ED6172">
            <w:pPr>
              <w:rPr>
                <w:rFonts w:asciiTheme="minorHAnsi" w:hAnsiTheme="minorHAnsi" w:cstheme="minorHAnsi"/>
                <w:sz w:val="22"/>
                <w:szCs w:val="22"/>
              </w:rPr>
            </w:pPr>
          </w:p>
          <w:p w14:paraId="04E9D2AB" w14:textId="77777777" w:rsidR="006C3268" w:rsidRDefault="006C3268" w:rsidP="00ED6172">
            <w:pPr>
              <w:rPr>
                <w:rFonts w:asciiTheme="minorHAnsi" w:hAnsiTheme="minorHAnsi" w:cstheme="minorHAnsi"/>
                <w:sz w:val="22"/>
                <w:szCs w:val="22"/>
              </w:rPr>
            </w:pPr>
          </w:p>
          <w:p w14:paraId="19438FBD" w14:textId="77777777" w:rsidR="006C3268" w:rsidRPr="008F5DBF" w:rsidRDefault="006C3268" w:rsidP="00ED6172">
            <w:pPr>
              <w:rPr>
                <w:rFonts w:asciiTheme="minorHAnsi" w:hAnsiTheme="minorHAnsi" w:cstheme="minorHAnsi"/>
                <w:sz w:val="22"/>
                <w:szCs w:val="22"/>
              </w:rPr>
            </w:pPr>
          </w:p>
          <w:p w14:paraId="4FEE002E" w14:textId="77777777" w:rsidR="006C3268" w:rsidRPr="003E02A0" w:rsidRDefault="006C3268" w:rsidP="00ED6172">
            <w:pPr>
              <w:pStyle w:val="Odstavecseseznamem"/>
              <w:numPr>
                <w:ilvl w:val="0"/>
                <w:numId w:val="12"/>
              </w:numPr>
              <w:rPr>
                <w:rFonts w:asciiTheme="minorHAnsi" w:hAnsiTheme="minorHAnsi" w:cstheme="minorHAnsi"/>
              </w:rPr>
            </w:pPr>
            <w:r w:rsidRPr="003E02A0">
              <w:rPr>
                <w:rFonts w:asciiTheme="minorHAnsi" w:hAnsiTheme="minorHAnsi" w:cstheme="minorHAnsi"/>
              </w:rPr>
              <w:t>spoluúčast rodičů</w:t>
            </w:r>
          </w:p>
        </w:tc>
        <w:tc>
          <w:tcPr>
            <w:tcW w:w="3240" w:type="dxa"/>
            <w:tcBorders>
              <w:top w:val="single" w:sz="4" w:space="0" w:color="000000"/>
              <w:left w:val="single" w:sz="4" w:space="0" w:color="000000"/>
              <w:bottom w:val="single" w:sz="4" w:space="0" w:color="000000"/>
            </w:tcBorders>
          </w:tcPr>
          <w:p w14:paraId="7889B93A" w14:textId="77777777" w:rsidR="006C3268" w:rsidRPr="008F5DBF" w:rsidRDefault="006C3268" w:rsidP="00ED6172">
            <w:pPr>
              <w:snapToGrid w:val="0"/>
              <w:rPr>
                <w:rFonts w:asciiTheme="minorHAnsi" w:hAnsiTheme="minorHAnsi" w:cstheme="minorHAnsi"/>
                <w:sz w:val="22"/>
                <w:szCs w:val="22"/>
              </w:rPr>
            </w:pPr>
          </w:p>
          <w:p w14:paraId="5693E213" w14:textId="77777777" w:rsidR="006C3268" w:rsidRPr="00B84405" w:rsidRDefault="006C3268" w:rsidP="00ED6172">
            <w:pPr>
              <w:pStyle w:val="Odstavecseseznamem"/>
              <w:numPr>
                <w:ilvl w:val="0"/>
                <w:numId w:val="12"/>
              </w:numPr>
              <w:snapToGrid w:val="0"/>
              <w:rPr>
                <w:rFonts w:asciiTheme="minorHAnsi" w:hAnsiTheme="minorHAnsi" w:cstheme="minorHAnsi"/>
              </w:rPr>
            </w:pPr>
            <w:r>
              <w:rPr>
                <w:rFonts w:asciiTheme="minorHAnsi" w:hAnsiTheme="minorHAnsi" w:cstheme="minorHAnsi"/>
                <w:noProof/>
                <w:lang w:eastAsia="cs-CZ"/>
              </w:rPr>
              <mc:AlternateContent>
                <mc:Choice Requires="wps">
                  <w:drawing>
                    <wp:anchor distT="0" distB="0" distL="114300" distR="114300" simplePos="0" relativeHeight="251661312" behindDoc="0" locked="0" layoutInCell="1" allowOverlap="1" wp14:anchorId="0763F1B2" wp14:editId="203BE041">
                      <wp:simplePos x="0" y="0"/>
                      <wp:positionH relativeFrom="column">
                        <wp:posOffset>-1849755</wp:posOffset>
                      </wp:positionH>
                      <wp:positionV relativeFrom="paragraph">
                        <wp:posOffset>638175</wp:posOffset>
                      </wp:positionV>
                      <wp:extent cx="8999220" cy="15240"/>
                      <wp:effectExtent l="0" t="0" r="30480" b="22860"/>
                      <wp:wrapNone/>
                      <wp:docPr id="2" name="Přímá spojnice 2"/>
                      <wp:cNvGraphicFramePr/>
                      <a:graphic xmlns:a="http://schemas.openxmlformats.org/drawingml/2006/main">
                        <a:graphicData uri="http://schemas.microsoft.com/office/word/2010/wordprocessingShape">
                          <wps:wsp>
                            <wps:cNvCnPr/>
                            <wps:spPr>
                              <a:xfrm flipV="1">
                                <a:off x="0" y="0"/>
                                <a:ext cx="899922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BC38BE8" id="Přímá spojnice 2"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45.65pt,50.25pt" to="562.95pt,5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" strokecolor="black [3213]"/>
                  </w:pict>
                </mc:Fallback>
              </mc:AlternateContent>
            </w:r>
            <w:r w:rsidRPr="008F5DBF">
              <w:rPr>
                <w:rFonts w:asciiTheme="minorHAnsi" w:hAnsiTheme="minorHAnsi" w:cstheme="minorHAnsi"/>
              </w:rPr>
              <w:t>zajišťovat vhodné materiální, technické a hygienické podmínky</w:t>
            </w:r>
            <w:r>
              <w:rPr>
                <w:b/>
                <w:noProof/>
                <w:sz w:val="40"/>
                <w:szCs w:val="40"/>
                <w:lang w:eastAsia="cs-CZ"/>
              </w:rPr>
              <mc:AlternateContent>
                <mc:Choice Requires="wps">
                  <w:drawing>
                    <wp:anchor distT="0" distB="0" distL="114300" distR="114300" simplePos="0" relativeHeight="251660288" behindDoc="0" locked="0" layoutInCell="1" allowOverlap="1" wp14:anchorId="3416E5FF" wp14:editId="6D822CF1">
                      <wp:simplePos x="0" y="0"/>
                      <wp:positionH relativeFrom="column">
                        <wp:posOffset>-1849755</wp:posOffset>
                      </wp:positionH>
                      <wp:positionV relativeFrom="paragraph">
                        <wp:posOffset>13970</wp:posOffset>
                      </wp:positionV>
                      <wp:extent cx="9006840" cy="15240"/>
                      <wp:effectExtent l="0" t="0" r="22860" b="22860"/>
                      <wp:wrapNone/>
                      <wp:docPr id="1" name="Přímá spojnice 1"/>
                      <wp:cNvGraphicFramePr/>
                      <a:graphic xmlns:a="http://schemas.openxmlformats.org/drawingml/2006/main">
                        <a:graphicData uri="http://schemas.microsoft.com/office/word/2010/wordprocessingShape">
                          <wps:wsp>
                            <wps:cNvCnPr/>
                            <wps:spPr>
                              <a:xfrm flipV="1">
                                <a:off x="0" y="0"/>
                                <a:ext cx="900684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CAC71D1" id="Přímá spojnice 1"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5.65pt,1.1pt" to="563.5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" strokecolor="black [3213]"/>
                  </w:pict>
                </mc:Fallback>
              </mc:AlternateContent>
            </w:r>
          </w:p>
          <w:p w14:paraId="0254E46C" w14:textId="77777777" w:rsidR="006C3268" w:rsidRPr="00B84405" w:rsidRDefault="006C3268" w:rsidP="00ED6172">
            <w:pPr>
              <w:pStyle w:val="Odstavecseseznamem"/>
              <w:numPr>
                <w:ilvl w:val="0"/>
                <w:numId w:val="12"/>
              </w:numPr>
              <w:rPr>
                <w:rFonts w:asciiTheme="minorHAnsi" w:hAnsiTheme="minorHAnsi" w:cstheme="minorHAnsi"/>
              </w:rPr>
            </w:pPr>
            <w:r w:rsidRPr="00B84405">
              <w:rPr>
                <w:rFonts w:asciiTheme="minorHAnsi" w:hAnsiTheme="minorHAnsi" w:cstheme="minorHAnsi"/>
              </w:rPr>
              <w:t xml:space="preserve"> zajišťovat podmínky životosprávy v souladu se zásadami zdravého životního stylu</w:t>
            </w:r>
          </w:p>
          <w:p w14:paraId="0DCBBDD5" w14:textId="77777777" w:rsidR="006C3268" w:rsidRPr="00B84405" w:rsidRDefault="006C3268" w:rsidP="00ED6172">
            <w:pPr>
              <w:pStyle w:val="Odstavecseseznamem"/>
              <w:numPr>
                <w:ilvl w:val="0"/>
                <w:numId w:val="12"/>
              </w:numPr>
              <w:rPr>
                <w:rFonts w:asciiTheme="minorHAnsi" w:hAnsiTheme="minorHAnsi" w:cstheme="minorHAnsi"/>
              </w:rPr>
            </w:pPr>
            <w:r w:rsidRPr="00B84405">
              <w:rPr>
                <w:rFonts w:asciiTheme="minorHAnsi" w:hAnsiTheme="minorHAnsi" w:cstheme="minorHAnsi"/>
              </w:rPr>
              <w:t>poskytovat dětem přirozený vzor</w:t>
            </w:r>
          </w:p>
          <w:p w14:paraId="5C3E4981" w14:textId="77777777" w:rsidR="006C3268" w:rsidRPr="00B84405" w:rsidRDefault="006C3268" w:rsidP="00ED6172">
            <w:pPr>
              <w:rPr>
                <w:rFonts w:asciiTheme="minorHAnsi" w:hAnsiTheme="minorHAnsi" w:cstheme="minorHAnsi"/>
              </w:rPr>
            </w:pPr>
          </w:p>
          <w:p w14:paraId="5C96C263" w14:textId="77777777" w:rsidR="006C3268" w:rsidRPr="003967B0" w:rsidRDefault="006C3268" w:rsidP="00ED6172">
            <w:pPr>
              <w:pStyle w:val="Odstavecseseznamem"/>
              <w:numPr>
                <w:ilvl w:val="0"/>
                <w:numId w:val="12"/>
              </w:numPr>
              <w:rPr>
                <w:rFonts w:asciiTheme="minorHAnsi" w:hAnsiTheme="minorHAnsi" w:cstheme="minorHAnsi"/>
              </w:rPr>
            </w:pPr>
            <w:r w:rsidRPr="003967B0">
              <w:rPr>
                <w:rFonts w:asciiTheme="minorHAnsi" w:hAnsiTheme="minorHAnsi" w:cstheme="minorHAnsi"/>
              </w:rPr>
              <w:t>zajišťovat vhodné psychosociální podmínky</w:t>
            </w:r>
          </w:p>
          <w:p w14:paraId="1EAC38B8" w14:textId="77777777" w:rsidR="006C3268" w:rsidRPr="00B84405" w:rsidRDefault="006C3268" w:rsidP="00ED6172">
            <w:pPr>
              <w:pStyle w:val="Odstavecseseznamem"/>
              <w:numPr>
                <w:ilvl w:val="0"/>
                <w:numId w:val="12"/>
              </w:numPr>
              <w:rPr>
                <w:rFonts w:asciiTheme="minorHAnsi" w:hAnsiTheme="minorHAnsi" w:cstheme="minorHAnsi"/>
              </w:rPr>
            </w:pPr>
            <w:r w:rsidRPr="00B378A9">
              <w:rPr>
                <w:rFonts w:asciiTheme="minorHAnsi" w:hAnsiTheme="minorHAnsi" w:cstheme="minorHAnsi"/>
              </w:rPr>
              <w:t>uplatňovat indi</w:t>
            </w:r>
            <w:r>
              <w:rPr>
                <w:rFonts w:asciiTheme="minorHAnsi" w:hAnsiTheme="minorHAnsi" w:cstheme="minorHAnsi"/>
              </w:rPr>
              <w:t xml:space="preserve">viduálně přizpůsobený adaptační </w:t>
            </w:r>
            <w:r w:rsidRPr="00B84405">
              <w:rPr>
                <w:rFonts w:asciiTheme="minorHAnsi" w:hAnsiTheme="minorHAnsi" w:cstheme="minorHAnsi"/>
              </w:rPr>
              <w:t>režim dětí na prostředí MŠ</w:t>
            </w:r>
          </w:p>
          <w:p w14:paraId="50089BC5" w14:textId="77777777" w:rsidR="006C3268" w:rsidRPr="000A2791" w:rsidRDefault="006C3268" w:rsidP="00ED6172">
            <w:pPr>
              <w:ind w:left="60"/>
              <w:rPr>
                <w:rFonts w:asciiTheme="minorHAnsi" w:hAnsiTheme="minorHAnsi" w:cstheme="minorHAnsi"/>
              </w:rPr>
            </w:pPr>
          </w:p>
          <w:p w14:paraId="754CC5DB" w14:textId="77777777" w:rsidR="006C3268" w:rsidRPr="0013386B" w:rsidRDefault="006C3268" w:rsidP="00ED6172">
            <w:pPr>
              <w:ind w:left="60"/>
              <w:rPr>
                <w:rFonts w:asciiTheme="minorHAnsi" w:hAnsiTheme="minorHAnsi" w:cstheme="minorHAnsi"/>
              </w:rPr>
            </w:pPr>
          </w:p>
          <w:p w14:paraId="1D4F54FA" w14:textId="77777777" w:rsidR="006C3268" w:rsidRDefault="006C3268" w:rsidP="00ED6172">
            <w:pPr>
              <w:pStyle w:val="Odstavecseseznamem"/>
              <w:numPr>
                <w:ilvl w:val="0"/>
                <w:numId w:val="12"/>
              </w:numPr>
              <w:rPr>
                <w:rFonts w:asciiTheme="minorHAnsi" w:hAnsiTheme="minorHAnsi" w:cstheme="minorHAnsi"/>
              </w:rPr>
            </w:pPr>
            <w:r w:rsidRPr="0071291C">
              <w:rPr>
                <w:rFonts w:asciiTheme="minorHAnsi" w:hAnsiTheme="minorHAnsi" w:cstheme="minorHAnsi"/>
              </w:rPr>
              <w:t>při plánování činností vycházet z potřeb a zájmů dětí</w:t>
            </w:r>
          </w:p>
          <w:p w14:paraId="077BBC63" w14:textId="77777777" w:rsidR="006C3268" w:rsidRPr="00B84405"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lastRenderedPageBreak/>
              <w:t>respektovat individuální vzdělávací potřeby dětí</w:t>
            </w:r>
          </w:p>
          <w:p w14:paraId="30F6D2F8" w14:textId="77777777" w:rsidR="006C3268" w:rsidRDefault="006C3268" w:rsidP="00ED6172">
            <w:pPr>
              <w:rPr>
                <w:rFonts w:asciiTheme="minorHAnsi" w:hAnsiTheme="minorHAnsi" w:cstheme="minorHAnsi"/>
              </w:rPr>
            </w:pPr>
          </w:p>
          <w:p w14:paraId="080845FE" w14:textId="77777777" w:rsidR="006C3268" w:rsidRPr="0013386B"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spoluúčast na řízení všech zaměstnanců</w:t>
            </w:r>
          </w:p>
          <w:p w14:paraId="4071E934" w14:textId="77777777" w:rsidR="006C3268" w:rsidRPr="0013386B"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vymezení pravidel a kompetencí zaměstnanců</w:t>
            </w:r>
          </w:p>
          <w:p w14:paraId="6D0C581D" w14:textId="77777777" w:rsidR="006C3268" w:rsidRDefault="006C3268" w:rsidP="00ED6172">
            <w:pPr>
              <w:rPr>
                <w:rFonts w:asciiTheme="minorHAnsi" w:hAnsiTheme="minorHAnsi" w:cstheme="minorHAnsi"/>
              </w:rPr>
            </w:pPr>
          </w:p>
          <w:p w14:paraId="0D9D43C7" w14:textId="77777777" w:rsidR="006C3268" w:rsidRDefault="006C3268" w:rsidP="00ED6172">
            <w:pPr>
              <w:rPr>
                <w:rFonts w:asciiTheme="minorHAnsi" w:hAnsiTheme="minorHAnsi" w:cstheme="minorHAnsi"/>
              </w:rPr>
            </w:pPr>
          </w:p>
          <w:p w14:paraId="653DEADA" w14:textId="77777777" w:rsidR="006C3268" w:rsidRDefault="006C3268" w:rsidP="00ED6172">
            <w:pPr>
              <w:rPr>
                <w:rFonts w:asciiTheme="minorHAnsi" w:hAnsiTheme="minorHAnsi" w:cstheme="minorHAnsi"/>
              </w:rPr>
            </w:pPr>
          </w:p>
          <w:p w14:paraId="1367AAEE" w14:textId="77777777" w:rsidR="006C3268"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splnění kvalifikačních předpokladů</w:t>
            </w:r>
          </w:p>
          <w:p w14:paraId="0B1517FF" w14:textId="77777777" w:rsidR="006C3268" w:rsidRPr="0021643B"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dodržovat pedagogické metody a formy práce</w:t>
            </w:r>
          </w:p>
          <w:p w14:paraId="43465991" w14:textId="77777777" w:rsidR="006C3268" w:rsidRDefault="006C3268" w:rsidP="00ED6172">
            <w:pPr>
              <w:rPr>
                <w:rFonts w:asciiTheme="minorHAnsi" w:hAnsiTheme="minorHAnsi" w:cstheme="minorHAnsi"/>
              </w:rPr>
            </w:pPr>
          </w:p>
          <w:p w14:paraId="7CE6F7E6" w14:textId="77777777" w:rsidR="006C3268" w:rsidRDefault="006C3268" w:rsidP="00ED6172">
            <w:pPr>
              <w:rPr>
                <w:rFonts w:asciiTheme="minorHAnsi" w:hAnsiTheme="minorHAnsi" w:cstheme="minorHAnsi"/>
              </w:rPr>
            </w:pPr>
          </w:p>
          <w:p w14:paraId="43C125CB" w14:textId="77777777" w:rsidR="006C3268" w:rsidRDefault="006C3268" w:rsidP="00ED6172">
            <w:pPr>
              <w:rPr>
                <w:rFonts w:asciiTheme="minorHAnsi" w:hAnsiTheme="minorHAnsi" w:cstheme="minorHAnsi"/>
              </w:rPr>
            </w:pPr>
          </w:p>
          <w:p w14:paraId="63D3C4AB" w14:textId="77777777" w:rsidR="006C3268" w:rsidRPr="003E02A0" w:rsidRDefault="006C3268" w:rsidP="00ED6172">
            <w:pPr>
              <w:pStyle w:val="Odstavecseseznamem"/>
              <w:numPr>
                <w:ilvl w:val="0"/>
                <w:numId w:val="12"/>
              </w:numPr>
              <w:rPr>
                <w:rFonts w:asciiTheme="minorHAnsi" w:hAnsiTheme="minorHAnsi" w:cstheme="minorHAnsi"/>
              </w:rPr>
            </w:pPr>
            <w:r w:rsidRPr="003E02A0">
              <w:rPr>
                <w:rFonts w:asciiTheme="minorHAnsi" w:hAnsiTheme="minorHAnsi" w:cstheme="minorHAnsi"/>
              </w:rPr>
              <w:t>zapojit rodiče do života školy</w:t>
            </w:r>
          </w:p>
        </w:tc>
        <w:tc>
          <w:tcPr>
            <w:tcW w:w="3240" w:type="dxa"/>
            <w:tcBorders>
              <w:top w:val="single" w:sz="4" w:space="0" w:color="000000"/>
              <w:left w:val="single" w:sz="4" w:space="0" w:color="000000"/>
              <w:bottom w:val="single" w:sz="4" w:space="0" w:color="000000"/>
            </w:tcBorders>
          </w:tcPr>
          <w:p w14:paraId="4E2CD1DA" w14:textId="77777777" w:rsidR="006C3268" w:rsidRPr="008F5DBF" w:rsidRDefault="006C3268" w:rsidP="00ED6172">
            <w:pPr>
              <w:snapToGrid w:val="0"/>
              <w:rPr>
                <w:rFonts w:asciiTheme="minorHAnsi" w:hAnsiTheme="minorHAnsi" w:cstheme="minorHAnsi"/>
                <w:sz w:val="22"/>
                <w:szCs w:val="22"/>
              </w:rPr>
            </w:pPr>
          </w:p>
          <w:p w14:paraId="287B6A18" w14:textId="77777777" w:rsidR="006C3268" w:rsidRPr="008F5DBF" w:rsidRDefault="006C3268" w:rsidP="00ED6172">
            <w:pPr>
              <w:pStyle w:val="Odstavecseseznamem"/>
              <w:numPr>
                <w:ilvl w:val="0"/>
                <w:numId w:val="12"/>
              </w:numPr>
              <w:snapToGrid w:val="0"/>
              <w:rPr>
                <w:rFonts w:asciiTheme="minorHAnsi" w:hAnsiTheme="minorHAnsi" w:cstheme="minorHAnsi"/>
              </w:rPr>
            </w:pPr>
            <w:r w:rsidRPr="008F5DBF">
              <w:rPr>
                <w:rFonts w:asciiTheme="minorHAnsi" w:hAnsiTheme="minorHAnsi" w:cstheme="minorHAnsi"/>
              </w:rPr>
              <w:t>technické a materiální vybavení školy</w:t>
            </w:r>
          </w:p>
          <w:p w14:paraId="21A1E2A7" w14:textId="77777777" w:rsidR="006C3268" w:rsidRPr="008F5DBF" w:rsidRDefault="006C3268" w:rsidP="00ED6172">
            <w:pPr>
              <w:rPr>
                <w:rFonts w:asciiTheme="minorHAnsi" w:hAnsiTheme="minorHAnsi" w:cstheme="minorHAnsi"/>
                <w:sz w:val="22"/>
                <w:szCs w:val="22"/>
              </w:rPr>
            </w:pPr>
          </w:p>
          <w:p w14:paraId="5A80E287" w14:textId="77777777" w:rsidR="006C3268" w:rsidRPr="0097348A" w:rsidRDefault="006C3268" w:rsidP="00ED6172">
            <w:pPr>
              <w:pStyle w:val="Odstavecseseznamem"/>
              <w:numPr>
                <w:ilvl w:val="0"/>
                <w:numId w:val="12"/>
              </w:numPr>
              <w:rPr>
                <w:rFonts w:asciiTheme="minorHAnsi" w:hAnsiTheme="minorHAnsi" w:cstheme="minorHAnsi"/>
              </w:rPr>
            </w:pPr>
            <w:r w:rsidRPr="008F5DBF">
              <w:rPr>
                <w:rFonts w:asciiTheme="minorHAnsi" w:hAnsiTheme="minorHAnsi" w:cstheme="minorHAnsi"/>
              </w:rPr>
              <w:t>odpovídající hygienické podmínky</w:t>
            </w:r>
          </w:p>
          <w:p w14:paraId="1D7F4849" w14:textId="77777777" w:rsidR="006C3268"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dodržování pitného režimu</w:t>
            </w:r>
          </w:p>
          <w:p w14:paraId="3704D9EF" w14:textId="77777777" w:rsidR="006C3268" w:rsidRPr="00B84405" w:rsidRDefault="006C3268" w:rsidP="00ED6172">
            <w:pPr>
              <w:pStyle w:val="Odstavecseseznamem"/>
              <w:numPr>
                <w:ilvl w:val="0"/>
                <w:numId w:val="12"/>
              </w:numPr>
              <w:rPr>
                <w:rFonts w:asciiTheme="minorHAnsi" w:hAnsiTheme="minorHAnsi" w:cstheme="minorHAnsi"/>
              </w:rPr>
            </w:pPr>
            <w:r>
              <w:rPr>
                <w:noProof/>
                <w:lang w:eastAsia="cs-CZ"/>
              </w:rPr>
              <mc:AlternateContent>
                <mc:Choice Requires="wps">
                  <w:drawing>
                    <wp:anchor distT="0" distB="0" distL="114300" distR="114300" simplePos="0" relativeHeight="251662336" behindDoc="0" locked="0" layoutInCell="1" allowOverlap="1" wp14:anchorId="36031A6E" wp14:editId="3019B19F">
                      <wp:simplePos x="0" y="0"/>
                      <wp:positionH relativeFrom="column">
                        <wp:posOffset>-3869055</wp:posOffset>
                      </wp:positionH>
                      <wp:positionV relativeFrom="paragraph">
                        <wp:posOffset>551180</wp:posOffset>
                      </wp:positionV>
                      <wp:extent cx="8953500" cy="15240"/>
                      <wp:effectExtent l="0" t="0" r="19050" b="22860"/>
                      <wp:wrapNone/>
                      <wp:docPr id="3" name="Přímá spojnice 3"/>
                      <wp:cNvGraphicFramePr/>
                      <a:graphic xmlns:a="http://schemas.openxmlformats.org/drawingml/2006/main">
                        <a:graphicData uri="http://schemas.microsoft.com/office/word/2010/wordprocessingShape">
                          <wps:wsp>
                            <wps:cNvCnPr/>
                            <wps:spPr>
                              <a:xfrm flipV="1">
                                <a:off x="0" y="0"/>
                                <a:ext cx="895350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908D190" id="Přímá spojnice 3"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4.65pt,43.4pt" to="400.35pt,4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" strokecolor="black [3213]"/>
                  </w:pict>
                </mc:Fallback>
              </mc:AlternateContent>
            </w:r>
            <w:r>
              <w:rPr>
                <w:rFonts w:asciiTheme="minorHAnsi" w:hAnsiTheme="minorHAnsi" w:cstheme="minorHAnsi"/>
              </w:rPr>
              <w:t>plnění spotřebního koše</w:t>
            </w:r>
          </w:p>
          <w:p w14:paraId="50296F41" w14:textId="77777777" w:rsidR="006C3268" w:rsidRPr="00B84405" w:rsidRDefault="006C3268" w:rsidP="00ED6172">
            <w:pPr>
              <w:rPr>
                <w:rFonts w:asciiTheme="minorHAnsi" w:hAnsiTheme="minorHAnsi" w:cstheme="minorHAnsi"/>
              </w:rPr>
            </w:pPr>
          </w:p>
          <w:p w14:paraId="609DEAC0" w14:textId="77777777" w:rsidR="006C3268" w:rsidRDefault="006C3268" w:rsidP="00ED6172">
            <w:pPr>
              <w:pStyle w:val="Odstavecseseznamem"/>
              <w:ind w:left="420"/>
              <w:rPr>
                <w:rFonts w:asciiTheme="minorHAnsi" w:hAnsiTheme="minorHAnsi" w:cstheme="minorHAnsi"/>
              </w:rPr>
            </w:pPr>
          </w:p>
          <w:p w14:paraId="2543B54C" w14:textId="77777777" w:rsidR="006C3268" w:rsidRPr="00B84405" w:rsidRDefault="006C3268" w:rsidP="00ED6172">
            <w:pPr>
              <w:pStyle w:val="Odstavecseseznamem"/>
              <w:numPr>
                <w:ilvl w:val="0"/>
                <w:numId w:val="12"/>
              </w:numPr>
              <w:rPr>
                <w:rFonts w:asciiTheme="minorHAnsi" w:hAnsiTheme="minorHAnsi" w:cstheme="minorHAnsi"/>
              </w:rPr>
            </w:pPr>
            <w:r w:rsidRPr="00B84405">
              <w:rPr>
                <w:rFonts w:asciiTheme="minorHAnsi" w:hAnsiTheme="minorHAnsi" w:cstheme="minorHAnsi"/>
              </w:rPr>
              <w:t xml:space="preserve"> </w:t>
            </w:r>
            <w:r>
              <w:rPr>
                <w:rFonts w:asciiTheme="minorHAnsi" w:hAnsiTheme="minorHAnsi" w:cstheme="minorHAnsi"/>
              </w:rPr>
              <w:t xml:space="preserve">dodržování denního řádu </w:t>
            </w:r>
            <w:r w:rsidRPr="00B84405">
              <w:rPr>
                <w:rFonts w:asciiTheme="minorHAnsi" w:hAnsiTheme="minorHAnsi" w:cstheme="minorHAnsi"/>
              </w:rPr>
              <w:t>školy</w:t>
            </w:r>
          </w:p>
          <w:p w14:paraId="318EED84" w14:textId="77777777" w:rsidR="006C3268" w:rsidRPr="00B84405"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uplatňování vhodného pedagogického stylu</w:t>
            </w:r>
          </w:p>
          <w:p w14:paraId="533AB0AD" w14:textId="77777777" w:rsidR="006C3268" w:rsidRDefault="006C3268" w:rsidP="00ED6172">
            <w:pPr>
              <w:rPr>
                <w:rFonts w:asciiTheme="minorHAnsi" w:hAnsiTheme="minorHAnsi" w:cstheme="minorHAnsi"/>
                <w:sz w:val="22"/>
                <w:szCs w:val="22"/>
              </w:rPr>
            </w:pPr>
          </w:p>
          <w:p w14:paraId="0D98C0E1" w14:textId="77777777" w:rsidR="006C3268" w:rsidRDefault="006C3268" w:rsidP="00ED6172">
            <w:pPr>
              <w:rPr>
                <w:rFonts w:asciiTheme="minorHAnsi" w:hAnsiTheme="minorHAnsi" w:cstheme="minorHAnsi"/>
                <w:sz w:val="22"/>
                <w:szCs w:val="22"/>
              </w:rPr>
            </w:pPr>
          </w:p>
          <w:p w14:paraId="382C3E06" w14:textId="77777777" w:rsidR="006C3268" w:rsidRPr="008F5DBF" w:rsidRDefault="006C3268" w:rsidP="00ED6172">
            <w:pPr>
              <w:rPr>
                <w:rFonts w:asciiTheme="minorHAnsi" w:hAnsiTheme="minorHAnsi" w:cstheme="minorHAnsi"/>
                <w:sz w:val="22"/>
                <w:szCs w:val="22"/>
              </w:rPr>
            </w:pPr>
          </w:p>
          <w:p w14:paraId="14542E32" w14:textId="5F4C495D" w:rsidR="006C3268" w:rsidRDefault="00B25E67" w:rsidP="00ED6172">
            <w:pPr>
              <w:pStyle w:val="Odstavecseseznamem"/>
              <w:numPr>
                <w:ilvl w:val="0"/>
                <w:numId w:val="12"/>
              </w:numPr>
              <w:rPr>
                <w:rFonts w:asciiTheme="minorHAnsi" w:hAnsiTheme="minorHAnsi" w:cstheme="minorHAnsi"/>
              </w:rPr>
            </w:pPr>
            <w:r>
              <w:rPr>
                <w:rFonts w:asciiTheme="minorHAnsi" w:hAnsiTheme="minorHAnsi" w:cstheme="minorHAnsi"/>
              </w:rPr>
              <w:t>dodržování maximální délky</w:t>
            </w:r>
            <w:r w:rsidR="006C3268">
              <w:rPr>
                <w:rFonts w:asciiTheme="minorHAnsi" w:hAnsiTheme="minorHAnsi" w:cstheme="minorHAnsi"/>
              </w:rPr>
              <w:t xml:space="preserve"> pobytu venku</w:t>
            </w:r>
          </w:p>
          <w:p w14:paraId="7C7CE89C" w14:textId="77777777" w:rsidR="006C3268" w:rsidRPr="0013386B"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dodržování režimu dne bez zbytečného zatěžování spěchem</w:t>
            </w:r>
          </w:p>
          <w:p w14:paraId="5EF4AE91" w14:textId="77777777" w:rsidR="006C3268" w:rsidRDefault="006C3268" w:rsidP="00ED6172">
            <w:pPr>
              <w:rPr>
                <w:rFonts w:asciiTheme="minorHAnsi" w:hAnsiTheme="minorHAnsi" w:cstheme="minorHAnsi"/>
                <w:sz w:val="22"/>
                <w:szCs w:val="22"/>
              </w:rPr>
            </w:pPr>
            <w:r>
              <w:rPr>
                <w:noProof/>
                <w:lang w:eastAsia="cs-CZ"/>
              </w:rPr>
              <w:lastRenderedPageBreak/>
              <mc:AlternateContent>
                <mc:Choice Requires="wps">
                  <w:drawing>
                    <wp:anchor distT="0" distB="0" distL="114300" distR="114300" simplePos="0" relativeHeight="251663360" behindDoc="0" locked="0" layoutInCell="1" allowOverlap="1" wp14:anchorId="64BFFB6C" wp14:editId="341D5632">
                      <wp:simplePos x="0" y="0"/>
                      <wp:positionH relativeFrom="column">
                        <wp:posOffset>-3891915</wp:posOffset>
                      </wp:positionH>
                      <wp:positionV relativeFrom="paragraph">
                        <wp:posOffset>1270</wp:posOffset>
                      </wp:positionV>
                      <wp:extent cx="9006840" cy="7620"/>
                      <wp:effectExtent l="0" t="0" r="22860" b="30480"/>
                      <wp:wrapNone/>
                      <wp:docPr id="4" name="Přímá spojnice 4"/>
                      <wp:cNvGraphicFramePr/>
                      <a:graphic xmlns:a="http://schemas.openxmlformats.org/drawingml/2006/main">
                        <a:graphicData uri="http://schemas.microsoft.com/office/word/2010/wordprocessingShape">
                          <wps:wsp>
                            <wps:cNvCnPr/>
                            <wps:spPr>
                              <a:xfrm flipV="1">
                                <a:off x="0" y="0"/>
                                <a:ext cx="9006840" cy="762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C1C3E7" id="Přímá spojnice 4" o:spid="_x0000_s1026" style="position:absolute;flip:y;z-index:251663360;visibility:visible;mso-wrap-style:square;mso-wrap-distance-left:9pt;mso-wrap-distance-top:0;mso-wrap-distance-right:9pt;mso-wrap-distance-bottom:0;mso-position-horizontal:absolute;mso-position-horizontal-relative:text;mso-position-vertical:absolute;mso-position-vertical-relative:text" from="-306.45pt,.1pt" to="402.7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" strokecolor="black [3213]"/>
                  </w:pict>
                </mc:Fallback>
              </mc:AlternateContent>
            </w:r>
          </w:p>
          <w:p w14:paraId="6BD9E14A" w14:textId="77777777" w:rsidR="006C3268"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pravidelné pedagogické rady</w:t>
            </w:r>
          </w:p>
          <w:p w14:paraId="20A4D450" w14:textId="77777777" w:rsidR="006C3268" w:rsidRPr="0013386B" w:rsidRDefault="006C3268" w:rsidP="00ED6172">
            <w:pPr>
              <w:pStyle w:val="Odstavecseseznamem"/>
              <w:rPr>
                <w:rFonts w:asciiTheme="minorHAnsi" w:hAnsiTheme="minorHAnsi" w:cstheme="minorHAnsi"/>
              </w:rPr>
            </w:pPr>
          </w:p>
          <w:p w14:paraId="6E71C16C" w14:textId="02CFA211" w:rsidR="006C3268" w:rsidRPr="0013386B" w:rsidRDefault="00B25E67" w:rsidP="00ED6172">
            <w:pPr>
              <w:pStyle w:val="Odstavecseseznamem"/>
              <w:numPr>
                <w:ilvl w:val="0"/>
                <w:numId w:val="12"/>
              </w:numPr>
              <w:rPr>
                <w:rFonts w:asciiTheme="minorHAnsi" w:hAnsiTheme="minorHAnsi" w:cstheme="minorHAnsi"/>
              </w:rPr>
            </w:pPr>
            <w:r>
              <w:rPr>
                <w:rFonts w:asciiTheme="minorHAnsi" w:hAnsiTheme="minorHAnsi" w:cstheme="minorHAnsi"/>
              </w:rPr>
              <w:t>roční plán</w:t>
            </w:r>
          </w:p>
          <w:p w14:paraId="1D164D90" w14:textId="77777777" w:rsidR="006C3268" w:rsidRDefault="006C3268" w:rsidP="00ED6172">
            <w:pPr>
              <w:rPr>
                <w:rFonts w:asciiTheme="minorHAnsi" w:hAnsiTheme="minorHAnsi" w:cstheme="minorHAnsi"/>
                <w:sz w:val="22"/>
                <w:szCs w:val="22"/>
              </w:rPr>
            </w:pPr>
          </w:p>
          <w:p w14:paraId="7BAA5491" w14:textId="77777777" w:rsidR="006C3268" w:rsidRDefault="006C3268" w:rsidP="00ED6172">
            <w:pPr>
              <w:rPr>
                <w:rFonts w:asciiTheme="minorHAnsi" w:hAnsiTheme="minorHAnsi" w:cstheme="minorHAnsi"/>
                <w:sz w:val="22"/>
                <w:szCs w:val="22"/>
              </w:rPr>
            </w:pPr>
          </w:p>
          <w:p w14:paraId="507B34E9" w14:textId="77777777" w:rsidR="006C3268" w:rsidRPr="008F5DBF" w:rsidRDefault="006C3268" w:rsidP="00ED6172">
            <w:pPr>
              <w:rPr>
                <w:rFonts w:asciiTheme="minorHAnsi" w:hAnsiTheme="minorHAnsi" w:cstheme="minorHAnsi"/>
                <w:sz w:val="22"/>
                <w:szCs w:val="22"/>
              </w:rPr>
            </w:pPr>
          </w:p>
          <w:p w14:paraId="21A9C0C3" w14:textId="77777777" w:rsidR="006C3268" w:rsidRDefault="006C3268" w:rsidP="00ED6172">
            <w:pPr>
              <w:pStyle w:val="Odstavecseseznamem"/>
              <w:numPr>
                <w:ilvl w:val="0"/>
                <w:numId w:val="12"/>
              </w:numPr>
              <w:rPr>
                <w:rFonts w:asciiTheme="minorHAnsi" w:hAnsiTheme="minorHAnsi" w:cstheme="minorHAnsi"/>
              </w:rPr>
            </w:pPr>
            <w:r w:rsidRPr="003E02A0">
              <w:rPr>
                <w:rFonts w:asciiTheme="minorHAnsi" w:hAnsiTheme="minorHAnsi" w:cstheme="minorHAnsi"/>
              </w:rPr>
              <w:t>kompetence pedagogů</w:t>
            </w:r>
          </w:p>
          <w:p w14:paraId="0854C4D2" w14:textId="77777777" w:rsidR="006C3268"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účast na DVPP</w:t>
            </w:r>
          </w:p>
          <w:p w14:paraId="370F66CF" w14:textId="77777777" w:rsidR="006C3268" w:rsidRPr="003E02A0"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uvádění začínajících pedagogů do praxe</w:t>
            </w:r>
          </w:p>
          <w:p w14:paraId="64E7E7B7" w14:textId="77777777" w:rsidR="006C3268" w:rsidRPr="008F5DBF" w:rsidRDefault="006C3268" w:rsidP="00ED6172">
            <w:pPr>
              <w:rPr>
                <w:rFonts w:asciiTheme="minorHAnsi" w:hAnsiTheme="minorHAnsi" w:cstheme="minorHAnsi"/>
                <w:sz w:val="22"/>
                <w:szCs w:val="22"/>
              </w:rPr>
            </w:pPr>
          </w:p>
          <w:p w14:paraId="2FB1537D" w14:textId="77777777" w:rsidR="006C3268" w:rsidRDefault="006C3268" w:rsidP="00ED6172">
            <w:pPr>
              <w:rPr>
                <w:rFonts w:asciiTheme="minorHAnsi" w:hAnsiTheme="minorHAnsi" w:cstheme="minorHAnsi"/>
              </w:rPr>
            </w:pPr>
          </w:p>
          <w:p w14:paraId="40DCAD7D" w14:textId="77777777" w:rsidR="006C3268" w:rsidRPr="001A3B5B"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účast rodičů na akcích školy</w:t>
            </w:r>
          </w:p>
          <w:p w14:paraId="6CF86E66" w14:textId="77777777" w:rsidR="006C3268" w:rsidRPr="003E02A0"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spolupráce rodičů s školou</w:t>
            </w:r>
          </w:p>
        </w:tc>
        <w:tc>
          <w:tcPr>
            <w:tcW w:w="2520" w:type="dxa"/>
            <w:tcBorders>
              <w:top w:val="single" w:sz="4" w:space="0" w:color="000000"/>
              <w:left w:val="single" w:sz="4" w:space="0" w:color="000000"/>
              <w:bottom w:val="single" w:sz="4" w:space="0" w:color="000000"/>
            </w:tcBorders>
          </w:tcPr>
          <w:p w14:paraId="11B01EAB" w14:textId="77777777" w:rsidR="006C3268" w:rsidRPr="008F5DBF" w:rsidRDefault="006C3268" w:rsidP="00ED6172">
            <w:pPr>
              <w:snapToGrid w:val="0"/>
              <w:rPr>
                <w:rFonts w:asciiTheme="minorHAnsi" w:hAnsiTheme="minorHAnsi" w:cstheme="minorHAnsi"/>
                <w:sz w:val="22"/>
                <w:szCs w:val="22"/>
              </w:rPr>
            </w:pPr>
          </w:p>
          <w:p w14:paraId="2C9530E8" w14:textId="77777777" w:rsidR="006C3268" w:rsidRPr="008F5DBF" w:rsidRDefault="006C3268" w:rsidP="00ED6172">
            <w:pPr>
              <w:pStyle w:val="Odstavecseseznamem"/>
              <w:numPr>
                <w:ilvl w:val="0"/>
                <w:numId w:val="12"/>
              </w:numPr>
              <w:snapToGrid w:val="0"/>
              <w:rPr>
                <w:rFonts w:asciiTheme="minorHAnsi" w:hAnsiTheme="minorHAnsi" w:cstheme="minorHAnsi"/>
              </w:rPr>
            </w:pPr>
            <w:r w:rsidRPr="008F5DBF">
              <w:rPr>
                <w:rFonts w:asciiTheme="minorHAnsi" w:hAnsiTheme="minorHAnsi" w:cstheme="minorHAnsi"/>
              </w:rPr>
              <w:t>analýza SWOT</w:t>
            </w:r>
          </w:p>
          <w:p w14:paraId="72820341" w14:textId="77777777" w:rsidR="006C3268" w:rsidRPr="008F5DBF" w:rsidRDefault="006C3268" w:rsidP="00ED6172">
            <w:pPr>
              <w:rPr>
                <w:rFonts w:asciiTheme="minorHAnsi" w:hAnsiTheme="minorHAnsi" w:cstheme="minorHAnsi"/>
                <w:sz w:val="22"/>
                <w:szCs w:val="22"/>
              </w:rPr>
            </w:pPr>
          </w:p>
          <w:p w14:paraId="00C3BFB1" w14:textId="77777777" w:rsidR="006C3268" w:rsidRPr="008F5DBF" w:rsidRDefault="006C3268" w:rsidP="00ED6172">
            <w:pPr>
              <w:rPr>
                <w:rFonts w:asciiTheme="minorHAnsi" w:hAnsiTheme="minorHAnsi" w:cstheme="minorHAnsi"/>
                <w:sz w:val="22"/>
                <w:szCs w:val="22"/>
              </w:rPr>
            </w:pPr>
          </w:p>
          <w:p w14:paraId="709D8C24" w14:textId="77777777" w:rsidR="006C3268" w:rsidRDefault="006C3268" w:rsidP="00ED6172">
            <w:pPr>
              <w:rPr>
                <w:rFonts w:asciiTheme="minorHAnsi" w:hAnsiTheme="minorHAnsi" w:cstheme="minorHAnsi"/>
                <w:sz w:val="22"/>
                <w:szCs w:val="22"/>
              </w:rPr>
            </w:pPr>
          </w:p>
          <w:p w14:paraId="67162CAD" w14:textId="77777777" w:rsidR="006C3268" w:rsidRPr="00B84405" w:rsidRDefault="006C3268" w:rsidP="00ED6172">
            <w:pPr>
              <w:pStyle w:val="Odstavecseseznamem"/>
              <w:numPr>
                <w:ilvl w:val="0"/>
                <w:numId w:val="12"/>
              </w:numPr>
              <w:rPr>
                <w:rFonts w:asciiTheme="minorHAnsi" w:hAnsiTheme="minorHAnsi" w:cstheme="minorHAnsi"/>
              </w:rPr>
            </w:pPr>
            <w:r w:rsidRPr="00B84405">
              <w:rPr>
                <w:rFonts w:asciiTheme="minorHAnsi" w:hAnsiTheme="minorHAnsi" w:cstheme="minorHAnsi"/>
              </w:rPr>
              <w:t>pozorování</w:t>
            </w:r>
            <w:r>
              <w:rPr>
                <w:rFonts w:asciiTheme="minorHAnsi" w:hAnsiTheme="minorHAnsi" w:cstheme="minorHAnsi"/>
              </w:rPr>
              <w:t xml:space="preserve"> a vyhodnocování</w:t>
            </w:r>
          </w:p>
          <w:p w14:paraId="58BCC7EE" w14:textId="77777777" w:rsidR="006C3268" w:rsidRDefault="006C3268" w:rsidP="00ED6172">
            <w:pPr>
              <w:rPr>
                <w:rFonts w:asciiTheme="minorHAnsi" w:hAnsiTheme="minorHAnsi" w:cstheme="minorHAnsi"/>
                <w:sz w:val="22"/>
                <w:szCs w:val="22"/>
              </w:rPr>
            </w:pPr>
          </w:p>
          <w:p w14:paraId="5D4EE28E" w14:textId="77777777" w:rsidR="006C3268" w:rsidRPr="00B84405"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záznamy o plnění spotřebního koše</w:t>
            </w:r>
          </w:p>
          <w:p w14:paraId="36564D69" w14:textId="77777777" w:rsidR="006C3268" w:rsidRDefault="006C3268" w:rsidP="00ED6172">
            <w:pPr>
              <w:rPr>
                <w:rFonts w:asciiTheme="minorHAnsi" w:hAnsiTheme="minorHAnsi" w:cstheme="minorHAnsi"/>
                <w:sz w:val="22"/>
                <w:szCs w:val="22"/>
              </w:rPr>
            </w:pPr>
          </w:p>
          <w:p w14:paraId="27E4773C" w14:textId="77777777" w:rsidR="006C3268" w:rsidRPr="006C3268" w:rsidRDefault="006C3268" w:rsidP="00ED6172">
            <w:pPr>
              <w:pStyle w:val="Odstavecseseznamem"/>
              <w:numPr>
                <w:ilvl w:val="0"/>
                <w:numId w:val="12"/>
              </w:numPr>
              <w:rPr>
                <w:rFonts w:asciiTheme="minorHAnsi" w:hAnsiTheme="minorHAnsi" w:cstheme="minorHAnsi"/>
              </w:rPr>
            </w:pPr>
            <w:r w:rsidRPr="00B84405">
              <w:rPr>
                <w:rFonts w:asciiTheme="minorHAnsi" w:hAnsiTheme="minorHAnsi" w:cstheme="minorHAnsi"/>
              </w:rPr>
              <w:t xml:space="preserve"> pozorování</w:t>
            </w:r>
            <w:r>
              <w:rPr>
                <w:rFonts w:asciiTheme="minorHAnsi" w:hAnsiTheme="minorHAnsi" w:cstheme="minorHAnsi"/>
              </w:rPr>
              <w:t xml:space="preserve"> a vyhodnocování</w:t>
            </w:r>
          </w:p>
          <w:p w14:paraId="02BEF438" w14:textId="77777777" w:rsidR="006C3268" w:rsidRPr="00B84405"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vzájemné náslechy</w:t>
            </w:r>
          </w:p>
          <w:p w14:paraId="72ABBD64" w14:textId="77777777" w:rsidR="006C3268" w:rsidRPr="003E2217" w:rsidRDefault="006C3268" w:rsidP="00ED6172">
            <w:pPr>
              <w:rPr>
                <w:rFonts w:asciiTheme="minorHAnsi" w:hAnsiTheme="minorHAnsi" w:cstheme="minorHAnsi"/>
              </w:rPr>
            </w:pPr>
          </w:p>
          <w:p w14:paraId="418D963F" w14:textId="77777777" w:rsidR="006C3268" w:rsidRPr="003E2217"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hospitace</w:t>
            </w:r>
          </w:p>
          <w:p w14:paraId="6FC9D576" w14:textId="77777777" w:rsidR="006C3268" w:rsidRDefault="006C3268" w:rsidP="00ED6172">
            <w:pPr>
              <w:rPr>
                <w:rFonts w:asciiTheme="minorHAnsi" w:hAnsiTheme="minorHAnsi" w:cstheme="minorHAnsi"/>
                <w:sz w:val="22"/>
                <w:szCs w:val="22"/>
              </w:rPr>
            </w:pPr>
          </w:p>
          <w:p w14:paraId="2D0F0342" w14:textId="77777777" w:rsidR="006C3268" w:rsidRPr="008F5DBF" w:rsidRDefault="006C3268" w:rsidP="00ED6172">
            <w:pPr>
              <w:rPr>
                <w:rFonts w:asciiTheme="minorHAnsi" w:hAnsiTheme="minorHAnsi" w:cstheme="minorHAnsi"/>
                <w:sz w:val="22"/>
                <w:szCs w:val="22"/>
              </w:rPr>
            </w:pPr>
          </w:p>
          <w:p w14:paraId="33FCCA54" w14:textId="77777777" w:rsidR="006C3268"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záznamy a zprávy</w:t>
            </w:r>
            <w:r>
              <w:rPr>
                <w:rFonts w:asciiTheme="minorHAnsi" w:hAnsiTheme="minorHAnsi" w:cstheme="minorHAnsi"/>
                <w:sz w:val="22"/>
                <w:szCs w:val="22"/>
              </w:rPr>
              <w:t xml:space="preserve"> o kontrolách</w:t>
            </w:r>
          </w:p>
          <w:p w14:paraId="03EAB9B5" w14:textId="77777777" w:rsidR="006C3268" w:rsidRDefault="006C3268" w:rsidP="00ED6172">
            <w:pPr>
              <w:rPr>
                <w:rFonts w:asciiTheme="minorHAnsi" w:hAnsiTheme="minorHAnsi" w:cstheme="minorHAnsi"/>
                <w:sz w:val="22"/>
                <w:szCs w:val="22"/>
              </w:rPr>
            </w:pPr>
          </w:p>
          <w:p w14:paraId="5EE30947" w14:textId="77777777" w:rsidR="006C3268" w:rsidRPr="0013386B" w:rsidRDefault="006C3268" w:rsidP="00ED6172">
            <w:pPr>
              <w:rPr>
                <w:rFonts w:asciiTheme="minorHAnsi" w:hAnsiTheme="minorHAnsi" w:cstheme="minorHAnsi"/>
                <w:sz w:val="22"/>
                <w:szCs w:val="22"/>
              </w:rPr>
            </w:pPr>
            <w:r>
              <w:rPr>
                <w:rFonts w:asciiTheme="minorHAnsi" w:hAnsiTheme="minorHAnsi" w:cstheme="minorHAnsi"/>
                <w:sz w:val="22"/>
                <w:szCs w:val="22"/>
              </w:rPr>
              <w:t xml:space="preserve"> </w:t>
            </w:r>
            <w:r w:rsidRPr="0013386B">
              <w:rPr>
                <w:rFonts w:asciiTheme="minorHAnsi" w:hAnsiTheme="minorHAnsi" w:cstheme="minorHAnsi"/>
                <w:sz w:val="22"/>
                <w:szCs w:val="22"/>
              </w:rPr>
              <w:t xml:space="preserve">- pozorování </w:t>
            </w:r>
          </w:p>
          <w:p w14:paraId="46E7CF4B" w14:textId="77777777" w:rsidR="006C3268" w:rsidRPr="0013386B" w:rsidRDefault="006C3268" w:rsidP="00ED6172">
            <w:pPr>
              <w:rPr>
                <w:rFonts w:asciiTheme="minorHAnsi" w:hAnsiTheme="minorHAnsi" w:cstheme="minorHAnsi"/>
                <w:sz w:val="22"/>
                <w:szCs w:val="22"/>
              </w:rPr>
            </w:pPr>
          </w:p>
          <w:p w14:paraId="46085CAB" w14:textId="304F0E16" w:rsidR="006C3268" w:rsidRPr="0013386B" w:rsidRDefault="006C3268" w:rsidP="00ED6172">
            <w:pPr>
              <w:rPr>
                <w:rFonts w:asciiTheme="minorHAnsi" w:hAnsiTheme="minorHAnsi" w:cstheme="minorHAnsi"/>
                <w:sz w:val="22"/>
                <w:szCs w:val="22"/>
              </w:rPr>
            </w:pPr>
            <w:r w:rsidRPr="0013386B">
              <w:rPr>
                <w:rFonts w:asciiTheme="minorHAnsi" w:hAnsiTheme="minorHAnsi" w:cstheme="minorHAnsi"/>
                <w:sz w:val="22"/>
                <w:szCs w:val="22"/>
              </w:rPr>
              <w:t xml:space="preserve">-  </w:t>
            </w:r>
            <w:r w:rsidR="00B25E67">
              <w:rPr>
                <w:rFonts w:asciiTheme="minorHAnsi" w:hAnsiTheme="minorHAnsi" w:cstheme="minorHAnsi"/>
                <w:sz w:val="22"/>
                <w:szCs w:val="22"/>
              </w:rPr>
              <w:t>pedagogická diagnostika</w:t>
            </w:r>
          </w:p>
          <w:p w14:paraId="49D7DF97" w14:textId="77777777" w:rsidR="006C3268" w:rsidRPr="0013386B" w:rsidRDefault="006C3268" w:rsidP="00ED6172">
            <w:pPr>
              <w:rPr>
                <w:rFonts w:asciiTheme="minorHAnsi" w:hAnsiTheme="minorHAnsi" w:cstheme="minorHAnsi"/>
                <w:sz w:val="22"/>
                <w:szCs w:val="22"/>
              </w:rPr>
            </w:pPr>
          </w:p>
          <w:p w14:paraId="79A98B07" w14:textId="77777777" w:rsidR="006C3268" w:rsidRDefault="006C3268" w:rsidP="00ED6172">
            <w:pPr>
              <w:rPr>
                <w:rFonts w:asciiTheme="minorHAnsi" w:hAnsiTheme="minorHAnsi" w:cstheme="minorHAnsi"/>
                <w:sz w:val="22"/>
                <w:szCs w:val="22"/>
              </w:rPr>
            </w:pPr>
          </w:p>
          <w:p w14:paraId="78479050" w14:textId="77777777" w:rsidR="006C3268"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zápisy z pedagogických rad</w:t>
            </w:r>
          </w:p>
          <w:p w14:paraId="6C78482B" w14:textId="77777777" w:rsidR="006C3268" w:rsidRPr="0013386B" w:rsidRDefault="006C3268" w:rsidP="00ED6172">
            <w:pPr>
              <w:ind w:left="60"/>
              <w:rPr>
                <w:rFonts w:asciiTheme="minorHAnsi" w:hAnsiTheme="minorHAnsi" w:cstheme="minorHAnsi"/>
              </w:rPr>
            </w:pPr>
          </w:p>
          <w:p w14:paraId="5D75843E" w14:textId="77777777" w:rsidR="006C3268" w:rsidRPr="003E02A0"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dotazník pro zaměstnance školy</w:t>
            </w:r>
          </w:p>
          <w:p w14:paraId="005F2AA6" w14:textId="77777777" w:rsidR="006C3268" w:rsidRDefault="006C3268" w:rsidP="00ED6172">
            <w:pPr>
              <w:rPr>
                <w:rFonts w:asciiTheme="minorHAnsi" w:hAnsiTheme="minorHAnsi" w:cstheme="minorHAnsi"/>
                <w:sz w:val="22"/>
                <w:szCs w:val="22"/>
              </w:rPr>
            </w:pPr>
          </w:p>
          <w:p w14:paraId="5DF3D9E6" w14:textId="26CD7B8B" w:rsidR="006C3268" w:rsidRPr="00D02759" w:rsidRDefault="00901172" w:rsidP="00901172">
            <w:r>
              <w:t xml:space="preserve">- </w:t>
            </w:r>
            <w:bookmarkStart w:id="29" w:name="_Toc39257538"/>
            <w:bookmarkStart w:id="30" w:name="_Toc94536303"/>
            <w:r>
              <w:t xml:space="preserve">     </w:t>
            </w:r>
            <w:r w:rsidR="006C3268" w:rsidRPr="00D02759">
              <w:t>hospitace</w:t>
            </w:r>
            <w:bookmarkEnd w:id="29"/>
            <w:bookmarkEnd w:id="30"/>
          </w:p>
          <w:p w14:paraId="6EFB4437" w14:textId="77777777" w:rsidR="006C3268" w:rsidRDefault="006C3268" w:rsidP="00ED6172"/>
          <w:p w14:paraId="3874DD47" w14:textId="77777777" w:rsidR="006C3268" w:rsidRPr="0021643B" w:rsidRDefault="006C3268" w:rsidP="00ED6172">
            <w:pPr>
              <w:pStyle w:val="Odstavecseseznamem"/>
              <w:numPr>
                <w:ilvl w:val="0"/>
                <w:numId w:val="12"/>
              </w:numPr>
            </w:pPr>
            <w:r>
              <w:t>vzájemné náslechy</w:t>
            </w:r>
          </w:p>
          <w:p w14:paraId="7659CAD3" w14:textId="77777777" w:rsidR="006C3268" w:rsidRDefault="006C3268" w:rsidP="00ED6172"/>
          <w:p w14:paraId="6DC6FF47" w14:textId="77777777" w:rsidR="006C3268" w:rsidRPr="0021643B" w:rsidRDefault="006C3268" w:rsidP="00ED6172"/>
          <w:p w14:paraId="063C461A" w14:textId="77777777" w:rsidR="006C3268" w:rsidRDefault="006C3268" w:rsidP="00ED6172">
            <w:pPr>
              <w:pStyle w:val="Odstavecseseznamem"/>
              <w:numPr>
                <w:ilvl w:val="0"/>
                <w:numId w:val="12"/>
              </w:numPr>
              <w:rPr>
                <w:rFonts w:asciiTheme="minorHAnsi" w:hAnsiTheme="minorHAnsi" w:cstheme="minorHAnsi"/>
              </w:rPr>
            </w:pPr>
            <w:r w:rsidRPr="0021643B">
              <w:rPr>
                <w:rFonts w:asciiTheme="minorHAnsi" w:hAnsiTheme="minorHAnsi" w:cstheme="minorHAnsi"/>
              </w:rPr>
              <w:t>třídní schůzky</w:t>
            </w:r>
          </w:p>
          <w:p w14:paraId="5159F7EF" w14:textId="77777777" w:rsidR="006C3268"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hovorové hodiny</w:t>
            </w:r>
          </w:p>
          <w:p w14:paraId="03897747" w14:textId="77777777" w:rsidR="006C3268" w:rsidRDefault="006C3268" w:rsidP="00ED6172">
            <w:pPr>
              <w:pStyle w:val="Odstavecseseznamem"/>
              <w:numPr>
                <w:ilvl w:val="0"/>
                <w:numId w:val="12"/>
              </w:numPr>
              <w:rPr>
                <w:rFonts w:asciiTheme="minorHAnsi" w:hAnsiTheme="minorHAnsi" w:cstheme="minorHAnsi"/>
              </w:rPr>
            </w:pPr>
            <w:r w:rsidRPr="0021643B">
              <w:rPr>
                <w:rFonts w:asciiTheme="minorHAnsi" w:hAnsiTheme="minorHAnsi" w:cstheme="minorHAnsi"/>
              </w:rPr>
              <w:t>akce s</w:t>
            </w:r>
            <w:r>
              <w:rPr>
                <w:rFonts w:asciiTheme="minorHAnsi" w:hAnsiTheme="minorHAnsi" w:cstheme="minorHAnsi"/>
              </w:rPr>
              <w:t> </w:t>
            </w:r>
            <w:r w:rsidRPr="0021643B">
              <w:rPr>
                <w:rFonts w:asciiTheme="minorHAnsi" w:hAnsiTheme="minorHAnsi" w:cstheme="minorHAnsi"/>
              </w:rPr>
              <w:t>rodiči</w:t>
            </w:r>
          </w:p>
          <w:p w14:paraId="4BB17E0A" w14:textId="77777777" w:rsidR="006C3268" w:rsidRPr="0021643B"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dotazník pro rodiče</w:t>
            </w:r>
          </w:p>
        </w:tc>
        <w:tc>
          <w:tcPr>
            <w:tcW w:w="2392" w:type="dxa"/>
            <w:tcBorders>
              <w:top w:val="single" w:sz="4" w:space="0" w:color="000000"/>
              <w:left w:val="single" w:sz="4" w:space="0" w:color="000000"/>
              <w:bottom w:val="single" w:sz="4" w:space="0" w:color="000000"/>
              <w:right w:val="single" w:sz="4" w:space="0" w:color="000000"/>
            </w:tcBorders>
          </w:tcPr>
          <w:p w14:paraId="733D15A7" w14:textId="77777777" w:rsidR="006C3268" w:rsidRPr="008F5DBF" w:rsidRDefault="006C3268" w:rsidP="00ED6172">
            <w:pPr>
              <w:snapToGrid w:val="0"/>
              <w:rPr>
                <w:rFonts w:asciiTheme="minorHAnsi" w:hAnsiTheme="minorHAnsi" w:cstheme="minorHAnsi"/>
                <w:sz w:val="22"/>
                <w:szCs w:val="22"/>
              </w:rPr>
            </w:pPr>
          </w:p>
          <w:p w14:paraId="0974A793" w14:textId="77777777" w:rsidR="006C3268" w:rsidRDefault="006C3268" w:rsidP="00ED6172">
            <w:pPr>
              <w:snapToGrid w:val="0"/>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1x  za 2 roky  - červen (všichni zaměstnanci)</w:t>
            </w:r>
          </w:p>
          <w:p w14:paraId="5B4D6846" w14:textId="77777777" w:rsidR="006C3268" w:rsidRDefault="006C3268" w:rsidP="00ED6172">
            <w:pPr>
              <w:snapToGrid w:val="0"/>
              <w:rPr>
                <w:rFonts w:asciiTheme="minorHAnsi" w:hAnsiTheme="minorHAnsi" w:cstheme="minorHAnsi"/>
                <w:sz w:val="22"/>
                <w:szCs w:val="22"/>
              </w:rPr>
            </w:pPr>
          </w:p>
          <w:p w14:paraId="43A63646" w14:textId="77777777" w:rsidR="006C3268" w:rsidRDefault="006C3268" w:rsidP="00ED6172">
            <w:pPr>
              <w:snapToGrid w:val="0"/>
              <w:rPr>
                <w:rFonts w:asciiTheme="minorHAnsi" w:hAnsiTheme="minorHAnsi" w:cstheme="minorHAnsi"/>
                <w:sz w:val="22"/>
                <w:szCs w:val="22"/>
              </w:rPr>
            </w:pPr>
          </w:p>
          <w:p w14:paraId="5A7CE409" w14:textId="77777777" w:rsidR="006C3268" w:rsidRPr="008F5DBF" w:rsidRDefault="006C3268" w:rsidP="00ED6172">
            <w:pPr>
              <w:snapToGrid w:val="0"/>
              <w:rPr>
                <w:rFonts w:asciiTheme="minorHAnsi" w:hAnsiTheme="minorHAnsi" w:cstheme="minorHAnsi"/>
                <w:sz w:val="22"/>
                <w:szCs w:val="22"/>
              </w:rPr>
            </w:pPr>
          </w:p>
          <w:p w14:paraId="0445077D" w14:textId="77777777" w:rsidR="006C3268" w:rsidRPr="003967B0" w:rsidRDefault="006C3268" w:rsidP="00ED6172">
            <w:pPr>
              <w:pStyle w:val="Odstavecseseznamem"/>
              <w:numPr>
                <w:ilvl w:val="0"/>
                <w:numId w:val="12"/>
              </w:numPr>
              <w:rPr>
                <w:rFonts w:asciiTheme="minorHAnsi" w:hAnsiTheme="minorHAnsi" w:cstheme="minorHAnsi"/>
              </w:rPr>
            </w:pPr>
            <w:r w:rsidRPr="008F5DBF">
              <w:rPr>
                <w:rFonts w:asciiTheme="minorHAnsi" w:hAnsiTheme="minorHAnsi" w:cstheme="minorHAnsi"/>
              </w:rPr>
              <w:t>průběžně (všichni)</w:t>
            </w:r>
          </w:p>
          <w:p w14:paraId="673CEE32" w14:textId="77777777" w:rsidR="006C3268" w:rsidRPr="00B84405"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 xml:space="preserve">1 x za měsíc (ředitelka školy) </w:t>
            </w:r>
          </w:p>
          <w:p w14:paraId="278ADF50" w14:textId="77777777" w:rsidR="006C3268" w:rsidRPr="008F5DBF" w:rsidRDefault="006C3268" w:rsidP="00ED6172">
            <w:pPr>
              <w:rPr>
                <w:rFonts w:asciiTheme="minorHAnsi" w:hAnsiTheme="minorHAnsi" w:cstheme="minorHAnsi"/>
                <w:sz w:val="22"/>
                <w:szCs w:val="22"/>
              </w:rPr>
            </w:pPr>
          </w:p>
          <w:p w14:paraId="15A5D02A" w14:textId="77777777" w:rsidR="006C3268" w:rsidRPr="00B84405" w:rsidRDefault="006C3268" w:rsidP="00ED6172">
            <w:pPr>
              <w:rPr>
                <w:rFonts w:asciiTheme="minorHAnsi" w:hAnsiTheme="minorHAnsi" w:cstheme="minorHAnsi"/>
              </w:rPr>
            </w:pPr>
          </w:p>
          <w:p w14:paraId="152F9568" w14:textId="77777777" w:rsidR="006C3268" w:rsidRDefault="006C3268" w:rsidP="00ED6172">
            <w:pPr>
              <w:pStyle w:val="Odstavecseseznamem"/>
              <w:numPr>
                <w:ilvl w:val="0"/>
                <w:numId w:val="12"/>
              </w:numPr>
              <w:rPr>
                <w:rFonts w:asciiTheme="minorHAnsi" w:hAnsiTheme="minorHAnsi" w:cstheme="minorHAnsi"/>
              </w:rPr>
            </w:pPr>
            <w:r w:rsidRPr="003E02A0">
              <w:rPr>
                <w:rFonts w:asciiTheme="minorHAnsi" w:hAnsiTheme="minorHAnsi" w:cstheme="minorHAnsi"/>
              </w:rPr>
              <w:t>průběžně, dle p</w:t>
            </w:r>
            <w:r w:rsidRPr="00B84405">
              <w:rPr>
                <w:rFonts w:asciiTheme="minorHAnsi" w:hAnsiTheme="minorHAnsi" w:cstheme="minorHAnsi"/>
              </w:rPr>
              <w:t>otřeby  (všichni)</w:t>
            </w:r>
          </w:p>
          <w:p w14:paraId="5D836875" w14:textId="77777777" w:rsidR="006C3268" w:rsidRPr="003E2217" w:rsidRDefault="006C3268" w:rsidP="00ED6172">
            <w:pPr>
              <w:ind w:left="60"/>
              <w:rPr>
                <w:rFonts w:asciiTheme="minorHAnsi" w:hAnsiTheme="minorHAnsi" w:cstheme="minorHAnsi"/>
              </w:rPr>
            </w:pPr>
          </w:p>
          <w:p w14:paraId="154B3AC1" w14:textId="77777777" w:rsidR="006C3268"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učitelé 4 x ročně</w:t>
            </w:r>
          </w:p>
          <w:p w14:paraId="0219C753" w14:textId="77777777" w:rsidR="006C3268" w:rsidRPr="003E2217" w:rsidRDefault="006C3268" w:rsidP="00ED6172">
            <w:pPr>
              <w:rPr>
                <w:rFonts w:asciiTheme="minorHAnsi" w:hAnsiTheme="minorHAnsi" w:cstheme="minorHAnsi"/>
              </w:rPr>
            </w:pPr>
          </w:p>
          <w:p w14:paraId="32005A06" w14:textId="77777777" w:rsidR="006C3268" w:rsidRPr="003E2217"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ředitelka</w:t>
            </w:r>
          </w:p>
          <w:p w14:paraId="528A6BBA" w14:textId="77777777" w:rsidR="006C3268" w:rsidRDefault="006C3268" w:rsidP="00ED6172">
            <w:pPr>
              <w:rPr>
                <w:rFonts w:asciiTheme="minorHAnsi" w:eastAsia="Calibri" w:hAnsiTheme="minorHAnsi" w:cstheme="minorHAnsi"/>
                <w:sz w:val="22"/>
                <w:szCs w:val="22"/>
              </w:rPr>
            </w:pPr>
          </w:p>
          <w:p w14:paraId="23539D5B" w14:textId="77777777" w:rsidR="006C3268" w:rsidRPr="0013386B" w:rsidRDefault="006C3268" w:rsidP="00ED6172">
            <w:pPr>
              <w:rPr>
                <w:rFonts w:asciiTheme="minorHAnsi" w:hAnsiTheme="minorHAnsi" w:cstheme="minorHAnsi"/>
              </w:rPr>
            </w:pPr>
          </w:p>
          <w:p w14:paraId="59C87D48" w14:textId="77777777" w:rsidR="006C3268" w:rsidRPr="00B378A9" w:rsidRDefault="006C3268" w:rsidP="00ED6172">
            <w:pPr>
              <w:pStyle w:val="Odstavecseseznamem"/>
              <w:numPr>
                <w:ilvl w:val="0"/>
                <w:numId w:val="12"/>
              </w:numPr>
              <w:rPr>
                <w:rFonts w:asciiTheme="minorHAnsi" w:hAnsiTheme="minorHAnsi" w:cstheme="minorHAnsi"/>
              </w:rPr>
            </w:pPr>
            <w:r w:rsidRPr="003E02A0">
              <w:rPr>
                <w:rFonts w:asciiTheme="minorHAnsi" w:hAnsiTheme="minorHAnsi" w:cstheme="minorHAnsi"/>
              </w:rPr>
              <w:t>dle kontroly</w:t>
            </w:r>
          </w:p>
          <w:p w14:paraId="7B7B0918" w14:textId="67B5A4A8" w:rsidR="006C3268" w:rsidRPr="0001660E" w:rsidRDefault="006C3268" w:rsidP="0001660E">
            <w:pPr>
              <w:pStyle w:val="Odstavecseseznamem"/>
              <w:numPr>
                <w:ilvl w:val="0"/>
                <w:numId w:val="12"/>
              </w:numPr>
              <w:rPr>
                <w:rFonts w:asciiTheme="minorHAnsi" w:hAnsiTheme="minorHAnsi" w:cstheme="minorHAnsi"/>
              </w:rPr>
            </w:pPr>
            <w:r w:rsidRPr="0001660E">
              <w:rPr>
                <w:rFonts w:asciiTheme="minorHAnsi" w:hAnsiTheme="minorHAnsi" w:cstheme="minorHAnsi"/>
              </w:rPr>
              <w:t>průběžně (učitelé)</w:t>
            </w:r>
          </w:p>
          <w:p w14:paraId="3A18EB09" w14:textId="77777777" w:rsidR="006C3268" w:rsidRPr="008F5DBF" w:rsidRDefault="006C3268" w:rsidP="00ED6172">
            <w:pPr>
              <w:rPr>
                <w:rFonts w:asciiTheme="minorHAnsi" w:hAnsiTheme="minorHAnsi" w:cstheme="minorHAnsi"/>
                <w:sz w:val="22"/>
                <w:szCs w:val="22"/>
              </w:rPr>
            </w:pPr>
          </w:p>
          <w:p w14:paraId="68FD81EC" w14:textId="77777777" w:rsidR="006C3268" w:rsidRPr="008F5DBF" w:rsidRDefault="006C3268" w:rsidP="00ED6172">
            <w:pPr>
              <w:rPr>
                <w:rFonts w:asciiTheme="minorHAnsi" w:hAnsiTheme="minorHAnsi" w:cstheme="minorHAnsi"/>
                <w:sz w:val="22"/>
                <w:szCs w:val="22"/>
              </w:rPr>
            </w:pPr>
          </w:p>
          <w:p w14:paraId="606E29C7" w14:textId="77777777" w:rsidR="006C3268" w:rsidRPr="008F5DBF" w:rsidRDefault="006C3268" w:rsidP="00ED6172">
            <w:pPr>
              <w:rPr>
                <w:rFonts w:asciiTheme="minorHAnsi" w:hAnsiTheme="minorHAnsi" w:cstheme="minorHAnsi"/>
                <w:sz w:val="22"/>
                <w:szCs w:val="22"/>
              </w:rPr>
            </w:pPr>
          </w:p>
          <w:p w14:paraId="7D459879" w14:textId="77777777" w:rsidR="006C3268" w:rsidRPr="008F5DBF" w:rsidRDefault="006C3268" w:rsidP="00ED6172">
            <w:pPr>
              <w:rPr>
                <w:rFonts w:asciiTheme="minorHAnsi" w:hAnsiTheme="minorHAnsi" w:cstheme="minorHAnsi"/>
                <w:sz w:val="22"/>
                <w:szCs w:val="22"/>
              </w:rPr>
            </w:pPr>
          </w:p>
          <w:p w14:paraId="71F74A59" w14:textId="77777777" w:rsidR="006C3268" w:rsidRPr="0013386B" w:rsidRDefault="006C3268" w:rsidP="00ED6172">
            <w:pPr>
              <w:pStyle w:val="Odstavecseseznamem"/>
              <w:numPr>
                <w:ilvl w:val="0"/>
                <w:numId w:val="12"/>
              </w:numPr>
              <w:rPr>
                <w:rFonts w:asciiTheme="minorHAnsi" w:hAnsiTheme="minorHAnsi" w:cstheme="minorHAnsi"/>
              </w:rPr>
            </w:pPr>
            <w:r w:rsidRPr="0013386B">
              <w:rPr>
                <w:rFonts w:asciiTheme="minorHAnsi" w:hAnsiTheme="minorHAnsi" w:cstheme="minorHAnsi"/>
              </w:rPr>
              <w:t>dle plánu porad (všichni)</w:t>
            </w:r>
          </w:p>
          <w:p w14:paraId="36EC23DB" w14:textId="77777777" w:rsidR="006C3268" w:rsidRPr="008F5DBF" w:rsidRDefault="006C3268" w:rsidP="00ED6172">
            <w:pPr>
              <w:rPr>
                <w:rFonts w:asciiTheme="minorHAnsi" w:hAnsiTheme="minorHAnsi" w:cstheme="minorHAnsi"/>
                <w:sz w:val="22"/>
                <w:szCs w:val="22"/>
              </w:rPr>
            </w:pPr>
          </w:p>
          <w:p w14:paraId="1C285536" w14:textId="77777777" w:rsidR="006C3268" w:rsidRPr="006C3268" w:rsidRDefault="006C3268" w:rsidP="006C3268">
            <w:pPr>
              <w:pStyle w:val="Odstavecseseznamem"/>
              <w:numPr>
                <w:ilvl w:val="0"/>
                <w:numId w:val="12"/>
              </w:numPr>
              <w:rPr>
                <w:rFonts w:asciiTheme="minorHAnsi" w:hAnsiTheme="minorHAnsi" w:cstheme="minorHAnsi"/>
              </w:rPr>
            </w:pPr>
            <w:r>
              <w:rPr>
                <w:rFonts w:asciiTheme="minorHAnsi" w:hAnsiTheme="minorHAnsi" w:cstheme="minorHAnsi"/>
              </w:rPr>
              <w:t>1 x ročně</w:t>
            </w:r>
            <w:r w:rsidRPr="006C3268">
              <w:rPr>
                <w:rFonts w:asciiTheme="minorHAnsi" w:hAnsiTheme="minorHAnsi" w:cstheme="minorHAnsi"/>
              </w:rPr>
              <w:t xml:space="preserve"> (ředitelka školy)</w:t>
            </w:r>
          </w:p>
          <w:p w14:paraId="59E05034" w14:textId="6864F998" w:rsidR="006C3268" w:rsidRDefault="006C3268" w:rsidP="00ED6172">
            <w:pPr>
              <w:rPr>
                <w:rFonts w:asciiTheme="minorHAnsi" w:hAnsiTheme="minorHAnsi" w:cstheme="minorHAnsi"/>
                <w:sz w:val="22"/>
                <w:szCs w:val="22"/>
              </w:rPr>
            </w:pPr>
            <w:r>
              <w:rPr>
                <w:rFonts w:asciiTheme="minorHAnsi" w:hAnsiTheme="minorHAnsi" w:cstheme="minorHAnsi"/>
                <w:noProof/>
                <w:sz w:val="22"/>
                <w:szCs w:val="22"/>
                <w:lang w:eastAsia="cs-CZ"/>
              </w:rPr>
              <mc:AlternateContent>
                <mc:Choice Requires="wps">
                  <w:drawing>
                    <wp:anchor distT="0" distB="0" distL="114300" distR="114300" simplePos="0" relativeHeight="251665408" behindDoc="0" locked="0" layoutInCell="1" allowOverlap="1" wp14:anchorId="64808E95" wp14:editId="32EAE2D7">
                      <wp:simplePos x="0" y="0"/>
                      <wp:positionH relativeFrom="column">
                        <wp:posOffset>-7541895</wp:posOffset>
                      </wp:positionH>
                      <wp:positionV relativeFrom="paragraph">
                        <wp:posOffset>34925</wp:posOffset>
                      </wp:positionV>
                      <wp:extent cx="8961120" cy="22860"/>
                      <wp:effectExtent l="0" t="0" r="30480" b="34290"/>
                      <wp:wrapNone/>
                      <wp:docPr id="8" name="Přímá spojnice 8"/>
                      <wp:cNvGraphicFramePr/>
                      <a:graphic xmlns:a="http://schemas.openxmlformats.org/drawingml/2006/main">
                        <a:graphicData uri="http://schemas.microsoft.com/office/word/2010/wordprocessingShape">
                          <wps:wsp>
                            <wps:cNvCnPr/>
                            <wps:spPr>
                              <a:xfrm flipV="1">
                                <a:off x="0" y="0"/>
                                <a:ext cx="8961120" cy="2286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w16sdtdh="http://schemas.microsoft.com/office/word/2020/wordml/sdtdatahash" xmlns:w16="http://schemas.microsoft.com/office/word/2018/wordml" xmlns:w16cex="http://schemas.microsoft.com/office/word/2018/wordml/cex" xmlns:oel="http://schemas.microsoft.com/office/2019/extlst"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3AED1E1" id="Přímá spojnice 8"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3.85pt,2.75pt" to="111.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" strokecolor="black [3213]"/>
                  </w:pict>
                </mc:Fallback>
              </mc:AlternateContent>
            </w:r>
          </w:p>
          <w:p w14:paraId="0D71B3E9" w14:textId="77777777" w:rsidR="006C3268" w:rsidRDefault="006C3268" w:rsidP="00ED6172">
            <w:pPr>
              <w:rPr>
                <w:rFonts w:asciiTheme="minorHAnsi" w:hAnsiTheme="minorHAnsi" w:cstheme="minorHAnsi"/>
                <w:sz w:val="22"/>
                <w:szCs w:val="22"/>
              </w:rPr>
            </w:pPr>
            <w:r>
              <w:rPr>
                <w:rFonts w:asciiTheme="minorHAnsi" w:hAnsiTheme="minorHAnsi" w:cstheme="minorHAnsi"/>
                <w:sz w:val="22"/>
                <w:szCs w:val="22"/>
              </w:rPr>
              <w:t>-   průběžně, dle potřeb</w:t>
            </w:r>
          </w:p>
          <w:p w14:paraId="5E0F9D07" w14:textId="77777777" w:rsidR="006C3268" w:rsidRDefault="006C3268" w:rsidP="00ED6172">
            <w:pPr>
              <w:rPr>
                <w:rFonts w:asciiTheme="minorHAnsi" w:hAnsiTheme="minorHAnsi" w:cstheme="minorHAnsi"/>
                <w:sz w:val="22"/>
                <w:szCs w:val="22"/>
              </w:rPr>
            </w:pPr>
            <w:r>
              <w:rPr>
                <w:rFonts w:asciiTheme="minorHAnsi" w:hAnsiTheme="minorHAnsi" w:cstheme="minorHAnsi"/>
                <w:sz w:val="22"/>
                <w:szCs w:val="22"/>
              </w:rPr>
              <w:t xml:space="preserve">      (ředitelka školy)</w:t>
            </w:r>
          </w:p>
          <w:p w14:paraId="0DD6D74F" w14:textId="1DC6A2EC" w:rsidR="006C3268" w:rsidRPr="0001660E"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4 x ročně</w:t>
            </w:r>
          </w:p>
          <w:p w14:paraId="060EBA29" w14:textId="04C82F76" w:rsidR="006C3268" w:rsidRDefault="006C3268" w:rsidP="00ED6172">
            <w:pPr>
              <w:rPr>
                <w:rFonts w:asciiTheme="minorHAnsi" w:hAnsiTheme="minorHAnsi" w:cstheme="minorHAnsi"/>
                <w:sz w:val="22"/>
                <w:szCs w:val="22"/>
              </w:rPr>
            </w:pPr>
          </w:p>
          <w:p w14:paraId="0ED18348" w14:textId="77777777" w:rsidR="0001660E" w:rsidRDefault="0001660E" w:rsidP="00ED6172">
            <w:pPr>
              <w:rPr>
                <w:rFonts w:asciiTheme="minorHAnsi" w:hAnsiTheme="minorHAnsi" w:cstheme="minorHAnsi"/>
                <w:sz w:val="22"/>
                <w:szCs w:val="22"/>
              </w:rPr>
            </w:pPr>
          </w:p>
          <w:p w14:paraId="6A3ADB13" w14:textId="77777777" w:rsidR="00B25E67" w:rsidRDefault="00B25E67" w:rsidP="00B25E67">
            <w:pPr>
              <w:pStyle w:val="Odstavecseseznamem"/>
              <w:ind w:left="420"/>
              <w:rPr>
                <w:rFonts w:asciiTheme="minorHAnsi" w:hAnsiTheme="minorHAnsi" w:cstheme="minorHAnsi"/>
              </w:rPr>
            </w:pPr>
          </w:p>
          <w:p w14:paraId="0D5CDA6E" w14:textId="7C363365" w:rsidR="00B25E67" w:rsidRDefault="00B25E67" w:rsidP="00B25E67">
            <w:pPr>
              <w:pStyle w:val="Odstavecseseznamem"/>
              <w:numPr>
                <w:ilvl w:val="0"/>
                <w:numId w:val="12"/>
              </w:numPr>
              <w:rPr>
                <w:rFonts w:asciiTheme="minorHAnsi" w:hAnsiTheme="minorHAnsi" w:cstheme="minorHAnsi"/>
              </w:rPr>
            </w:pPr>
            <w:r>
              <w:rPr>
                <w:rFonts w:asciiTheme="minorHAnsi" w:hAnsiTheme="minorHAnsi" w:cstheme="minorHAnsi"/>
              </w:rPr>
              <w:t>září</w:t>
            </w:r>
          </w:p>
          <w:p w14:paraId="21DD4798" w14:textId="53AF765E" w:rsidR="006C3268" w:rsidRPr="0021643B" w:rsidRDefault="006C3268" w:rsidP="00B25E67">
            <w:pPr>
              <w:pStyle w:val="Odstavecseseznamem"/>
              <w:numPr>
                <w:ilvl w:val="0"/>
                <w:numId w:val="12"/>
              </w:numPr>
              <w:rPr>
                <w:rFonts w:asciiTheme="minorHAnsi" w:hAnsiTheme="minorHAnsi" w:cstheme="minorHAnsi"/>
              </w:rPr>
            </w:pPr>
            <w:r>
              <w:rPr>
                <w:rFonts w:asciiTheme="minorHAnsi" w:hAnsiTheme="minorHAnsi" w:cstheme="minorHAnsi"/>
              </w:rPr>
              <w:t>2 x ročně</w:t>
            </w:r>
          </w:p>
          <w:p w14:paraId="41105654" w14:textId="77777777" w:rsidR="006C3268" w:rsidRDefault="006C3268" w:rsidP="00ED6172">
            <w:pPr>
              <w:pStyle w:val="Odstavecseseznamem"/>
              <w:numPr>
                <w:ilvl w:val="0"/>
                <w:numId w:val="12"/>
              </w:numPr>
              <w:rPr>
                <w:rFonts w:asciiTheme="minorHAnsi" w:hAnsiTheme="minorHAnsi" w:cstheme="minorHAnsi"/>
              </w:rPr>
            </w:pPr>
            <w:r w:rsidRPr="00B378A9">
              <w:rPr>
                <w:rFonts w:asciiTheme="minorHAnsi" w:hAnsiTheme="minorHAnsi" w:cstheme="minorHAnsi"/>
              </w:rPr>
              <w:t>dle plánu akcí</w:t>
            </w:r>
          </w:p>
          <w:p w14:paraId="2ACCB2A1" w14:textId="77777777" w:rsidR="006C3268" w:rsidRPr="00B378A9"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1 x ročně</w:t>
            </w:r>
          </w:p>
        </w:tc>
      </w:tr>
      <w:tr w:rsidR="006C3268" w:rsidRPr="008F5DBF" w14:paraId="117B5212" w14:textId="77777777" w:rsidTr="00ED6172">
        <w:tc>
          <w:tcPr>
            <w:tcW w:w="2770" w:type="dxa"/>
            <w:tcBorders>
              <w:top w:val="single" w:sz="4" w:space="0" w:color="000000"/>
              <w:left w:val="single" w:sz="4" w:space="0" w:color="000000"/>
              <w:bottom w:val="single" w:sz="4" w:space="0" w:color="000000"/>
            </w:tcBorders>
          </w:tcPr>
          <w:p w14:paraId="77D53516" w14:textId="77777777" w:rsidR="006C3268" w:rsidRPr="008F5DBF" w:rsidRDefault="006C3268" w:rsidP="00ED6172">
            <w:pPr>
              <w:snapToGrid w:val="0"/>
              <w:rPr>
                <w:rFonts w:asciiTheme="minorHAnsi" w:hAnsiTheme="minorHAnsi" w:cstheme="minorHAnsi"/>
                <w:b/>
                <w:sz w:val="22"/>
                <w:szCs w:val="22"/>
              </w:rPr>
            </w:pPr>
            <w:r w:rsidRPr="008F5DBF">
              <w:rPr>
                <w:rFonts w:asciiTheme="minorHAnsi" w:hAnsiTheme="minorHAnsi" w:cstheme="minorHAnsi"/>
                <w:b/>
                <w:sz w:val="22"/>
                <w:szCs w:val="22"/>
              </w:rPr>
              <w:lastRenderedPageBreak/>
              <w:t>2.Průběh vzdělávání</w:t>
            </w:r>
          </w:p>
        </w:tc>
        <w:tc>
          <w:tcPr>
            <w:tcW w:w="3240" w:type="dxa"/>
            <w:tcBorders>
              <w:top w:val="single" w:sz="4" w:space="0" w:color="000000"/>
              <w:left w:val="single" w:sz="4" w:space="0" w:color="000000"/>
              <w:bottom w:val="single" w:sz="4" w:space="0" w:color="000000"/>
            </w:tcBorders>
          </w:tcPr>
          <w:p w14:paraId="496296EF" w14:textId="481D68C0" w:rsidR="006C3268" w:rsidRDefault="006C3268" w:rsidP="00ED6172">
            <w:pPr>
              <w:snapToGrid w:val="0"/>
              <w:rPr>
                <w:rFonts w:asciiTheme="minorHAnsi" w:hAnsiTheme="minorHAnsi" w:cstheme="minorHAnsi"/>
                <w:sz w:val="22"/>
                <w:szCs w:val="22"/>
              </w:rPr>
            </w:pPr>
            <w:r>
              <w:rPr>
                <w:rFonts w:asciiTheme="minorHAnsi" w:hAnsiTheme="minorHAnsi" w:cstheme="minorHAnsi"/>
                <w:sz w:val="22"/>
                <w:szCs w:val="22"/>
              </w:rPr>
              <w:t xml:space="preserve">-       </w:t>
            </w:r>
            <w:r w:rsidRPr="008F5DBF">
              <w:rPr>
                <w:rFonts w:asciiTheme="minorHAnsi" w:hAnsiTheme="minorHAnsi" w:cstheme="minorHAnsi"/>
                <w:sz w:val="22"/>
                <w:szCs w:val="22"/>
              </w:rPr>
              <w:t xml:space="preserve">zajišťovat průběh vzdělávání </w:t>
            </w:r>
            <w:r>
              <w:rPr>
                <w:rFonts w:asciiTheme="minorHAnsi" w:hAnsiTheme="minorHAnsi" w:cstheme="minorHAnsi"/>
                <w:sz w:val="22"/>
                <w:szCs w:val="22"/>
              </w:rPr>
              <w:t xml:space="preserve">  </w:t>
            </w:r>
            <w:r w:rsidRPr="008F5DBF">
              <w:rPr>
                <w:rFonts w:asciiTheme="minorHAnsi" w:hAnsiTheme="minorHAnsi" w:cstheme="minorHAnsi"/>
                <w:sz w:val="22"/>
                <w:szCs w:val="22"/>
              </w:rPr>
              <w:t>dle TVP v souladu se ŠVP a RVP</w:t>
            </w:r>
            <w:r w:rsidR="00C9038F">
              <w:rPr>
                <w:rFonts w:asciiTheme="minorHAnsi" w:hAnsiTheme="minorHAnsi" w:cstheme="minorHAnsi"/>
                <w:sz w:val="22"/>
                <w:szCs w:val="22"/>
              </w:rPr>
              <w:t xml:space="preserve"> PV</w:t>
            </w:r>
          </w:p>
          <w:p w14:paraId="66453819" w14:textId="77777777" w:rsidR="006C3268" w:rsidRPr="008F5DBF" w:rsidRDefault="006C3268" w:rsidP="00ED6172">
            <w:pPr>
              <w:snapToGrid w:val="0"/>
              <w:rPr>
                <w:rFonts w:asciiTheme="minorHAnsi" w:hAnsiTheme="minorHAnsi" w:cstheme="minorHAnsi"/>
                <w:sz w:val="22"/>
                <w:szCs w:val="22"/>
              </w:rPr>
            </w:pPr>
          </w:p>
          <w:p w14:paraId="0885F8CB" w14:textId="0E9E46D3" w:rsidR="006C3268" w:rsidRPr="000A2791" w:rsidRDefault="006C3268" w:rsidP="00ED6172">
            <w:pPr>
              <w:pStyle w:val="Odstavecseseznamem"/>
              <w:numPr>
                <w:ilvl w:val="0"/>
                <w:numId w:val="12"/>
              </w:numPr>
              <w:rPr>
                <w:rFonts w:asciiTheme="minorHAnsi" w:hAnsiTheme="minorHAnsi" w:cstheme="minorHAnsi"/>
              </w:rPr>
            </w:pPr>
            <w:r w:rsidRPr="000A2791">
              <w:rPr>
                <w:rFonts w:asciiTheme="minorHAnsi" w:hAnsiTheme="minorHAnsi" w:cstheme="minorHAnsi"/>
              </w:rPr>
              <w:t>zabezpečovat kvalit</w:t>
            </w:r>
            <w:r w:rsidR="00C9038F">
              <w:rPr>
                <w:rFonts w:asciiTheme="minorHAnsi" w:hAnsiTheme="minorHAnsi" w:cstheme="minorHAnsi"/>
              </w:rPr>
              <w:t xml:space="preserve">ní a efektivní vzdělávání dětí </w:t>
            </w:r>
          </w:p>
          <w:p w14:paraId="16A631D4" w14:textId="77777777" w:rsidR="006C3268" w:rsidRPr="008F5DBF" w:rsidRDefault="006C3268" w:rsidP="00ED6172">
            <w:pPr>
              <w:rPr>
                <w:rFonts w:asciiTheme="minorHAnsi" w:hAnsiTheme="minorHAnsi" w:cstheme="minorHAnsi"/>
                <w:sz w:val="22"/>
                <w:szCs w:val="22"/>
              </w:rPr>
            </w:pPr>
          </w:p>
          <w:p w14:paraId="00D260B2"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lastRenderedPageBreak/>
              <w:t>-</w:t>
            </w:r>
            <w:r>
              <w:rPr>
                <w:rFonts w:asciiTheme="minorHAnsi" w:hAnsiTheme="minorHAnsi" w:cstheme="minorHAnsi"/>
                <w:sz w:val="22"/>
                <w:szCs w:val="22"/>
              </w:rPr>
              <w:t xml:space="preserve">  </w:t>
            </w:r>
            <w:r w:rsidRPr="008F5DBF">
              <w:rPr>
                <w:rFonts w:asciiTheme="minorHAnsi" w:hAnsiTheme="minorHAnsi" w:cstheme="minorHAnsi"/>
                <w:sz w:val="22"/>
                <w:szCs w:val="22"/>
              </w:rPr>
              <w:t>uplatňovat vhodné metody a formy p</w:t>
            </w:r>
            <w:r>
              <w:rPr>
                <w:rFonts w:asciiTheme="minorHAnsi" w:hAnsiTheme="minorHAnsi" w:cstheme="minorHAnsi"/>
                <w:sz w:val="22"/>
                <w:szCs w:val="22"/>
              </w:rPr>
              <w:t>ráce</w:t>
            </w:r>
          </w:p>
        </w:tc>
        <w:tc>
          <w:tcPr>
            <w:tcW w:w="3240" w:type="dxa"/>
            <w:tcBorders>
              <w:top w:val="single" w:sz="4" w:space="0" w:color="000000"/>
              <w:left w:val="single" w:sz="4" w:space="0" w:color="000000"/>
              <w:bottom w:val="single" w:sz="4" w:space="0" w:color="000000"/>
            </w:tcBorders>
          </w:tcPr>
          <w:p w14:paraId="21D43581" w14:textId="6E8BA433" w:rsidR="006C3268" w:rsidRPr="008F5DBF" w:rsidRDefault="006C3268" w:rsidP="00ED6172">
            <w:pPr>
              <w:snapToGrid w:val="0"/>
              <w:rPr>
                <w:rFonts w:asciiTheme="minorHAnsi" w:hAnsiTheme="minorHAnsi" w:cstheme="minorHAnsi"/>
                <w:sz w:val="22"/>
                <w:szCs w:val="22"/>
              </w:rPr>
            </w:pPr>
            <w:r w:rsidRPr="008F5DBF">
              <w:rPr>
                <w:rFonts w:asciiTheme="minorHAnsi" w:hAnsiTheme="minorHAnsi" w:cstheme="minorHAnsi"/>
                <w:sz w:val="22"/>
                <w:szCs w:val="22"/>
              </w:rPr>
              <w:lastRenderedPageBreak/>
              <w:t>-</w:t>
            </w:r>
            <w:r>
              <w:rPr>
                <w:rFonts w:asciiTheme="minorHAnsi" w:hAnsiTheme="minorHAnsi" w:cstheme="minorHAnsi"/>
                <w:sz w:val="22"/>
                <w:szCs w:val="22"/>
              </w:rPr>
              <w:t xml:space="preserve">  </w:t>
            </w:r>
            <w:r w:rsidRPr="008F5DBF">
              <w:rPr>
                <w:rFonts w:asciiTheme="minorHAnsi" w:hAnsiTheme="minorHAnsi" w:cstheme="minorHAnsi"/>
                <w:sz w:val="22"/>
                <w:szCs w:val="22"/>
              </w:rPr>
              <w:t>realizace ŠVP, soulad TVP se ŠVP a RVP</w:t>
            </w:r>
            <w:r w:rsidR="00C9038F">
              <w:rPr>
                <w:rFonts w:asciiTheme="minorHAnsi" w:hAnsiTheme="minorHAnsi" w:cstheme="minorHAnsi"/>
                <w:sz w:val="22"/>
                <w:szCs w:val="22"/>
              </w:rPr>
              <w:t xml:space="preserve"> PV</w:t>
            </w:r>
          </w:p>
          <w:p w14:paraId="6515491D" w14:textId="77777777" w:rsidR="006C3268" w:rsidRPr="008F5DBF" w:rsidRDefault="006C3268" w:rsidP="00ED6172">
            <w:pPr>
              <w:rPr>
                <w:rFonts w:asciiTheme="minorHAnsi" w:hAnsiTheme="minorHAnsi" w:cstheme="minorHAnsi"/>
                <w:sz w:val="22"/>
                <w:szCs w:val="22"/>
              </w:rPr>
            </w:pPr>
          </w:p>
          <w:p w14:paraId="0C7F5BB3" w14:textId="77777777" w:rsidR="006C3268" w:rsidRPr="008F5DBF" w:rsidRDefault="006C3268" w:rsidP="00ED6172">
            <w:pPr>
              <w:rPr>
                <w:rFonts w:asciiTheme="minorHAnsi" w:hAnsiTheme="minorHAnsi" w:cstheme="minorHAnsi"/>
                <w:sz w:val="22"/>
                <w:szCs w:val="22"/>
              </w:rPr>
            </w:pPr>
          </w:p>
          <w:p w14:paraId="0CED9FFF" w14:textId="77777777" w:rsidR="006C3268" w:rsidRPr="008F5DBF" w:rsidRDefault="006C3268" w:rsidP="00ED6172">
            <w:pPr>
              <w:rPr>
                <w:rFonts w:asciiTheme="minorHAnsi" w:hAnsiTheme="minorHAnsi" w:cstheme="minorHAnsi"/>
                <w:sz w:val="22"/>
                <w:szCs w:val="22"/>
              </w:rPr>
            </w:pPr>
          </w:p>
          <w:p w14:paraId="131FB56F" w14:textId="16A62A9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hodnocení</w:t>
            </w:r>
            <w:r w:rsidRPr="008F5DBF">
              <w:rPr>
                <w:rFonts w:asciiTheme="minorHAnsi" w:hAnsiTheme="minorHAnsi" w:cstheme="minorHAnsi"/>
                <w:sz w:val="22"/>
                <w:szCs w:val="22"/>
              </w:rPr>
              <w:t xml:space="preserve"> užívaných m</w:t>
            </w:r>
            <w:r>
              <w:rPr>
                <w:rFonts w:asciiTheme="minorHAnsi" w:hAnsiTheme="minorHAnsi" w:cstheme="minorHAnsi"/>
                <w:sz w:val="22"/>
                <w:szCs w:val="22"/>
              </w:rPr>
              <w:t xml:space="preserve">etod a forem práce </w:t>
            </w:r>
          </w:p>
        </w:tc>
        <w:tc>
          <w:tcPr>
            <w:tcW w:w="2520" w:type="dxa"/>
            <w:tcBorders>
              <w:top w:val="single" w:sz="4" w:space="0" w:color="000000"/>
              <w:left w:val="single" w:sz="4" w:space="0" w:color="000000"/>
              <w:bottom w:val="single" w:sz="4" w:space="0" w:color="000000"/>
            </w:tcBorders>
          </w:tcPr>
          <w:p w14:paraId="428014DA" w14:textId="77777777" w:rsidR="006C3268" w:rsidRPr="008F5DBF" w:rsidRDefault="006C3268" w:rsidP="00ED6172">
            <w:pPr>
              <w:snapToGrid w:val="0"/>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analýza dokumentů TVP, ŠVP</w:t>
            </w:r>
          </w:p>
          <w:p w14:paraId="46ACCB82" w14:textId="77777777" w:rsidR="006C3268" w:rsidRPr="008F5DBF" w:rsidRDefault="006C3268" w:rsidP="00ED6172">
            <w:pPr>
              <w:rPr>
                <w:rFonts w:asciiTheme="minorHAnsi" w:hAnsiTheme="minorHAnsi" w:cstheme="minorHAnsi"/>
                <w:sz w:val="22"/>
                <w:szCs w:val="22"/>
              </w:rPr>
            </w:pPr>
          </w:p>
          <w:p w14:paraId="6E080BAC" w14:textId="77777777" w:rsidR="006C3268" w:rsidRPr="000A2791" w:rsidRDefault="006C3268" w:rsidP="00ED6172">
            <w:pPr>
              <w:pStyle w:val="Odstavecseseznamem"/>
              <w:numPr>
                <w:ilvl w:val="0"/>
                <w:numId w:val="12"/>
              </w:numPr>
              <w:rPr>
                <w:rFonts w:asciiTheme="minorHAnsi" w:hAnsiTheme="minorHAnsi" w:cstheme="minorHAnsi"/>
              </w:rPr>
            </w:pPr>
            <w:r w:rsidRPr="000A2791">
              <w:rPr>
                <w:rFonts w:asciiTheme="minorHAnsi" w:hAnsiTheme="minorHAnsi" w:cstheme="minorHAnsi"/>
              </w:rPr>
              <w:t xml:space="preserve">hospitace </w:t>
            </w:r>
          </w:p>
          <w:p w14:paraId="45B4B055" w14:textId="77777777" w:rsidR="006C3268" w:rsidRDefault="006C3268" w:rsidP="00ED6172">
            <w:pPr>
              <w:rPr>
                <w:rFonts w:asciiTheme="minorHAnsi" w:hAnsiTheme="minorHAnsi" w:cstheme="minorHAnsi"/>
                <w:sz w:val="22"/>
                <w:szCs w:val="22"/>
              </w:rPr>
            </w:pPr>
          </w:p>
          <w:p w14:paraId="30A890F7" w14:textId="5BA58ABF" w:rsidR="006C3268" w:rsidRPr="008F5DBF" w:rsidRDefault="006C3268" w:rsidP="00ED6172">
            <w:pPr>
              <w:rPr>
                <w:rFonts w:asciiTheme="minorHAnsi" w:hAnsiTheme="minorHAnsi" w:cstheme="minorHAnsi"/>
                <w:sz w:val="22"/>
                <w:szCs w:val="22"/>
              </w:rPr>
            </w:pPr>
          </w:p>
          <w:p w14:paraId="4DCE2208"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vzájemné hospitace</w:t>
            </w:r>
          </w:p>
          <w:p w14:paraId="77FC5FA0" w14:textId="3D865653" w:rsidR="006C3268" w:rsidRDefault="006C3268" w:rsidP="00ED6172">
            <w:pPr>
              <w:rPr>
                <w:rFonts w:asciiTheme="minorHAnsi" w:hAnsiTheme="minorHAnsi" w:cstheme="minorHAnsi"/>
                <w:sz w:val="22"/>
                <w:szCs w:val="22"/>
              </w:rPr>
            </w:pPr>
            <w:r w:rsidRPr="008F5DBF">
              <w:rPr>
                <w:rFonts w:asciiTheme="minorHAnsi" w:hAnsiTheme="minorHAnsi" w:cstheme="minorHAnsi"/>
                <w:sz w:val="22"/>
                <w:szCs w:val="22"/>
              </w:rPr>
              <w:lastRenderedPageBreak/>
              <w:t>-</w:t>
            </w:r>
            <w:r>
              <w:rPr>
                <w:rFonts w:asciiTheme="minorHAnsi" w:hAnsiTheme="minorHAnsi" w:cstheme="minorHAnsi"/>
                <w:sz w:val="22"/>
                <w:szCs w:val="22"/>
              </w:rPr>
              <w:t xml:space="preserve">    </w:t>
            </w:r>
            <w:r w:rsidRPr="008F5DBF">
              <w:rPr>
                <w:rFonts w:asciiTheme="minorHAnsi" w:hAnsiTheme="minorHAnsi" w:cstheme="minorHAnsi"/>
                <w:sz w:val="22"/>
                <w:szCs w:val="22"/>
              </w:rPr>
              <w:t>dokumentace o dětech, individu</w:t>
            </w:r>
            <w:r>
              <w:rPr>
                <w:rFonts w:asciiTheme="minorHAnsi" w:hAnsiTheme="minorHAnsi" w:cstheme="minorHAnsi"/>
                <w:sz w:val="22"/>
                <w:szCs w:val="22"/>
              </w:rPr>
              <w:t>ální záznamy, po</w:t>
            </w:r>
            <w:r w:rsidR="00190663">
              <w:rPr>
                <w:rFonts w:asciiTheme="minorHAnsi" w:hAnsiTheme="minorHAnsi" w:cstheme="minorHAnsi"/>
                <w:sz w:val="22"/>
                <w:szCs w:val="22"/>
              </w:rPr>
              <w:t>r</w:t>
            </w:r>
            <w:r>
              <w:rPr>
                <w:rFonts w:asciiTheme="minorHAnsi" w:hAnsiTheme="minorHAnsi" w:cstheme="minorHAnsi"/>
                <w:sz w:val="22"/>
                <w:szCs w:val="22"/>
              </w:rPr>
              <w:t>tfo</w:t>
            </w:r>
            <w:r w:rsidRPr="008F5DBF">
              <w:rPr>
                <w:rFonts w:asciiTheme="minorHAnsi" w:hAnsiTheme="minorHAnsi" w:cstheme="minorHAnsi"/>
                <w:sz w:val="22"/>
                <w:szCs w:val="22"/>
              </w:rPr>
              <w:t>lia</w:t>
            </w:r>
          </w:p>
          <w:p w14:paraId="27ED6B59" w14:textId="77777777" w:rsidR="006C3268" w:rsidRDefault="006C3268" w:rsidP="00ED6172">
            <w:pPr>
              <w:rPr>
                <w:rFonts w:asciiTheme="minorHAnsi" w:hAnsiTheme="minorHAnsi" w:cstheme="minorHAnsi"/>
                <w:sz w:val="22"/>
                <w:szCs w:val="22"/>
              </w:rPr>
            </w:pPr>
            <w:r>
              <w:rPr>
                <w:rFonts w:asciiTheme="minorHAnsi" w:hAnsiTheme="minorHAnsi" w:cstheme="minorHAnsi"/>
                <w:sz w:val="22"/>
                <w:szCs w:val="22"/>
              </w:rPr>
              <w:t xml:space="preserve"> -   </w:t>
            </w:r>
            <w:r w:rsidRPr="008F5DBF">
              <w:rPr>
                <w:rFonts w:asciiTheme="minorHAnsi" w:hAnsiTheme="minorHAnsi" w:cstheme="minorHAnsi"/>
                <w:sz w:val="22"/>
                <w:szCs w:val="22"/>
              </w:rPr>
              <w:t>pravidelná evaluace integrovaných bloků</w:t>
            </w:r>
          </w:p>
          <w:p w14:paraId="5A3BF04D" w14:textId="77777777" w:rsidR="006C3268" w:rsidRPr="008F5DBF" w:rsidRDefault="006C3268" w:rsidP="00ED6172">
            <w:pPr>
              <w:rPr>
                <w:rFonts w:asciiTheme="minorHAnsi" w:hAnsiTheme="minorHAnsi" w:cstheme="minorHAnsi"/>
                <w:sz w:val="22"/>
                <w:szCs w:val="22"/>
              </w:rPr>
            </w:pPr>
          </w:p>
          <w:p w14:paraId="487E91F0" w14:textId="77777777" w:rsidR="006C3268"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kontrola třídní dokumentace</w:t>
            </w:r>
          </w:p>
          <w:p w14:paraId="3AB18778" w14:textId="77777777" w:rsidR="006C3268" w:rsidRPr="008F5DBF" w:rsidRDefault="006C3268" w:rsidP="00ED6172">
            <w:pPr>
              <w:rPr>
                <w:rFonts w:asciiTheme="minorHAnsi" w:hAnsiTheme="minorHAnsi" w:cstheme="minorHAnsi"/>
                <w:sz w:val="22"/>
                <w:szCs w:val="22"/>
              </w:rPr>
            </w:pPr>
          </w:p>
          <w:p w14:paraId="47A6D3EB"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pozorování</w:t>
            </w:r>
          </w:p>
        </w:tc>
        <w:tc>
          <w:tcPr>
            <w:tcW w:w="2392" w:type="dxa"/>
            <w:tcBorders>
              <w:top w:val="single" w:sz="4" w:space="0" w:color="000000"/>
              <w:left w:val="single" w:sz="4" w:space="0" w:color="000000"/>
              <w:bottom w:val="single" w:sz="4" w:space="0" w:color="000000"/>
              <w:right w:val="single" w:sz="4" w:space="0" w:color="000000"/>
            </w:tcBorders>
          </w:tcPr>
          <w:p w14:paraId="661CC997" w14:textId="77777777" w:rsidR="006C3268" w:rsidRPr="008F5DBF" w:rsidRDefault="006C3268" w:rsidP="00ED6172">
            <w:pPr>
              <w:snapToGrid w:val="0"/>
              <w:rPr>
                <w:rFonts w:asciiTheme="minorHAnsi" w:hAnsiTheme="minorHAnsi" w:cstheme="minorHAnsi"/>
                <w:sz w:val="22"/>
                <w:szCs w:val="22"/>
              </w:rPr>
            </w:pPr>
            <w:r w:rsidRPr="008F5DBF">
              <w:rPr>
                <w:rFonts w:asciiTheme="minorHAnsi" w:hAnsiTheme="minorHAnsi" w:cstheme="minorHAnsi"/>
                <w:sz w:val="22"/>
                <w:szCs w:val="22"/>
              </w:rPr>
              <w:lastRenderedPageBreak/>
              <w:t>-</w:t>
            </w:r>
            <w:r>
              <w:rPr>
                <w:rFonts w:asciiTheme="minorHAnsi" w:hAnsiTheme="minorHAnsi" w:cstheme="minorHAnsi"/>
                <w:sz w:val="22"/>
                <w:szCs w:val="22"/>
              </w:rPr>
              <w:t xml:space="preserve">   </w:t>
            </w:r>
            <w:r w:rsidRPr="008F5DBF">
              <w:rPr>
                <w:rFonts w:asciiTheme="minorHAnsi" w:hAnsiTheme="minorHAnsi" w:cstheme="minorHAnsi"/>
                <w:sz w:val="22"/>
                <w:szCs w:val="22"/>
              </w:rPr>
              <w:t>učitelé (průběžně)</w:t>
            </w:r>
          </w:p>
          <w:p w14:paraId="796EA348"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ředitelka (hospitace)</w:t>
            </w:r>
          </w:p>
          <w:p w14:paraId="247B03E8" w14:textId="77777777" w:rsidR="006C3268"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 xml:space="preserve"> ředitelka (namátková, dle plánu </w:t>
            </w:r>
          </w:p>
          <w:p w14:paraId="3F6A7A43" w14:textId="3DD6DADE" w:rsidR="006C3268"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hospitace)</w:t>
            </w:r>
          </w:p>
          <w:p w14:paraId="72E1332E" w14:textId="77777777" w:rsidR="006C3268" w:rsidRDefault="006C3268" w:rsidP="00ED6172">
            <w:pPr>
              <w:rPr>
                <w:rFonts w:asciiTheme="minorHAnsi" w:hAnsiTheme="minorHAnsi" w:cstheme="minorHAnsi"/>
                <w:sz w:val="22"/>
                <w:szCs w:val="22"/>
              </w:rPr>
            </w:pPr>
          </w:p>
          <w:p w14:paraId="4475598E" w14:textId="77777777" w:rsidR="006C3268" w:rsidRDefault="006C3268" w:rsidP="00ED6172">
            <w:pPr>
              <w:rPr>
                <w:rFonts w:asciiTheme="minorHAnsi" w:hAnsiTheme="minorHAnsi" w:cstheme="minorHAnsi"/>
                <w:sz w:val="22"/>
                <w:szCs w:val="22"/>
              </w:rPr>
            </w:pPr>
          </w:p>
          <w:p w14:paraId="64F98183" w14:textId="77777777" w:rsidR="006C3268" w:rsidRDefault="006C3268" w:rsidP="00ED6172">
            <w:pPr>
              <w:pStyle w:val="Odstavecseseznamem"/>
              <w:numPr>
                <w:ilvl w:val="0"/>
                <w:numId w:val="12"/>
              </w:numPr>
              <w:rPr>
                <w:rFonts w:asciiTheme="minorHAnsi" w:hAnsiTheme="minorHAnsi" w:cstheme="minorHAnsi"/>
              </w:rPr>
            </w:pPr>
            <w:r w:rsidRPr="000A2791">
              <w:rPr>
                <w:rFonts w:asciiTheme="minorHAnsi" w:hAnsiTheme="minorHAnsi" w:cstheme="minorHAnsi"/>
              </w:rPr>
              <w:lastRenderedPageBreak/>
              <w:t>průběžně (učitelé)</w:t>
            </w:r>
          </w:p>
          <w:p w14:paraId="52EA7221" w14:textId="77777777" w:rsidR="006C3268" w:rsidRDefault="003E4F00" w:rsidP="00ED6172">
            <w:pPr>
              <w:pStyle w:val="Odstavecseseznamem"/>
              <w:numPr>
                <w:ilvl w:val="0"/>
                <w:numId w:val="12"/>
              </w:numPr>
              <w:rPr>
                <w:rFonts w:asciiTheme="minorHAnsi" w:hAnsiTheme="minorHAnsi" w:cstheme="minorHAnsi"/>
              </w:rPr>
            </w:pPr>
            <w:r>
              <w:rPr>
                <w:rFonts w:asciiTheme="minorHAnsi" w:hAnsiTheme="minorHAnsi" w:cstheme="minorHAnsi"/>
              </w:rPr>
              <w:t>průběžně</w:t>
            </w:r>
            <w:r w:rsidR="006C3268" w:rsidRPr="000A2791">
              <w:rPr>
                <w:rFonts w:asciiTheme="minorHAnsi" w:hAnsiTheme="minorHAnsi" w:cstheme="minorHAnsi"/>
              </w:rPr>
              <w:t xml:space="preserve"> (učitelé)</w:t>
            </w:r>
          </w:p>
          <w:p w14:paraId="07293947" w14:textId="02248DC9" w:rsidR="006C3268" w:rsidRDefault="00C9038F" w:rsidP="00ED6172">
            <w:pPr>
              <w:pStyle w:val="Odstavecseseznamem"/>
              <w:numPr>
                <w:ilvl w:val="0"/>
                <w:numId w:val="12"/>
              </w:numPr>
              <w:rPr>
                <w:rFonts w:asciiTheme="minorHAnsi" w:hAnsiTheme="minorHAnsi" w:cstheme="minorHAnsi"/>
              </w:rPr>
            </w:pPr>
            <w:r>
              <w:rPr>
                <w:rFonts w:asciiTheme="minorHAnsi" w:hAnsiTheme="minorHAnsi" w:cstheme="minorHAnsi"/>
              </w:rPr>
              <w:t>průběžně učitelé</w:t>
            </w:r>
          </w:p>
          <w:p w14:paraId="538711BD" w14:textId="77777777" w:rsidR="006C3268" w:rsidRDefault="006C3268" w:rsidP="00ED6172">
            <w:pPr>
              <w:pStyle w:val="Odstavecseseznamem"/>
              <w:numPr>
                <w:ilvl w:val="0"/>
                <w:numId w:val="12"/>
              </w:numPr>
              <w:rPr>
                <w:rFonts w:asciiTheme="minorHAnsi" w:hAnsiTheme="minorHAnsi" w:cstheme="minorHAnsi"/>
              </w:rPr>
            </w:pPr>
            <w:r w:rsidRPr="000A2791">
              <w:rPr>
                <w:rFonts w:asciiTheme="minorHAnsi" w:hAnsiTheme="minorHAnsi" w:cstheme="minorHAnsi"/>
              </w:rPr>
              <w:t xml:space="preserve"> </w:t>
            </w:r>
            <w:r>
              <w:rPr>
                <w:rFonts w:asciiTheme="minorHAnsi" w:hAnsiTheme="minorHAnsi" w:cstheme="minorHAnsi"/>
              </w:rPr>
              <w:t>ředitelka (dle plánu hospitace</w:t>
            </w:r>
          </w:p>
          <w:p w14:paraId="7FC05B4B" w14:textId="77777777" w:rsidR="006C3268" w:rsidRPr="000A2791" w:rsidRDefault="006C3268" w:rsidP="00ED6172">
            <w:pPr>
              <w:pStyle w:val="Odstavecseseznamem"/>
              <w:numPr>
                <w:ilvl w:val="0"/>
                <w:numId w:val="12"/>
              </w:numPr>
              <w:rPr>
                <w:rFonts w:asciiTheme="minorHAnsi" w:hAnsiTheme="minorHAnsi" w:cstheme="minorHAnsi"/>
              </w:rPr>
            </w:pPr>
            <w:r w:rsidRPr="000A2791">
              <w:rPr>
                <w:rFonts w:asciiTheme="minorHAnsi" w:hAnsiTheme="minorHAnsi" w:cstheme="minorHAnsi"/>
              </w:rPr>
              <w:t>průběžně (všichni)</w:t>
            </w:r>
          </w:p>
        </w:tc>
      </w:tr>
      <w:tr w:rsidR="006C3268" w:rsidRPr="008F5DBF" w14:paraId="714D8C2D" w14:textId="77777777" w:rsidTr="00ED6172">
        <w:tc>
          <w:tcPr>
            <w:tcW w:w="2770" w:type="dxa"/>
            <w:tcBorders>
              <w:top w:val="single" w:sz="4" w:space="0" w:color="000000"/>
              <w:left w:val="single" w:sz="4" w:space="0" w:color="000000"/>
              <w:bottom w:val="single" w:sz="4" w:space="0" w:color="000000"/>
            </w:tcBorders>
          </w:tcPr>
          <w:p w14:paraId="43083FE6" w14:textId="77777777" w:rsidR="006C3268" w:rsidRPr="008F5DBF" w:rsidRDefault="006C3268" w:rsidP="00ED6172">
            <w:pPr>
              <w:snapToGrid w:val="0"/>
              <w:rPr>
                <w:rFonts w:asciiTheme="minorHAnsi" w:hAnsiTheme="minorHAnsi" w:cstheme="minorHAnsi"/>
                <w:b/>
                <w:sz w:val="22"/>
                <w:szCs w:val="22"/>
              </w:rPr>
            </w:pPr>
            <w:r w:rsidRPr="008F5DBF">
              <w:rPr>
                <w:rFonts w:asciiTheme="minorHAnsi" w:hAnsiTheme="minorHAnsi" w:cstheme="minorHAnsi"/>
                <w:b/>
                <w:sz w:val="22"/>
                <w:szCs w:val="22"/>
              </w:rPr>
              <w:lastRenderedPageBreak/>
              <w:t>3.Výsledky vzdělávání</w:t>
            </w:r>
          </w:p>
        </w:tc>
        <w:tc>
          <w:tcPr>
            <w:tcW w:w="3240" w:type="dxa"/>
            <w:tcBorders>
              <w:top w:val="single" w:sz="4" w:space="0" w:color="000000"/>
              <w:left w:val="single" w:sz="4" w:space="0" w:color="000000"/>
              <w:bottom w:val="single" w:sz="4" w:space="0" w:color="000000"/>
            </w:tcBorders>
          </w:tcPr>
          <w:p w14:paraId="2E883FB6" w14:textId="77777777" w:rsidR="006C3268" w:rsidRDefault="006C3268" w:rsidP="00ED6172">
            <w:pPr>
              <w:snapToGrid w:val="0"/>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sledovat a vyhodnocovat dosahování dílčích výstupů v jednotlivých oblastech vzdělávání a naplňování klíčových kompetencí</w:t>
            </w:r>
          </w:p>
          <w:p w14:paraId="3C00E4D6" w14:textId="77777777" w:rsidR="006C3268" w:rsidRPr="008F5DBF" w:rsidRDefault="006C3268" w:rsidP="00ED6172">
            <w:pPr>
              <w:snapToGrid w:val="0"/>
              <w:rPr>
                <w:rFonts w:asciiTheme="minorHAnsi" w:hAnsiTheme="minorHAnsi" w:cstheme="minorHAnsi"/>
                <w:sz w:val="22"/>
                <w:szCs w:val="22"/>
              </w:rPr>
            </w:pPr>
          </w:p>
          <w:p w14:paraId="0957B6AB"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8F5DBF">
              <w:rPr>
                <w:rFonts w:asciiTheme="minorHAnsi" w:hAnsiTheme="minorHAnsi" w:cstheme="minorHAnsi"/>
                <w:sz w:val="22"/>
                <w:szCs w:val="22"/>
              </w:rPr>
              <w:t xml:space="preserve">sledovat a vyhodnocovat individuální výsledky dětí </w:t>
            </w:r>
          </w:p>
        </w:tc>
        <w:tc>
          <w:tcPr>
            <w:tcW w:w="3240" w:type="dxa"/>
            <w:tcBorders>
              <w:top w:val="single" w:sz="4" w:space="0" w:color="000000"/>
              <w:left w:val="single" w:sz="4" w:space="0" w:color="000000"/>
              <w:bottom w:val="single" w:sz="4" w:space="0" w:color="000000"/>
            </w:tcBorders>
          </w:tcPr>
          <w:p w14:paraId="05077832" w14:textId="77777777" w:rsidR="006C3268" w:rsidRPr="008F5DBF" w:rsidRDefault="006C3268" w:rsidP="00ED6172">
            <w:pPr>
              <w:snapToGrid w:val="0"/>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naplňování a dosažení klíčových kompetencí</w:t>
            </w:r>
          </w:p>
          <w:p w14:paraId="0A9AC0E0" w14:textId="77777777" w:rsidR="006C3268" w:rsidRPr="008F5DBF" w:rsidRDefault="006C3268" w:rsidP="00ED6172">
            <w:pPr>
              <w:rPr>
                <w:rFonts w:asciiTheme="minorHAnsi" w:hAnsiTheme="minorHAnsi" w:cstheme="minorHAnsi"/>
                <w:sz w:val="22"/>
                <w:szCs w:val="22"/>
              </w:rPr>
            </w:pPr>
          </w:p>
          <w:p w14:paraId="6DE61961" w14:textId="77777777" w:rsidR="006C3268" w:rsidRPr="008F5DBF" w:rsidRDefault="006C3268" w:rsidP="00ED6172">
            <w:pPr>
              <w:rPr>
                <w:rFonts w:asciiTheme="minorHAnsi" w:hAnsiTheme="minorHAnsi" w:cstheme="minorHAnsi"/>
                <w:sz w:val="22"/>
                <w:szCs w:val="22"/>
              </w:rPr>
            </w:pPr>
          </w:p>
          <w:p w14:paraId="2F688D6F" w14:textId="77777777" w:rsidR="006C3268" w:rsidRDefault="006C3268" w:rsidP="00ED6172">
            <w:pPr>
              <w:rPr>
                <w:rFonts w:asciiTheme="minorHAnsi" w:hAnsiTheme="minorHAnsi" w:cstheme="minorHAnsi"/>
                <w:sz w:val="22"/>
                <w:szCs w:val="22"/>
              </w:rPr>
            </w:pPr>
          </w:p>
          <w:p w14:paraId="5906A414" w14:textId="77777777" w:rsidR="006C3268" w:rsidRPr="008F5DBF" w:rsidRDefault="006C3268" w:rsidP="00ED6172">
            <w:pPr>
              <w:rPr>
                <w:rFonts w:asciiTheme="minorHAnsi" w:hAnsiTheme="minorHAnsi" w:cstheme="minorHAnsi"/>
                <w:sz w:val="22"/>
                <w:szCs w:val="22"/>
              </w:rPr>
            </w:pPr>
          </w:p>
          <w:p w14:paraId="6ED17B6A"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8F5DBF">
              <w:rPr>
                <w:rFonts w:asciiTheme="minorHAnsi" w:hAnsiTheme="minorHAnsi" w:cstheme="minorHAnsi"/>
                <w:sz w:val="22"/>
                <w:szCs w:val="22"/>
              </w:rPr>
              <w:t>individuální výsledky dětí</w:t>
            </w:r>
          </w:p>
          <w:p w14:paraId="75787DC7"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 xml:space="preserve">kvalita integrace dětí se </w:t>
            </w:r>
            <w:proofErr w:type="spellStart"/>
            <w:r w:rsidRPr="008F5DBF">
              <w:rPr>
                <w:rFonts w:asciiTheme="minorHAnsi" w:hAnsiTheme="minorHAnsi" w:cstheme="minorHAnsi"/>
                <w:sz w:val="22"/>
                <w:szCs w:val="22"/>
              </w:rPr>
              <w:t>spec</w:t>
            </w:r>
            <w:proofErr w:type="spellEnd"/>
            <w:r w:rsidRPr="008F5DBF">
              <w:rPr>
                <w:rFonts w:asciiTheme="minorHAnsi" w:hAnsiTheme="minorHAnsi" w:cstheme="minorHAnsi"/>
                <w:sz w:val="22"/>
                <w:szCs w:val="22"/>
              </w:rPr>
              <w:t xml:space="preserve">. </w:t>
            </w:r>
            <w:proofErr w:type="spellStart"/>
            <w:r w:rsidRPr="008F5DBF">
              <w:rPr>
                <w:rFonts w:asciiTheme="minorHAnsi" w:hAnsiTheme="minorHAnsi" w:cstheme="minorHAnsi"/>
                <w:sz w:val="22"/>
                <w:szCs w:val="22"/>
              </w:rPr>
              <w:t>vzděl</w:t>
            </w:r>
            <w:proofErr w:type="spellEnd"/>
            <w:r w:rsidRPr="008F5DBF">
              <w:rPr>
                <w:rFonts w:asciiTheme="minorHAnsi" w:hAnsiTheme="minorHAnsi" w:cstheme="minorHAnsi"/>
                <w:sz w:val="22"/>
                <w:szCs w:val="22"/>
              </w:rPr>
              <w:t>. potřebami</w:t>
            </w:r>
          </w:p>
        </w:tc>
        <w:tc>
          <w:tcPr>
            <w:tcW w:w="2520" w:type="dxa"/>
            <w:tcBorders>
              <w:top w:val="single" w:sz="4" w:space="0" w:color="000000"/>
              <w:left w:val="single" w:sz="4" w:space="0" w:color="000000"/>
              <w:bottom w:val="single" w:sz="4" w:space="0" w:color="000000"/>
            </w:tcBorders>
          </w:tcPr>
          <w:p w14:paraId="2A7E2744" w14:textId="77777777" w:rsidR="006C3268" w:rsidRDefault="006C3268" w:rsidP="00ED6172">
            <w:pPr>
              <w:snapToGrid w:val="0"/>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hospitace</w:t>
            </w:r>
          </w:p>
          <w:p w14:paraId="44B52BCD" w14:textId="77777777" w:rsidR="006C3268" w:rsidRPr="008F5DBF" w:rsidRDefault="006C3268" w:rsidP="00ED6172">
            <w:pPr>
              <w:snapToGrid w:val="0"/>
              <w:rPr>
                <w:rFonts w:asciiTheme="minorHAnsi" w:hAnsiTheme="minorHAnsi" w:cstheme="minorHAnsi"/>
                <w:sz w:val="22"/>
                <w:szCs w:val="22"/>
              </w:rPr>
            </w:pPr>
          </w:p>
          <w:p w14:paraId="755E37FA" w14:textId="77777777" w:rsidR="006C3268"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informace ze tříd na poradách</w:t>
            </w:r>
          </w:p>
          <w:p w14:paraId="3A96703A" w14:textId="77777777" w:rsidR="006C3268" w:rsidRDefault="006C3268" w:rsidP="00ED6172">
            <w:pPr>
              <w:rPr>
                <w:rFonts w:asciiTheme="minorHAnsi" w:hAnsiTheme="minorHAnsi" w:cstheme="minorHAnsi"/>
                <w:sz w:val="22"/>
                <w:szCs w:val="22"/>
              </w:rPr>
            </w:pPr>
            <w:r>
              <w:rPr>
                <w:rFonts w:asciiTheme="minorHAnsi" w:hAnsiTheme="minorHAnsi" w:cstheme="minorHAnsi"/>
                <w:sz w:val="22"/>
                <w:szCs w:val="22"/>
              </w:rPr>
              <w:t xml:space="preserve">                                                                         </w:t>
            </w:r>
          </w:p>
          <w:p w14:paraId="385C2508" w14:textId="77777777" w:rsidR="006C3268" w:rsidRPr="008F5DBF" w:rsidRDefault="006C3268" w:rsidP="00ED6172">
            <w:pPr>
              <w:rPr>
                <w:rFonts w:asciiTheme="minorHAnsi" w:hAnsiTheme="minorHAnsi" w:cstheme="minorHAnsi"/>
                <w:sz w:val="22"/>
                <w:szCs w:val="22"/>
              </w:rPr>
            </w:pPr>
            <w:r>
              <w:rPr>
                <w:rFonts w:asciiTheme="minorHAnsi" w:hAnsiTheme="minorHAnsi" w:cstheme="minorHAnsi"/>
                <w:sz w:val="22"/>
                <w:szCs w:val="22"/>
              </w:rPr>
              <w:t>-   evaluace IB</w:t>
            </w:r>
          </w:p>
          <w:p w14:paraId="42057414"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-zpětná vazba</w:t>
            </w:r>
          </w:p>
          <w:p w14:paraId="66430ABD"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 xml:space="preserve">záznamy a zprávy o kontrolách a hodnoceních </w:t>
            </w:r>
          </w:p>
          <w:p w14:paraId="34FFEEF2"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dotazníky pro rodiče</w:t>
            </w:r>
          </w:p>
          <w:p w14:paraId="597E7E2C" w14:textId="77777777" w:rsidR="006C3268"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 xml:space="preserve">záznamy o dětech, </w:t>
            </w:r>
          </w:p>
          <w:p w14:paraId="64BB4A07"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portfolia</w:t>
            </w:r>
          </w:p>
        </w:tc>
        <w:tc>
          <w:tcPr>
            <w:tcW w:w="2392" w:type="dxa"/>
            <w:tcBorders>
              <w:top w:val="single" w:sz="4" w:space="0" w:color="000000"/>
              <w:left w:val="single" w:sz="4" w:space="0" w:color="000000"/>
              <w:bottom w:val="single" w:sz="4" w:space="0" w:color="000000"/>
              <w:right w:val="single" w:sz="4" w:space="0" w:color="000000"/>
            </w:tcBorders>
          </w:tcPr>
          <w:p w14:paraId="0013EBE7" w14:textId="77777777" w:rsidR="006C3268" w:rsidRPr="008F5DBF" w:rsidRDefault="006C3268" w:rsidP="00ED6172">
            <w:pPr>
              <w:snapToGrid w:val="0"/>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ředitelka (dle plánu hospitace)</w:t>
            </w:r>
          </w:p>
          <w:p w14:paraId="174DABFA" w14:textId="77777777" w:rsidR="006C3268"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8F5DBF">
              <w:rPr>
                <w:rFonts w:asciiTheme="minorHAnsi" w:hAnsiTheme="minorHAnsi" w:cstheme="minorHAnsi"/>
                <w:sz w:val="22"/>
                <w:szCs w:val="22"/>
              </w:rPr>
              <w:t>učitelé (dle plánu porad)</w:t>
            </w:r>
          </w:p>
          <w:p w14:paraId="19CB4BFF" w14:textId="77777777" w:rsidR="006C3268" w:rsidRPr="008F5DBF" w:rsidRDefault="006C3268" w:rsidP="00ED6172">
            <w:pPr>
              <w:rPr>
                <w:rFonts w:asciiTheme="minorHAnsi" w:hAnsiTheme="minorHAnsi" w:cstheme="minorHAnsi"/>
                <w:sz w:val="22"/>
                <w:szCs w:val="22"/>
              </w:rPr>
            </w:pPr>
          </w:p>
          <w:p w14:paraId="272F4348" w14:textId="77777777" w:rsidR="006C3268" w:rsidRPr="008F5DBF" w:rsidRDefault="006C3268" w:rsidP="00ED6172">
            <w:pPr>
              <w:rPr>
                <w:rFonts w:asciiTheme="minorHAnsi" w:hAnsiTheme="minorHAnsi" w:cstheme="minorHAnsi"/>
                <w:sz w:val="22"/>
                <w:szCs w:val="22"/>
              </w:rPr>
            </w:pPr>
            <w:r>
              <w:rPr>
                <w:rFonts w:asciiTheme="minorHAnsi" w:hAnsiTheme="minorHAnsi" w:cstheme="minorHAnsi"/>
                <w:sz w:val="22"/>
                <w:szCs w:val="22"/>
              </w:rPr>
              <w:t xml:space="preserve">-    </w:t>
            </w:r>
            <w:r w:rsidR="003E4F00">
              <w:rPr>
                <w:rFonts w:asciiTheme="minorHAnsi" w:hAnsiTheme="minorHAnsi" w:cstheme="minorHAnsi"/>
                <w:sz w:val="22"/>
                <w:szCs w:val="22"/>
              </w:rPr>
              <w:t>učitelé průběžně</w:t>
            </w:r>
          </w:p>
          <w:p w14:paraId="5B34FA0A"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po provedené kontrole</w:t>
            </w:r>
          </w:p>
          <w:p w14:paraId="1A6933F1" w14:textId="77777777" w:rsidR="006C3268" w:rsidRDefault="006C3268" w:rsidP="00ED6172">
            <w:pPr>
              <w:rPr>
                <w:rFonts w:asciiTheme="minorHAnsi" w:hAnsiTheme="minorHAnsi" w:cstheme="minorHAnsi"/>
                <w:sz w:val="22"/>
                <w:szCs w:val="22"/>
              </w:rPr>
            </w:pPr>
          </w:p>
          <w:p w14:paraId="50FA6404" w14:textId="77777777" w:rsidR="003E4F00" w:rsidRPr="008F5DBF" w:rsidRDefault="003E4F00" w:rsidP="00ED6172">
            <w:pPr>
              <w:rPr>
                <w:rFonts w:asciiTheme="minorHAnsi" w:hAnsiTheme="minorHAnsi" w:cstheme="minorHAnsi"/>
                <w:sz w:val="22"/>
                <w:szCs w:val="22"/>
              </w:rPr>
            </w:pPr>
          </w:p>
          <w:p w14:paraId="30DBC186" w14:textId="71F34CCE" w:rsidR="006C3268" w:rsidRPr="008F5DBF" w:rsidRDefault="006C3268" w:rsidP="00ED6172">
            <w:pPr>
              <w:rPr>
                <w:rFonts w:asciiTheme="minorHAnsi" w:hAnsiTheme="minorHAnsi" w:cstheme="minorHAnsi"/>
                <w:sz w:val="22"/>
                <w:szCs w:val="22"/>
              </w:rPr>
            </w:pPr>
            <w:r>
              <w:rPr>
                <w:rFonts w:asciiTheme="minorHAnsi" w:hAnsiTheme="minorHAnsi" w:cstheme="minorHAnsi"/>
                <w:sz w:val="22"/>
                <w:szCs w:val="22"/>
              </w:rPr>
              <w:t xml:space="preserve">-    1 x ročně </w:t>
            </w:r>
          </w:p>
          <w:p w14:paraId="799C03DF"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 xml:space="preserve">- </w:t>
            </w:r>
            <w:r>
              <w:rPr>
                <w:rFonts w:asciiTheme="minorHAnsi" w:hAnsiTheme="minorHAnsi" w:cstheme="minorHAnsi"/>
                <w:sz w:val="22"/>
                <w:szCs w:val="22"/>
              </w:rPr>
              <w:t xml:space="preserve">   </w:t>
            </w:r>
            <w:r w:rsidRPr="008F5DBF">
              <w:rPr>
                <w:rFonts w:asciiTheme="minorHAnsi" w:hAnsiTheme="minorHAnsi" w:cstheme="minorHAnsi"/>
                <w:sz w:val="22"/>
                <w:szCs w:val="22"/>
              </w:rPr>
              <w:t>průběžně (učitelé)</w:t>
            </w:r>
          </w:p>
        </w:tc>
      </w:tr>
      <w:tr w:rsidR="006C3268" w:rsidRPr="008F5DBF" w14:paraId="0A85DE9A" w14:textId="77777777" w:rsidTr="00ED6172">
        <w:tc>
          <w:tcPr>
            <w:tcW w:w="2770" w:type="dxa"/>
            <w:tcBorders>
              <w:top w:val="single" w:sz="4" w:space="0" w:color="000000"/>
              <w:left w:val="single" w:sz="4" w:space="0" w:color="000000"/>
              <w:bottom w:val="single" w:sz="4" w:space="0" w:color="000000"/>
            </w:tcBorders>
          </w:tcPr>
          <w:p w14:paraId="47079874" w14:textId="77777777" w:rsidR="006C3268" w:rsidRPr="008F5DBF" w:rsidRDefault="006C3268" w:rsidP="00ED6172">
            <w:pPr>
              <w:snapToGrid w:val="0"/>
              <w:rPr>
                <w:rFonts w:asciiTheme="minorHAnsi" w:hAnsiTheme="minorHAnsi" w:cstheme="minorHAnsi"/>
                <w:b/>
                <w:sz w:val="22"/>
                <w:szCs w:val="22"/>
              </w:rPr>
            </w:pPr>
            <w:r w:rsidRPr="008F5DBF">
              <w:rPr>
                <w:rFonts w:asciiTheme="minorHAnsi" w:hAnsiTheme="minorHAnsi" w:cstheme="minorHAnsi"/>
                <w:b/>
                <w:sz w:val="22"/>
                <w:szCs w:val="22"/>
              </w:rPr>
              <w:t>4.Úroveň výsledků práce školy zejména vzhledem k podmínkám vzdělávání a ekonomickým zdrojům.</w:t>
            </w:r>
          </w:p>
        </w:tc>
        <w:tc>
          <w:tcPr>
            <w:tcW w:w="3240" w:type="dxa"/>
            <w:tcBorders>
              <w:top w:val="single" w:sz="4" w:space="0" w:color="000000"/>
              <w:left w:val="single" w:sz="4" w:space="0" w:color="000000"/>
              <w:bottom w:val="single" w:sz="4" w:space="0" w:color="000000"/>
            </w:tcBorders>
          </w:tcPr>
          <w:p w14:paraId="09706898" w14:textId="77777777" w:rsidR="006C3268" w:rsidRDefault="006C3268" w:rsidP="00ED6172">
            <w:pPr>
              <w:snapToGrid w:val="0"/>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efektivně využívat vlastních zdrojů ke zlepšení kvality výsledků vzdělávání</w:t>
            </w:r>
          </w:p>
          <w:p w14:paraId="38694984" w14:textId="77777777" w:rsidR="006C3268" w:rsidRDefault="006C3268" w:rsidP="00ED6172">
            <w:pPr>
              <w:snapToGrid w:val="0"/>
              <w:rPr>
                <w:rFonts w:asciiTheme="minorHAnsi" w:hAnsiTheme="minorHAnsi" w:cstheme="minorHAnsi"/>
                <w:sz w:val="22"/>
                <w:szCs w:val="22"/>
              </w:rPr>
            </w:pPr>
          </w:p>
          <w:p w14:paraId="3A360C91" w14:textId="77777777" w:rsidR="006C3268" w:rsidRDefault="006C3268" w:rsidP="00ED6172">
            <w:pPr>
              <w:rPr>
                <w:rFonts w:asciiTheme="minorHAnsi" w:hAnsiTheme="minorHAnsi" w:cstheme="minorHAnsi"/>
                <w:sz w:val="22"/>
                <w:szCs w:val="22"/>
              </w:rPr>
            </w:pPr>
          </w:p>
          <w:p w14:paraId="468CF8AF"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usilovat o získání financí z jiných zdrojů</w:t>
            </w:r>
          </w:p>
        </w:tc>
        <w:tc>
          <w:tcPr>
            <w:tcW w:w="3240" w:type="dxa"/>
            <w:tcBorders>
              <w:top w:val="single" w:sz="4" w:space="0" w:color="000000"/>
              <w:left w:val="single" w:sz="4" w:space="0" w:color="000000"/>
              <w:bottom w:val="single" w:sz="4" w:space="0" w:color="000000"/>
            </w:tcBorders>
          </w:tcPr>
          <w:p w14:paraId="292D1B88" w14:textId="77777777" w:rsidR="006C3268" w:rsidRDefault="006C3268" w:rsidP="00ED6172">
            <w:pPr>
              <w:snapToGrid w:val="0"/>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efektivní hospodaření s prostředky školy</w:t>
            </w:r>
          </w:p>
          <w:p w14:paraId="4285EE99" w14:textId="77777777" w:rsidR="006C3268" w:rsidRDefault="006C3268" w:rsidP="00ED6172">
            <w:pPr>
              <w:snapToGrid w:val="0"/>
              <w:rPr>
                <w:rFonts w:asciiTheme="minorHAnsi" w:hAnsiTheme="minorHAnsi" w:cstheme="minorHAnsi"/>
                <w:sz w:val="22"/>
                <w:szCs w:val="22"/>
              </w:rPr>
            </w:pPr>
          </w:p>
          <w:p w14:paraId="271F3448" w14:textId="77777777" w:rsidR="006C3268" w:rsidRPr="008F5DBF" w:rsidRDefault="006C3268" w:rsidP="00ED6172">
            <w:pPr>
              <w:snapToGrid w:val="0"/>
              <w:rPr>
                <w:rFonts w:asciiTheme="minorHAnsi" w:hAnsiTheme="minorHAnsi" w:cstheme="minorHAnsi"/>
                <w:sz w:val="22"/>
                <w:szCs w:val="22"/>
              </w:rPr>
            </w:pPr>
          </w:p>
          <w:p w14:paraId="732579AE" w14:textId="77777777" w:rsidR="006C3268" w:rsidRPr="008F5DBF" w:rsidRDefault="006C3268" w:rsidP="00ED6172">
            <w:pPr>
              <w:rPr>
                <w:rFonts w:asciiTheme="minorHAnsi" w:hAnsiTheme="minorHAnsi" w:cstheme="minorHAnsi"/>
                <w:sz w:val="22"/>
                <w:szCs w:val="22"/>
              </w:rPr>
            </w:pPr>
          </w:p>
          <w:p w14:paraId="7FBA0C02"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získávání dalších finanč</w:t>
            </w:r>
            <w:r>
              <w:rPr>
                <w:rFonts w:asciiTheme="minorHAnsi" w:hAnsiTheme="minorHAnsi" w:cstheme="minorHAnsi"/>
                <w:sz w:val="22"/>
                <w:szCs w:val="22"/>
              </w:rPr>
              <w:t xml:space="preserve">ních zdrojů </w:t>
            </w:r>
          </w:p>
        </w:tc>
        <w:tc>
          <w:tcPr>
            <w:tcW w:w="2520" w:type="dxa"/>
            <w:tcBorders>
              <w:top w:val="single" w:sz="4" w:space="0" w:color="000000"/>
              <w:left w:val="single" w:sz="4" w:space="0" w:color="000000"/>
              <w:bottom w:val="single" w:sz="4" w:space="0" w:color="000000"/>
            </w:tcBorders>
          </w:tcPr>
          <w:p w14:paraId="1F6B960D" w14:textId="77777777" w:rsidR="006C3268" w:rsidRPr="008F5DBF" w:rsidRDefault="006C3268" w:rsidP="00ED6172">
            <w:pPr>
              <w:rPr>
                <w:rFonts w:asciiTheme="minorHAnsi" w:hAnsiTheme="minorHAnsi" w:cstheme="minorHAnsi"/>
                <w:sz w:val="22"/>
                <w:szCs w:val="22"/>
              </w:rPr>
            </w:pPr>
            <w:r>
              <w:rPr>
                <w:rFonts w:asciiTheme="minorHAnsi" w:hAnsiTheme="minorHAnsi" w:cstheme="minorHAnsi"/>
                <w:sz w:val="22"/>
                <w:szCs w:val="22"/>
              </w:rPr>
              <w:t xml:space="preserve">-  </w:t>
            </w:r>
            <w:r w:rsidRPr="008F5DBF">
              <w:rPr>
                <w:rFonts w:asciiTheme="minorHAnsi" w:hAnsiTheme="minorHAnsi" w:cstheme="minorHAnsi"/>
                <w:sz w:val="22"/>
                <w:szCs w:val="22"/>
              </w:rPr>
              <w:t>analýza SWOT</w:t>
            </w:r>
          </w:p>
          <w:p w14:paraId="7D6824CB" w14:textId="77777777" w:rsidR="006C3268" w:rsidRDefault="006C3268" w:rsidP="00ED6172">
            <w:pPr>
              <w:rPr>
                <w:rFonts w:asciiTheme="minorHAnsi" w:hAnsiTheme="minorHAnsi" w:cstheme="minorHAnsi"/>
                <w:sz w:val="22"/>
                <w:szCs w:val="22"/>
              </w:rPr>
            </w:pPr>
          </w:p>
          <w:p w14:paraId="1F58892B" w14:textId="77777777" w:rsidR="006C3268" w:rsidRDefault="006C3268" w:rsidP="00ED6172">
            <w:pPr>
              <w:rPr>
                <w:rFonts w:asciiTheme="minorHAnsi" w:hAnsiTheme="minorHAnsi" w:cstheme="minorHAnsi"/>
                <w:sz w:val="22"/>
                <w:szCs w:val="22"/>
              </w:rPr>
            </w:pPr>
          </w:p>
          <w:p w14:paraId="2292EF32" w14:textId="77777777" w:rsidR="006C3268" w:rsidRDefault="006C3268" w:rsidP="00ED6172">
            <w:pPr>
              <w:rPr>
                <w:rFonts w:asciiTheme="minorHAnsi" w:hAnsiTheme="minorHAnsi" w:cstheme="minorHAnsi"/>
                <w:sz w:val="22"/>
                <w:szCs w:val="22"/>
              </w:rPr>
            </w:pPr>
          </w:p>
          <w:p w14:paraId="79EF09F5" w14:textId="77777777" w:rsidR="006C3268" w:rsidRPr="008F5DBF" w:rsidRDefault="006C3268" w:rsidP="00ED6172">
            <w:pPr>
              <w:rPr>
                <w:rFonts w:asciiTheme="minorHAnsi" w:hAnsiTheme="minorHAnsi" w:cstheme="minorHAnsi"/>
                <w:sz w:val="22"/>
                <w:szCs w:val="22"/>
              </w:rPr>
            </w:pPr>
          </w:p>
          <w:p w14:paraId="625DF011" w14:textId="77777777" w:rsidR="006C3268" w:rsidRPr="00FC1DD2" w:rsidRDefault="006C3268" w:rsidP="00ED6172">
            <w:pPr>
              <w:pStyle w:val="Odstavecseseznamem"/>
              <w:numPr>
                <w:ilvl w:val="0"/>
                <w:numId w:val="12"/>
              </w:numPr>
              <w:rPr>
                <w:rFonts w:asciiTheme="minorHAnsi" w:hAnsiTheme="minorHAnsi" w:cstheme="minorHAnsi"/>
              </w:rPr>
            </w:pPr>
            <w:r w:rsidRPr="00FC1DD2">
              <w:rPr>
                <w:rFonts w:asciiTheme="minorHAnsi" w:hAnsiTheme="minorHAnsi" w:cstheme="minorHAnsi"/>
              </w:rPr>
              <w:t>analýza finančních zdrojů</w:t>
            </w:r>
          </w:p>
        </w:tc>
        <w:tc>
          <w:tcPr>
            <w:tcW w:w="2392" w:type="dxa"/>
            <w:tcBorders>
              <w:top w:val="single" w:sz="4" w:space="0" w:color="000000"/>
              <w:left w:val="single" w:sz="4" w:space="0" w:color="000000"/>
              <w:bottom w:val="single" w:sz="4" w:space="0" w:color="000000"/>
              <w:right w:val="single" w:sz="4" w:space="0" w:color="000000"/>
            </w:tcBorders>
          </w:tcPr>
          <w:p w14:paraId="48CFA3F4" w14:textId="77777777" w:rsidR="006C3268" w:rsidRPr="00FC1DD2" w:rsidRDefault="006C3268" w:rsidP="00ED6172">
            <w:pPr>
              <w:pStyle w:val="Odstavecseseznamem"/>
              <w:numPr>
                <w:ilvl w:val="0"/>
                <w:numId w:val="12"/>
              </w:numPr>
              <w:snapToGrid w:val="0"/>
              <w:rPr>
                <w:rFonts w:asciiTheme="minorHAnsi" w:hAnsiTheme="minorHAnsi" w:cstheme="minorHAnsi"/>
              </w:rPr>
            </w:pPr>
            <w:r w:rsidRPr="00FC1DD2">
              <w:rPr>
                <w:rFonts w:asciiTheme="minorHAnsi" w:hAnsiTheme="minorHAnsi" w:cstheme="minorHAnsi"/>
              </w:rPr>
              <w:t>ředitelka (dle potřeby)</w:t>
            </w:r>
          </w:p>
          <w:p w14:paraId="60D19112" w14:textId="77777777" w:rsidR="006C3268" w:rsidRPr="008F5DBF" w:rsidRDefault="006C3268" w:rsidP="00ED6172">
            <w:pPr>
              <w:rPr>
                <w:rFonts w:asciiTheme="minorHAnsi" w:hAnsiTheme="minorHAnsi" w:cstheme="minorHAnsi"/>
                <w:sz w:val="22"/>
                <w:szCs w:val="22"/>
              </w:rPr>
            </w:pPr>
          </w:p>
          <w:p w14:paraId="62B739AD" w14:textId="77777777" w:rsidR="006C3268" w:rsidRPr="008F5DBF" w:rsidRDefault="006C3268" w:rsidP="00ED6172">
            <w:pPr>
              <w:rPr>
                <w:rFonts w:asciiTheme="minorHAnsi" w:hAnsiTheme="minorHAnsi" w:cstheme="minorHAnsi"/>
                <w:sz w:val="22"/>
                <w:szCs w:val="22"/>
              </w:rPr>
            </w:pPr>
          </w:p>
          <w:p w14:paraId="2A2C8F65" w14:textId="77777777" w:rsidR="006C3268" w:rsidRPr="00FC1DD2" w:rsidRDefault="006C3268" w:rsidP="00ED6172">
            <w:pPr>
              <w:pStyle w:val="Odstavecseseznamem"/>
              <w:numPr>
                <w:ilvl w:val="0"/>
                <w:numId w:val="12"/>
              </w:numPr>
              <w:rPr>
                <w:rFonts w:asciiTheme="minorHAnsi" w:hAnsiTheme="minorHAnsi" w:cstheme="minorHAnsi"/>
              </w:rPr>
            </w:pPr>
            <w:r w:rsidRPr="00FC1DD2">
              <w:rPr>
                <w:rFonts w:asciiTheme="minorHAnsi" w:hAnsiTheme="minorHAnsi" w:cstheme="minorHAnsi"/>
              </w:rPr>
              <w:t>ředitelka, účetní (průběžně)</w:t>
            </w:r>
          </w:p>
        </w:tc>
      </w:tr>
      <w:tr w:rsidR="006C3268" w:rsidRPr="008F5DBF" w14:paraId="7B7DA33E" w14:textId="77777777" w:rsidTr="00ED6172">
        <w:tc>
          <w:tcPr>
            <w:tcW w:w="2770" w:type="dxa"/>
            <w:tcBorders>
              <w:top w:val="single" w:sz="4" w:space="0" w:color="000000"/>
              <w:left w:val="single" w:sz="4" w:space="0" w:color="000000"/>
              <w:bottom w:val="single" w:sz="4" w:space="0" w:color="000000"/>
            </w:tcBorders>
          </w:tcPr>
          <w:p w14:paraId="4CB9634E" w14:textId="77777777" w:rsidR="006C3268" w:rsidRPr="008F5DBF" w:rsidRDefault="006C3268" w:rsidP="00ED6172">
            <w:pPr>
              <w:snapToGrid w:val="0"/>
              <w:rPr>
                <w:rFonts w:asciiTheme="minorHAnsi" w:hAnsiTheme="minorHAnsi" w:cstheme="minorHAnsi"/>
                <w:b/>
                <w:sz w:val="22"/>
                <w:szCs w:val="22"/>
              </w:rPr>
            </w:pPr>
            <w:r w:rsidRPr="008F5DBF">
              <w:rPr>
                <w:rFonts w:asciiTheme="minorHAnsi" w:hAnsiTheme="minorHAnsi" w:cstheme="minorHAnsi"/>
                <w:b/>
                <w:sz w:val="22"/>
                <w:szCs w:val="22"/>
              </w:rPr>
              <w:lastRenderedPageBreak/>
              <w:t>5.Podpora školy dětem, spolupráce s rodiči, vliv vzájemných vztahů školy, dětí, rodičů a dalších osob podílejících se na vzdělávání.</w:t>
            </w:r>
          </w:p>
        </w:tc>
        <w:tc>
          <w:tcPr>
            <w:tcW w:w="3240" w:type="dxa"/>
            <w:tcBorders>
              <w:top w:val="single" w:sz="4" w:space="0" w:color="000000"/>
              <w:left w:val="single" w:sz="4" w:space="0" w:color="000000"/>
              <w:bottom w:val="single" w:sz="4" w:space="0" w:color="000000"/>
            </w:tcBorders>
          </w:tcPr>
          <w:p w14:paraId="7F238B5D" w14:textId="77777777" w:rsidR="006C3268" w:rsidRPr="008F5DBF" w:rsidRDefault="006C3268" w:rsidP="00ED6172">
            <w:pPr>
              <w:snapToGrid w:val="0"/>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pravidelně a dostatečně informovat rodiče a veřejnost o dění v MŠ</w:t>
            </w:r>
          </w:p>
          <w:p w14:paraId="11A65B6F" w14:textId="77777777" w:rsidR="006C3268" w:rsidRPr="008F5DBF" w:rsidRDefault="006C3268" w:rsidP="00ED6172">
            <w:pPr>
              <w:rPr>
                <w:rFonts w:asciiTheme="minorHAnsi" w:hAnsiTheme="minorHAnsi" w:cstheme="minorHAnsi"/>
                <w:sz w:val="22"/>
                <w:szCs w:val="22"/>
              </w:rPr>
            </w:pPr>
          </w:p>
          <w:p w14:paraId="360E737D" w14:textId="77777777" w:rsidR="006C3268" w:rsidRDefault="006C3268" w:rsidP="00ED6172">
            <w:pPr>
              <w:rPr>
                <w:rFonts w:asciiTheme="minorHAnsi" w:hAnsiTheme="minorHAnsi" w:cstheme="minorHAnsi"/>
                <w:sz w:val="22"/>
                <w:szCs w:val="22"/>
              </w:rPr>
            </w:pPr>
          </w:p>
          <w:p w14:paraId="637144CB" w14:textId="77777777" w:rsidR="006C3268" w:rsidRDefault="006C3268" w:rsidP="00ED6172">
            <w:pPr>
              <w:rPr>
                <w:rFonts w:asciiTheme="minorHAnsi" w:hAnsiTheme="minorHAnsi" w:cstheme="minorHAnsi"/>
                <w:sz w:val="22"/>
                <w:szCs w:val="22"/>
              </w:rPr>
            </w:pPr>
          </w:p>
          <w:p w14:paraId="0B691D68" w14:textId="77777777" w:rsidR="006C3268" w:rsidRDefault="006C3268" w:rsidP="00ED6172">
            <w:pPr>
              <w:rPr>
                <w:rFonts w:asciiTheme="minorHAnsi" w:hAnsiTheme="minorHAnsi" w:cstheme="minorHAnsi"/>
                <w:sz w:val="22"/>
                <w:szCs w:val="22"/>
              </w:rPr>
            </w:pPr>
          </w:p>
          <w:p w14:paraId="5A99C358" w14:textId="77777777" w:rsidR="006C3268" w:rsidRPr="008F5DBF" w:rsidRDefault="006C3268" w:rsidP="00ED6172">
            <w:pPr>
              <w:rPr>
                <w:rFonts w:asciiTheme="minorHAnsi" w:hAnsiTheme="minorHAnsi" w:cstheme="minorHAnsi"/>
                <w:sz w:val="22"/>
                <w:szCs w:val="22"/>
              </w:rPr>
            </w:pPr>
          </w:p>
          <w:p w14:paraId="57E7F962"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 xml:space="preserve">-poskytovat rodičům poradenský servis v otázkách výchovy a vzdělávání dětí předškolního věku a dětí se </w:t>
            </w:r>
            <w:proofErr w:type="spellStart"/>
            <w:r w:rsidRPr="008F5DBF">
              <w:rPr>
                <w:rFonts w:asciiTheme="minorHAnsi" w:hAnsiTheme="minorHAnsi" w:cstheme="minorHAnsi"/>
                <w:sz w:val="22"/>
                <w:szCs w:val="22"/>
              </w:rPr>
              <w:t>spec</w:t>
            </w:r>
            <w:proofErr w:type="spellEnd"/>
            <w:r w:rsidRPr="008F5DBF">
              <w:rPr>
                <w:rFonts w:asciiTheme="minorHAnsi" w:hAnsiTheme="minorHAnsi" w:cstheme="minorHAnsi"/>
                <w:sz w:val="22"/>
                <w:szCs w:val="22"/>
              </w:rPr>
              <w:t xml:space="preserve">. </w:t>
            </w:r>
            <w:proofErr w:type="spellStart"/>
            <w:r w:rsidRPr="008F5DBF">
              <w:rPr>
                <w:rFonts w:asciiTheme="minorHAnsi" w:hAnsiTheme="minorHAnsi" w:cstheme="minorHAnsi"/>
                <w:sz w:val="22"/>
                <w:szCs w:val="22"/>
              </w:rPr>
              <w:t>vzděl</w:t>
            </w:r>
            <w:proofErr w:type="spellEnd"/>
            <w:r w:rsidRPr="008F5DBF">
              <w:rPr>
                <w:rFonts w:asciiTheme="minorHAnsi" w:hAnsiTheme="minorHAnsi" w:cstheme="minorHAnsi"/>
                <w:sz w:val="22"/>
                <w:szCs w:val="22"/>
              </w:rPr>
              <w:t>. potřebami</w:t>
            </w:r>
          </w:p>
          <w:p w14:paraId="79570C73" w14:textId="77777777" w:rsidR="006C3268" w:rsidRDefault="006C3268" w:rsidP="00ED6172">
            <w:pPr>
              <w:rPr>
                <w:rFonts w:asciiTheme="minorHAnsi" w:hAnsiTheme="minorHAnsi" w:cstheme="minorHAnsi"/>
                <w:sz w:val="22"/>
                <w:szCs w:val="22"/>
              </w:rPr>
            </w:pPr>
          </w:p>
          <w:p w14:paraId="1B858E8B" w14:textId="77777777" w:rsidR="006C3268" w:rsidRPr="008F5DBF" w:rsidRDefault="006C3268" w:rsidP="00ED6172">
            <w:pPr>
              <w:rPr>
                <w:rFonts w:asciiTheme="minorHAnsi" w:hAnsiTheme="minorHAnsi" w:cstheme="minorHAnsi"/>
                <w:sz w:val="22"/>
                <w:szCs w:val="22"/>
              </w:rPr>
            </w:pPr>
          </w:p>
          <w:p w14:paraId="6DBA1A39"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-rozvíjet spolupráci s dalšími subjekty, poradenským zařízením, zájmovými organizacemi</w:t>
            </w:r>
          </w:p>
        </w:tc>
        <w:tc>
          <w:tcPr>
            <w:tcW w:w="3240" w:type="dxa"/>
            <w:tcBorders>
              <w:top w:val="single" w:sz="4" w:space="0" w:color="000000"/>
              <w:left w:val="single" w:sz="4" w:space="0" w:color="000000"/>
              <w:bottom w:val="single" w:sz="4" w:space="0" w:color="000000"/>
            </w:tcBorders>
          </w:tcPr>
          <w:p w14:paraId="178CF199" w14:textId="77777777" w:rsidR="006C3268" w:rsidRPr="008F5DBF" w:rsidRDefault="006C3268" w:rsidP="00ED6172">
            <w:pPr>
              <w:snapToGrid w:val="0"/>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informační</w:t>
            </w:r>
            <w:r w:rsidRPr="008F5DBF">
              <w:rPr>
                <w:rFonts w:asciiTheme="minorHAnsi" w:hAnsiTheme="minorHAnsi" w:cstheme="minorHAnsi"/>
                <w:sz w:val="22"/>
                <w:szCs w:val="22"/>
              </w:rPr>
              <w:t xml:space="preserve"> systém pro rodiče a veřejnost</w:t>
            </w:r>
          </w:p>
          <w:p w14:paraId="151D3BD9" w14:textId="77777777" w:rsidR="006C3268" w:rsidRDefault="006C3268" w:rsidP="00ED6172">
            <w:pPr>
              <w:rPr>
                <w:rFonts w:asciiTheme="minorHAnsi" w:hAnsiTheme="minorHAnsi" w:cstheme="minorHAnsi"/>
                <w:sz w:val="22"/>
                <w:szCs w:val="22"/>
              </w:rPr>
            </w:pPr>
          </w:p>
          <w:p w14:paraId="1D8DAF54" w14:textId="77777777" w:rsidR="006C3268" w:rsidRDefault="006C3268" w:rsidP="00ED6172">
            <w:pPr>
              <w:rPr>
                <w:rFonts w:asciiTheme="minorHAnsi" w:hAnsiTheme="minorHAnsi" w:cstheme="minorHAnsi"/>
                <w:sz w:val="22"/>
                <w:szCs w:val="22"/>
              </w:rPr>
            </w:pPr>
          </w:p>
          <w:p w14:paraId="5F8BE588" w14:textId="77777777" w:rsidR="006C3268" w:rsidRDefault="006C3268" w:rsidP="00ED6172">
            <w:pPr>
              <w:rPr>
                <w:rFonts w:asciiTheme="minorHAnsi" w:hAnsiTheme="minorHAnsi" w:cstheme="minorHAnsi"/>
                <w:sz w:val="22"/>
                <w:szCs w:val="22"/>
              </w:rPr>
            </w:pPr>
          </w:p>
          <w:p w14:paraId="14F17F35" w14:textId="77777777" w:rsidR="006C3268" w:rsidRDefault="006C3268" w:rsidP="00ED6172">
            <w:pPr>
              <w:rPr>
                <w:rFonts w:asciiTheme="minorHAnsi" w:hAnsiTheme="minorHAnsi" w:cstheme="minorHAnsi"/>
                <w:sz w:val="22"/>
                <w:szCs w:val="22"/>
              </w:rPr>
            </w:pPr>
          </w:p>
          <w:p w14:paraId="0FA9BDD8" w14:textId="77777777" w:rsidR="006C3268" w:rsidRDefault="006C3268" w:rsidP="00ED6172">
            <w:pPr>
              <w:rPr>
                <w:rFonts w:asciiTheme="minorHAnsi" w:hAnsiTheme="minorHAnsi" w:cstheme="minorHAnsi"/>
                <w:sz w:val="22"/>
                <w:szCs w:val="22"/>
              </w:rPr>
            </w:pPr>
          </w:p>
          <w:p w14:paraId="7DE4B3AC" w14:textId="77777777" w:rsidR="006C3268" w:rsidRPr="008F5DBF" w:rsidRDefault="006C3268" w:rsidP="00ED6172">
            <w:pPr>
              <w:rPr>
                <w:rFonts w:asciiTheme="minorHAnsi" w:hAnsiTheme="minorHAnsi" w:cstheme="minorHAnsi"/>
                <w:sz w:val="22"/>
                <w:szCs w:val="22"/>
              </w:rPr>
            </w:pPr>
          </w:p>
          <w:p w14:paraId="49CDD421" w14:textId="77777777" w:rsidR="006C3268" w:rsidRPr="00147DEA" w:rsidRDefault="006C3268" w:rsidP="00ED6172">
            <w:pPr>
              <w:pStyle w:val="Odstavecseseznamem"/>
              <w:numPr>
                <w:ilvl w:val="0"/>
                <w:numId w:val="12"/>
              </w:numPr>
              <w:rPr>
                <w:rFonts w:asciiTheme="minorHAnsi" w:hAnsiTheme="minorHAnsi" w:cstheme="minorHAnsi"/>
              </w:rPr>
            </w:pPr>
            <w:r w:rsidRPr="00147DEA">
              <w:rPr>
                <w:rFonts w:asciiTheme="minorHAnsi" w:hAnsiTheme="minorHAnsi" w:cstheme="minorHAnsi"/>
              </w:rPr>
              <w:t>spolupráce s rodiči</w:t>
            </w:r>
          </w:p>
          <w:p w14:paraId="784FDF8F" w14:textId="77777777" w:rsidR="006C3268" w:rsidRDefault="006C3268" w:rsidP="00ED6172">
            <w:pPr>
              <w:rPr>
                <w:rFonts w:asciiTheme="minorHAnsi" w:hAnsiTheme="minorHAnsi" w:cstheme="minorHAnsi"/>
                <w:sz w:val="22"/>
                <w:szCs w:val="22"/>
              </w:rPr>
            </w:pPr>
          </w:p>
          <w:p w14:paraId="2B406E88" w14:textId="77777777" w:rsidR="006C3268" w:rsidRPr="008F5DBF" w:rsidRDefault="006C3268" w:rsidP="00ED6172">
            <w:pPr>
              <w:rPr>
                <w:rFonts w:asciiTheme="minorHAnsi" w:hAnsiTheme="minorHAnsi" w:cstheme="minorHAnsi"/>
                <w:sz w:val="22"/>
                <w:szCs w:val="22"/>
              </w:rPr>
            </w:pPr>
          </w:p>
          <w:p w14:paraId="61DD1B5D" w14:textId="77777777" w:rsidR="006C3268" w:rsidRPr="00147DEA" w:rsidRDefault="006C3268" w:rsidP="00ED6172">
            <w:pPr>
              <w:pStyle w:val="Odstavecseseznamem"/>
              <w:numPr>
                <w:ilvl w:val="0"/>
                <w:numId w:val="12"/>
              </w:numPr>
              <w:rPr>
                <w:rFonts w:asciiTheme="minorHAnsi" w:hAnsiTheme="minorHAnsi" w:cstheme="minorHAnsi"/>
              </w:rPr>
            </w:pPr>
            <w:r w:rsidRPr="00147DEA">
              <w:rPr>
                <w:rFonts w:asciiTheme="minorHAnsi" w:hAnsiTheme="minorHAnsi" w:cstheme="minorHAnsi"/>
              </w:rPr>
              <w:t>efektivní využívání hovorových hodin</w:t>
            </w:r>
          </w:p>
          <w:p w14:paraId="7A6FB552"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spolupráce s dalšími organizacemi, subjekty, zřizovatelem, poradenským zařízením</w:t>
            </w:r>
          </w:p>
        </w:tc>
        <w:tc>
          <w:tcPr>
            <w:tcW w:w="2520" w:type="dxa"/>
            <w:tcBorders>
              <w:top w:val="single" w:sz="4" w:space="0" w:color="000000"/>
              <w:left w:val="single" w:sz="4" w:space="0" w:color="000000"/>
              <w:bottom w:val="single" w:sz="4" w:space="0" w:color="000000"/>
            </w:tcBorders>
          </w:tcPr>
          <w:p w14:paraId="2A8BF244" w14:textId="77777777" w:rsidR="006C3268" w:rsidRPr="008F5DBF" w:rsidRDefault="006C3268" w:rsidP="00ED6172">
            <w:pPr>
              <w:snapToGrid w:val="0"/>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webové stránky</w:t>
            </w:r>
          </w:p>
          <w:p w14:paraId="55D9EEB2"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nástěnky</w:t>
            </w:r>
          </w:p>
          <w:p w14:paraId="24A71442"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tisk</w:t>
            </w:r>
          </w:p>
          <w:p w14:paraId="38C0E98A" w14:textId="77777777" w:rsidR="006C3268"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rozhlas</w:t>
            </w:r>
          </w:p>
          <w:p w14:paraId="5BCC2A7F" w14:textId="77777777" w:rsidR="006C3268" w:rsidRPr="008F5DBF" w:rsidRDefault="006C3268" w:rsidP="00ED6172">
            <w:pPr>
              <w:rPr>
                <w:rFonts w:asciiTheme="minorHAnsi" w:hAnsiTheme="minorHAnsi" w:cstheme="minorHAnsi"/>
                <w:sz w:val="22"/>
                <w:szCs w:val="22"/>
              </w:rPr>
            </w:pPr>
            <w:r>
              <w:rPr>
                <w:rFonts w:asciiTheme="minorHAnsi" w:hAnsiTheme="minorHAnsi" w:cstheme="minorHAnsi"/>
                <w:sz w:val="22"/>
                <w:szCs w:val="22"/>
              </w:rPr>
              <w:t xml:space="preserve">-   </w:t>
            </w:r>
            <w:r w:rsidRPr="008F5DBF">
              <w:rPr>
                <w:rFonts w:asciiTheme="minorHAnsi" w:hAnsiTheme="minorHAnsi" w:cstheme="minorHAnsi"/>
                <w:sz w:val="22"/>
                <w:szCs w:val="22"/>
              </w:rPr>
              <w:t>informační letáky</w:t>
            </w:r>
          </w:p>
          <w:p w14:paraId="42874266" w14:textId="77777777" w:rsidR="006C3268" w:rsidRDefault="006C3268" w:rsidP="00ED6172">
            <w:pPr>
              <w:rPr>
                <w:rFonts w:asciiTheme="minorHAnsi" w:hAnsiTheme="minorHAnsi" w:cstheme="minorHAnsi"/>
                <w:sz w:val="22"/>
                <w:szCs w:val="22"/>
              </w:rPr>
            </w:pPr>
          </w:p>
          <w:p w14:paraId="5A0B0AFC" w14:textId="77777777" w:rsidR="006C3268" w:rsidRDefault="006C3268" w:rsidP="00ED6172">
            <w:pPr>
              <w:rPr>
                <w:rFonts w:asciiTheme="minorHAnsi" w:hAnsiTheme="minorHAnsi" w:cstheme="minorHAnsi"/>
                <w:sz w:val="22"/>
                <w:szCs w:val="22"/>
              </w:rPr>
            </w:pPr>
          </w:p>
          <w:p w14:paraId="74B14DC5" w14:textId="77777777" w:rsidR="006C3268" w:rsidRDefault="006C3268" w:rsidP="00ED6172">
            <w:pPr>
              <w:rPr>
                <w:rFonts w:asciiTheme="minorHAnsi" w:hAnsiTheme="minorHAnsi" w:cstheme="minorHAnsi"/>
                <w:sz w:val="22"/>
                <w:szCs w:val="22"/>
              </w:rPr>
            </w:pPr>
          </w:p>
          <w:p w14:paraId="510171CE" w14:textId="77777777" w:rsidR="006C3268" w:rsidRDefault="006C3268" w:rsidP="00ED6172">
            <w:pPr>
              <w:rPr>
                <w:rFonts w:asciiTheme="minorHAnsi" w:hAnsiTheme="minorHAnsi" w:cstheme="minorHAnsi"/>
                <w:sz w:val="22"/>
                <w:szCs w:val="22"/>
              </w:rPr>
            </w:pPr>
            <w:r>
              <w:rPr>
                <w:rFonts w:asciiTheme="minorHAnsi" w:hAnsiTheme="minorHAnsi" w:cstheme="minorHAnsi"/>
                <w:sz w:val="22"/>
                <w:szCs w:val="22"/>
              </w:rPr>
              <w:t>- hovorové hodiny</w:t>
            </w:r>
          </w:p>
          <w:p w14:paraId="3F77D3C3" w14:textId="77777777" w:rsidR="006C3268" w:rsidRPr="008F5DBF" w:rsidRDefault="006C3268" w:rsidP="00ED6172">
            <w:pPr>
              <w:rPr>
                <w:rFonts w:asciiTheme="minorHAnsi" w:hAnsiTheme="minorHAnsi" w:cstheme="minorHAnsi"/>
                <w:sz w:val="22"/>
                <w:szCs w:val="22"/>
              </w:rPr>
            </w:pPr>
          </w:p>
          <w:p w14:paraId="7303B734"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rozhovor s rodiči dítěte</w:t>
            </w:r>
          </w:p>
          <w:p w14:paraId="70983E26"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-třídní schůzky</w:t>
            </w:r>
          </w:p>
          <w:p w14:paraId="1B95262D" w14:textId="77777777" w:rsidR="006C3268" w:rsidRDefault="006C3268" w:rsidP="00ED6172">
            <w:pPr>
              <w:rPr>
                <w:rFonts w:asciiTheme="minorHAnsi" w:hAnsiTheme="minorHAnsi" w:cstheme="minorHAnsi"/>
                <w:sz w:val="22"/>
                <w:szCs w:val="22"/>
              </w:rPr>
            </w:pPr>
          </w:p>
          <w:p w14:paraId="43E65541" w14:textId="77777777" w:rsidR="006C3268" w:rsidRDefault="006C3268" w:rsidP="00ED6172">
            <w:pPr>
              <w:rPr>
                <w:rFonts w:asciiTheme="minorHAnsi" w:hAnsiTheme="minorHAnsi" w:cstheme="minorHAnsi"/>
                <w:sz w:val="22"/>
                <w:szCs w:val="22"/>
              </w:rPr>
            </w:pPr>
          </w:p>
          <w:p w14:paraId="76616E56" w14:textId="77777777" w:rsidR="006C3268" w:rsidRPr="008F5DBF" w:rsidRDefault="006C3268" w:rsidP="00ED6172">
            <w:pPr>
              <w:rPr>
                <w:rFonts w:asciiTheme="minorHAnsi" w:hAnsiTheme="minorHAnsi" w:cstheme="minorHAnsi"/>
                <w:sz w:val="22"/>
                <w:szCs w:val="22"/>
              </w:rPr>
            </w:pPr>
          </w:p>
          <w:p w14:paraId="12D2BD46"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-zpětná vazba</w:t>
            </w:r>
          </w:p>
        </w:tc>
        <w:tc>
          <w:tcPr>
            <w:tcW w:w="2392" w:type="dxa"/>
            <w:tcBorders>
              <w:top w:val="single" w:sz="4" w:space="0" w:color="000000"/>
              <w:left w:val="single" w:sz="4" w:space="0" w:color="000000"/>
              <w:bottom w:val="single" w:sz="4" w:space="0" w:color="000000"/>
              <w:right w:val="single" w:sz="4" w:space="0" w:color="000000"/>
            </w:tcBorders>
          </w:tcPr>
          <w:p w14:paraId="39B3ECCA" w14:textId="77777777" w:rsidR="006C3268" w:rsidRPr="008F5DBF" w:rsidRDefault="006C3268" w:rsidP="00ED6172">
            <w:pPr>
              <w:snapToGrid w:val="0"/>
              <w:rPr>
                <w:rFonts w:asciiTheme="minorHAnsi" w:hAnsiTheme="minorHAnsi" w:cstheme="minorHAnsi"/>
                <w:sz w:val="22"/>
                <w:szCs w:val="22"/>
              </w:rPr>
            </w:pPr>
            <w:r>
              <w:rPr>
                <w:rFonts w:asciiTheme="minorHAnsi" w:hAnsiTheme="minorHAnsi" w:cstheme="minorHAnsi"/>
                <w:sz w:val="22"/>
                <w:szCs w:val="22"/>
              </w:rPr>
              <w:t>-  pedagogové všichni</w:t>
            </w:r>
          </w:p>
          <w:p w14:paraId="468FCA5D" w14:textId="77777777" w:rsidR="006C3268"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dle potřeby (všichni)</w:t>
            </w:r>
          </w:p>
          <w:p w14:paraId="1553287B" w14:textId="77777777" w:rsidR="006C3268" w:rsidRPr="008F5DBF" w:rsidRDefault="006C3268" w:rsidP="00ED6172">
            <w:pPr>
              <w:rPr>
                <w:rFonts w:asciiTheme="minorHAnsi" w:hAnsiTheme="minorHAnsi" w:cstheme="minorHAnsi"/>
                <w:sz w:val="22"/>
                <w:szCs w:val="22"/>
              </w:rPr>
            </w:pPr>
            <w:r>
              <w:rPr>
                <w:rFonts w:asciiTheme="minorHAnsi" w:hAnsiTheme="minorHAnsi" w:cstheme="minorHAnsi"/>
                <w:sz w:val="22"/>
                <w:szCs w:val="22"/>
              </w:rPr>
              <w:t xml:space="preserve">- </w:t>
            </w:r>
            <w:r w:rsidRPr="008F5DBF">
              <w:rPr>
                <w:rFonts w:asciiTheme="minorHAnsi" w:hAnsiTheme="minorHAnsi" w:cstheme="minorHAnsi"/>
                <w:sz w:val="22"/>
                <w:szCs w:val="22"/>
              </w:rPr>
              <w:t>1</w:t>
            </w:r>
            <w:r>
              <w:rPr>
                <w:rFonts w:asciiTheme="minorHAnsi" w:hAnsiTheme="minorHAnsi" w:cstheme="minorHAnsi"/>
                <w:sz w:val="22"/>
                <w:szCs w:val="22"/>
              </w:rPr>
              <w:t xml:space="preserve"> </w:t>
            </w:r>
            <w:r w:rsidRPr="008F5DBF">
              <w:rPr>
                <w:rFonts w:asciiTheme="minorHAnsi" w:hAnsiTheme="minorHAnsi" w:cstheme="minorHAnsi"/>
                <w:sz w:val="22"/>
                <w:szCs w:val="22"/>
              </w:rPr>
              <w:t>x měsíčně (dle ročního plánu)</w:t>
            </w:r>
          </w:p>
          <w:p w14:paraId="3244B03B"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-ředitelka (dle potřeby)</w:t>
            </w:r>
          </w:p>
          <w:p w14:paraId="10298E18" w14:textId="77777777" w:rsidR="006C3268"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1 x r</w:t>
            </w:r>
            <w:r>
              <w:rPr>
                <w:rFonts w:asciiTheme="minorHAnsi" w:hAnsiTheme="minorHAnsi" w:cstheme="minorHAnsi"/>
                <w:sz w:val="22"/>
                <w:szCs w:val="22"/>
              </w:rPr>
              <w:t>očně – zápis (ředitelka</w:t>
            </w:r>
            <w:r w:rsidRPr="008F5DBF">
              <w:rPr>
                <w:rFonts w:asciiTheme="minorHAnsi" w:hAnsiTheme="minorHAnsi" w:cstheme="minorHAnsi"/>
                <w:sz w:val="22"/>
                <w:szCs w:val="22"/>
              </w:rPr>
              <w:t>)</w:t>
            </w:r>
          </w:p>
          <w:p w14:paraId="253CED36" w14:textId="77777777" w:rsidR="006C3268" w:rsidRPr="008F5DBF" w:rsidRDefault="006C3268" w:rsidP="00ED6172">
            <w:pPr>
              <w:rPr>
                <w:rFonts w:asciiTheme="minorHAnsi" w:hAnsiTheme="minorHAnsi" w:cstheme="minorHAnsi"/>
                <w:sz w:val="22"/>
                <w:szCs w:val="22"/>
              </w:rPr>
            </w:pPr>
          </w:p>
          <w:p w14:paraId="2D64F6D4" w14:textId="77777777" w:rsidR="006C3268" w:rsidRDefault="006C3268" w:rsidP="00ED6172">
            <w:pPr>
              <w:rPr>
                <w:rFonts w:asciiTheme="minorHAnsi" w:hAnsiTheme="minorHAnsi" w:cstheme="minorHAnsi"/>
                <w:sz w:val="22"/>
                <w:szCs w:val="22"/>
              </w:rPr>
            </w:pPr>
            <w:r>
              <w:rPr>
                <w:rFonts w:asciiTheme="minorHAnsi" w:hAnsiTheme="minorHAnsi" w:cstheme="minorHAnsi"/>
                <w:sz w:val="22"/>
                <w:szCs w:val="22"/>
              </w:rPr>
              <w:t>- 2 x ročně (učitelé)</w:t>
            </w:r>
          </w:p>
          <w:p w14:paraId="155DDE10" w14:textId="77777777" w:rsidR="006C3268" w:rsidRPr="008F5DBF" w:rsidRDefault="006C3268" w:rsidP="00ED6172">
            <w:pPr>
              <w:rPr>
                <w:rFonts w:asciiTheme="minorHAnsi" w:hAnsiTheme="minorHAnsi" w:cstheme="minorHAnsi"/>
                <w:sz w:val="22"/>
                <w:szCs w:val="22"/>
              </w:rPr>
            </w:pPr>
            <w:r>
              <w:rPr>
                <w:rFonts w:asciiTheme="minorHAnsi" w:hAnsiTheme="minorHAnsi" w:cstheme="minorHAnsi"/>
                <w:sz w:val="22"/>
                <w:szCs w:val="22"/>
              </w:rPr>
              <w:t xml:space="preserve">  </w:t>
            </w:r>
          </w:p>
          <w:p w14:paraId="4D1CC462" w14:textId="77777777" w:rsidR="006C3268" w:rsidRPr="008F5DBF" w:rsidRDefault="006C3268" w:rsidP="00ED6172">
            <w:pPr>
              <w:rPr>
                <w:rFonts w:asciiTheme="minorHAnsi" w:hAnsiTheme="minorHAnsi" w:cstheme="minorHAnsi"/>
                <w:sz w:val="22"/>
                <w:szCs w:val="22"/>
              </w:rPr>
            </w:pPr>
            <w:r>
              <w:rPr>
                <w:rFonts w:asciiTheme="minorHAnsi" w:hAnsiTheme="minorHAnsi" w:cstheme="minorHAnsi"/>
                <w:sz w:val="22"/>
                <w:szCs w:val="22"/>
              </w:rPr>
              <w:t xml:space="preserve">- </w:t>
            </w:r>
            <w:r w:rsidRPr="008F5DBF">
              <w:rPr>
                <w:rFonts w:asciiTheme="minorHAnsi" w:hAnsiTheme="minorHAnsi" w:cstheme="minorHAnsi"/>
                <w:sz w:val="22"/>
                <w:szCs w:val="22"/>
              </w:rPr>
              <w:t>dle potřeby (učitelé)</w:t>
            </w:r>
          </w:p>
          <w:p w14:paraId="63A6C2C2" w14:textId="77777777" w:rsidR="006C3268" w:rsidRDefault="006C3268" w:rsidP="00ED6172">
            <w:pPr>
              <w:rPr>
                <w:rFonts w:asciiTheme="minorHAnsi" w:hAnsiTheme="minorHAnsi" w:cstheme="minorHAnsi"/>
                <w:sz w:val="22"/>
                <w:szCs w:val="22"/>
              </w:rPr>
            </w:pPr>
            <w:r>
              <w:rPr>
                <w:rFonts w:asciiTheme="minorHAnsi" w:hAnsiTheme="minorHAnsi" w:cstheme="minorHAnsi"/>
                <w:sz w:val="22"/>
                <w:szCs w:val="22"/>
              </w:rPr>
              <w:t xml:space="preserve">- </w:t>
            </w:r>
            <w:r w:rsidRPr="008F5DBF">
              <w:rPr>
                <w:rFonts w:asciiTheme="minorHAnsi" w:hAnsiTheme="minorHAnsi" w:cstheme="minorHAnsi"/>
                <w:sz w:val="22"/>
                <w:szCs w:val="22"/>
              </w:rPr>
              <w:t>dle ročního plánu (učitelé)</w:t>
            </w:r>
          </w:p>
          <w:p w14:paraId="0F8A808B" w14:textId="77777777" w:rsidR="006C3268" w:rsidRDefault="006C3268" w:rsidP="00ED6172">
            <w:pPr>
              <w:rPr>
                <w:rFonts w:asciiTheme="minorHAnsi" w:hAnsiTheme="minorHAnsi" w:cstheme="minorHAnsi"/>
                <w:sz w:val="22"/>
                <w:szCs w:val="22"/>
              </w:rPr>
            </w:pPr>
          </w:p>
          <w:p w14:paraId="4F7215D5" w14:textId="77777777" w:rsidR="006C3268" w:rsidRPr="008F5DBF" w:rsidRDefault="006C3268" w:rsidP="00ED6172">
            <w:pPr>
              <w:rPr>
                <w:rFonts w:asciiTheme="minorHAnsi" w:hAnsiTheme="minorHAnsi" w:cstheme="minorHAnsi"/>
                <w:sz w:val="22"/>
                <w:szCs w:val="22"/>
              </w:rPr>
            </w:pPr>
          </w:p>
          <w:p w14:paraId="66BC7534"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-SPC – 3x ročně</w:t>
            </w:r>
          </w:p>
          <w:p w14:paraId="66E92A26" w14:textId="06E32886" w:rsidR="006C3268" w:rsidRPr="008F5DBF" w:rsidRDefault="00C9038F" w:rsidP="00ED6172">
            <w:pPr>
              <w:rPr>
                <w:rFonts w:asciiTheme="minorHAnsi" w:hAnsiTheme="minorHAnsi" w:cstheme="minorHAnsi"/>
                <w:sz w:val="22"/>
                <w:szCs w:val="22"/>
              </w:rPr>
            </w:pPr>
            <w:r>
              <w:rPr>
                <w:rFonts w:asciiTheme="minorHAnsi" w:hAnsiTheme="minorHAnsi" w:cstheme="minorHAnsi"/>
                <w:sz w:val="22"/>
                <w:szCs w:val="22"/>
              </w:rPr>
              <w:t>-PPP</w:t>
            </w:r>
          </w:p>
          <w:p w14:paraId="1A02E0FA" w14:textId="77777777" w:rsidR="006C3268" w:rsidRPr="008F5DBF" w:rsidRDefault="006C3268" w:rsidP="00ED6172">
            <w:pPr>
              <w:rPr>
                <w:rFonts w:asciiTheme="minorHAnsi" w:hAnsiTheme="minorHAnsi" w:cstheme="minorHAnsi"/>
                <w:sz w:val="22"/>
                <w:szCs w:val="22"/>
              </w:rPr>
            </w:pPr>
          </w:p>
        </w:tc>
      </w:tr>
      <w:tr w:rsidR="006C3268" w:rsidRPr="008F5DBF" w14:paraId="12AF9A96" w14:textId="77777777" w:rsidTr="00ED6172">
        <w:tc>
          <w:tcPr>
            <w:tcW w:w="2770" w:type="dxa"/>
            <w:tcBorders>
              <w:top w:val="single" w:sz="4" w:space="0" w:color="000000"/>
              <w:left w:val="single" w:sz="4" w:space="0" w:color="000000"/>
              <w:bottom w:val="single" w:sz="4" w:space="0" w:color="000000"/>
            </w:tcBorders>
          </w:tcPr>
          <w:p w14:paraId="1DEC8C38" w14:textId="77777777" w:rsidR="006C3268" w:rsidRPr="008F5DBF" w:rsidRDefault="006C3268" w:rsidP="00ED6172">
            <w:pPr>
              <w:snapToGrid w:val="0"/>
              <w:rPr>
                <w:rFonts w:asciiTheme="minorHAnsi" w:hAnsiTheme="minorHAnsi" w:cstheme="minorHAnsi"/>
                <w:b/>
                <w:sz w:val="22"/>
                <w:szCs w:val="22"/>
              </w:rPr>
            </w:pPr>
            <w:r w:rsidRPr="008F5DBF">
              <w:rPr>
                <w:rFonts w:asciiTheme="minorHAnsi" w:hAnsiTheme="minorHAnsi" w:cstheme="minorHAnsi"/>
                <w:b/>
                <w:sz w:val="22"/>
                <w:szCs w:val="22"/>
              </w:rPr>
              <w:t>6.Řízení školy, kvalita personální práce, kvalita dalšího vzdělávání pedagogických pracovníků.</w:t>
            </w:r>
          </w:p>
        </w:tc>
        <w:tc>
          <w:tcPr>
            <w:tcW w:w="3240" w:type="dxa"/>
            <w:tcBorders>
              <w:top w:val="single" w:sz="4" w:space="0" w:color="000000"/>
              <w:left w:val="single" w:sz="4" w:space="0" w:color="000000"/>
              <w:bottom w:val="single" w:sz="4" w:space="0" w:color="000000"/>
            </w:tcBorders>
          </w:tcPr>
          <w:p w14:paraId="16CBFC37" w14:textId="77777777" w:rsidR="006C3268" w:rsidRPr="008F5DBF" w:rsidRDefault="006C3268" w:rsidP="00ED6172">
            <w:pPr>
              <w:snapToGrid w:val="0"/>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zajišťovat udržení a další růst profesních kompetencí všech pedagogů, vytvářet podmínky pro jejich další systematické vzdělávání</w:t>
            </w:r>
          </w:p>
          <w:p w14:paraId="2A97827A" w14:textId="77777777" w:rsidR="006C3268" w:rsidRPr="008F5DBF" w:rsidRDefault="006C3268" w:rsidP="00ED6172">
            <w:pPr>
              <w:rPr>
                <w:rFonts w:asciiTheme="minorHAnsi" w:hAnsiTheme="minorHAnsi" w:cstheme="minorHAnsi"/>
                <w:sz w:val="22"/>
                <w:szCs w:val="22"/>
              </w:rPr>
            </w:pPr>
          </w:p>
          <w:p w14:paraId="11755A84" w14:textId="77777777" w:rsidR="006C3268" w:rsidRPr="00FC1DD2" w:rsidRDefault="006C3268" w:rsidP="00ED6172">
            <w:pPr>
              <w:pStyle w:val="Odstavecseseznamem"/>
              <w:numPr>
                <w:ilvl w:val="0"/>
                <w:numId w:val="12"/>
              </w:numPr>
              <w:rPr>
                <w:rFonts w:asciiTheme="minorHAnsi" w:hAnsiTheme="minorHAnsi" w:cstheme="minorHAnsi"/>
              </w:rPr>
            </w:pPr>
            <w:r w:rsidRPr="00FC1DD2">
              <w:rPr>
                <w:rFonts w:asciiTheme="minorHAnsi" w:hAnsiTheme="minorHAnsi" w:cstheme="minorHAnsi"/>
              </w:rPr>
              <w:t xml:space="preserve">vytvářet prostor k samostatnému rozhodování a realizaci vlastních nápadů, k otevřené komunikaci a řešení </w:t>
            </w:r>
            <w:r w:rsidRPr="00FC1DD2">
              <w:rPr>
                <w:rFonts w:asciiTheme="minorHAnsi" w:hAnsiTheme="minorHAnsi" w:cstheme="minorHAnsi"/>
              </w:rPr>
              <w:lastRenderedPageBreak/>
              <w:t>problémů všemi zaměstnanci</w:t>
            </w:r>
          </w:p>
          <w:p w14:paraId="5E1E2569" w14:textId="77777777" w:rsidR="006C3268" w:rsidRPr="008F5DBF" w:rsidRDefault="006C3268" w:rsidP="00ED6172">
            <w:pPr>
              <w:rPr>
                <w:rFonts w:asciiTheme="minorHAnsi" w:hAnsiTheme="minorHAnsi" w:cstheme="minorHAnsi"/>
                <w:sz w:val="22"/>
                <w:szCs w:val="22"/>
              </w:rPr>
            </w:pPr>
          </w:p>
          <w:p w14:paraId="458E1478" w14:textId="77777777" w:rsidR="006C3268" w:rsidRPr="00FC1DD2" w:rsidRDefault="006C3268" w:rsidP="00ED6172">
            <w:pPr>
              <w:pStyle w:val="Odstavecseseznamem"/>
              <w:numPr>
                <w:ilvl w:val="0"/>
                <w:numId w:val="12"/>
              </w:numPr>
              <w:rPr>
                <w:rFonts w:asciiTheme="minorHAnsi" w:hAnsiTheme="minorHAnsi" w:cstheme="minorHAnsi"/>
              </w:rPr>
            </w:pPr>
            <w:r w:rsidRPr="00FC1DD2">
              <w:rPr>
                <w:rFonts w:asciiTheme="minorHAnsi" w:hAnsiTheme="minorHAnsi" w:cstheme="minorHAnsi"/>
              </w:rPr>
              <w:t>plánovat řídící a kontrolní činnost</w:t>
            </w:r>
          </w:p>
          <w:p w14:paraId="76B42BF0" w14:textId="77777777" w:rsidR="006C3268" w:rsidRPr="008F5DBF" w:rsidRDefault="006C3268" w:rsidP="00ED6172">
            <w:pPr>
              <w:rPr>
                <w:rFonts w:asciiTheme="minorHAnsi" w:hAnsiTheme="minorHAnsi" w:cstheme="minorHAnsi"/>
                <w:sz w:val="22"/>
                <w:szCs w:val="22"/>
              </w:rPr>
            </w:pPr>
          </w:p>
          <w:p w14:paraId="7906890D" w14:textId="77777777" w:rsidR="006C3268" w:rsidRDefault="006C3268" w:rsidP="00ED6172">
            <w:pPr>
              <w:pStyle w:val="Nadpis1"/>
            </w:pPr>
            <w:r>
              <w:t xml:space="preserve"> </w:t>
            </w:r>
          </w:p>
          <w:p w14:paraId="0AC4A319" w14:textId="77777777" w:rsidR="006C3268" w:rsidRDefault="006C3268" w:rsidP="00ED6172"/>
          <w:p w14:paraId="34B1B4CC" w14:textId="77777777" w:rsidR="006C3268" w:rsidRDefault="006C3268" w:rsidP="00ED6172"/>
          <w:p w14:paraId="2071D139" w14:textId="77777777" w:rsidR="006C3268" w:rsidRDefault="006C3268" w:rsidP="00ED6172"/>
          <w:p w14:paraId="49744CC0" w14:textId="77777777" w:rsidR="006C3268" w:rsidRDefault="006C3268" w:rsidP="00ED6172"/>
          <w:p w14:paraId="0DB141D0" w14:textId="77777777" w:rsidR="006C3268" w:rsidRDefault="006C3268" w:rsidP="00ED6172"/>
          <w:p w14:paraId="643676CB" w14:textId="77777777" w:rsidR="006C3268" w:rsidRPr="00FC1DD2" w:rsidRDefault="006C3268" w:rsidP="00ED6172"/>
          <w:p w14:paraId="1878265C" w14:textId="77777777" w:rsidR="006C3268" w:rsidRPr="008F5DBF" w:rsidRDefault="006C3268" w:rsidP="00ED6172">
            <w:pPr>
              <w:rPr>
                <w:rFonts w:asciiTheme="minorHAnsi" w:hAnsiTheme="minorHAnsi" w:cstheme="minorHAnsi"/>
                <w:sz w:val="22"/>
                <w:szCs w:val="22"/>
              </w:rPr>
            </w:pPr>
            <w:r>
              <w:rPr>
                <w:rFonts w:asciiTheme="minorHAnsi" w:hAnsiTheme="minorHAnsi" w:cstheme="minorHAnsi"/>
                <w:sz w:val="22"/>
                <w:szCs w:val="22"/>
              </w:rPr>
              <w:t xml:space="preserve">- </w:t>
            </w:r>
            <w:r w:rsidRPr="008F5DBF">
              <w:rPr>
                <w:rFonts w:asciiTheme="minorHAnsi" w:hAnsiTheme="minorHAnsi" w:cstheme="minorHAnsi"/>
                <w:sz w:val="22"/>
                <w:szCs w:val="22"/>
              </w:rPr>
              <w:t>vytvářet optimální podmínky pro uvádění začínajících pedagogů do praxe</w:t>
            </w:r>
          </w:p>
        </w:tc>
        <w:tc>
          <w:tcPr>
            <w:tcW w:w="3240" w:type="dxa"/>
            <w:tcBorders>
              <w:top w:val="single" w:sz="4" w:space="0" w:color="000000"/>
              <w:left w:val="single" w:sz="4" w:space="0" w:color="000000"/>
              <w:bottom w:val="single" w:sz="4" w:space="0" w:color="000000"/>
            </w:tcBorders>
          </w:tcPr>
          <w:p w14:paraId="54645E61" w14:textId="77777777" w:rsidR="006C3268" w:rsidRPr="008F5DBF" w:rsidRDefault="006C3268" w:rsidP="00ED6172">
            <w:pPr>
              <w:snapToGrid w:val="0"/>
              <w:rPr>
                <w:rFonts w:asciiTheme="minorHAnsi" w:hAnsiTheme="minorHAnsi" w:cstheme="minorHAnsi"/>
                <w:sz w:val="22"/>
                <w:szCs w:val="22"/>
              </w:rPr>
            </w:pPr>
            <w:r w:rsidRPr="008F5DBF">
              <w:rPr>
                <w:rFonts w:asciiTheme="minorHAnsi" w:hAnsiTheme="minorHAnsi" w:cstheme="minorHAnsi"/>
                <w:sz w:val="22"/>
                <w:szCs w:val="22"/>
              </w:rPr>
              <w:lastRenderedPageBreak/>
              <w:t>-</w:t>
            </w:r>
            <w:r>
              <w:rPr>
                <w:rFonts w:asciiTheme="minorHAnsi" w:hAnsiTheme="minorHAnsi" w:cstheme="minorHAnsi"/>
                <w:sz w:val="22"/>
                <w:szCs w:val="22"/>
              </w:rPr>
              <w:t xml:space="preserve">  </w:t>
            </w:r>
            <w:r w:rsidRPr="008F5DBF">
              <w:rPr>
                <w:rFonts w:asciiTheme="minorHAnsi" w:hAnsiTheme="minorHAnsi" w:cstheme="minorHAnsi"/>
                <w:sz w:val="22"/>
                <w:szCs w:val="22"/>
              </w:rPr>
              <w:t>další vzdělávání pedagogických pracovníků, zaměření výběru dle požadavků a profilace školy</w:t>
            </w:r>
          </w:p>
          <w:p w14:paraId="2985899A" w14:textId="77777777" w:rsidR="006C3268" w:rsidRPr="008F5DBF" w:rsidRDefault="006C3268" w:rsidP="00ED6172">
            <w:pPr>
              <w:rPr>
                <w:rFonts w:asciiTheme="minorHAnsi" w:hAnsiTheme="minorHAnsi" w:cstheme="minorHAnsi"/>
                <w:sz w:val="22"/>
                <w:szCs w:val="22"/>
              </w:rPr>
            </w:pPr>
          </w:p>
          <w:p w14:paraId="02FCB509" w14:textId="77777777" w:rsidR="006C3268" w:rsidRPr="008F5DBF" w:rsidRDefault="006C3268" w:rsidP="00ED6172">
            <w:pPr>
              <w:rPr>
                <w:rFonts w:asciiTheme="minorHAnsi" w:hAnsiTheme="minorHAnsi" w:cstheme="minorHAnsi"/>
                <w:sz w:val="22"/>
                <w:szCs w:val="22"/>
              </w:rPr>
            </w:pPr>
          </w:p>
          <w:p w14:paraId="33B9D6D0" w14:textId="77777777" w:rsidR="006C3268" w:rsidRPr="008F5DBF" w:rsidRDefault="006C3268" w:rsidP="00ED6172">
            <w:pPr>
              <w:rPr>
                <w:rFonts w:asciiTheme="minorHAnsi" w:hAnsiTheme="minorHAnsi" w:cstheme="minorHAnsi"/>
                <w:sz w:val="22"/>
                <w:szCs w:val="22"/>
              </w:rPr>
            </w:pPr>
          </w:p>
          <w:p w14:paraId="7B72BA69" w14:textId="77777777" w:rsidR="006C3268" w:rsidRPr="00FC1DD2"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 xml:space="preserve"> </w:t>
            </w:r>
            <w:r w:rsidRPr="00FC1DD2">
              <w:rPr>
                <w:rFonts w:asciiTheme="minorHAnsi" w:hAnsiTheme="minorHAnsi" w:cstheme="minorHAnsi"/>
              </w:rPr>
              <w:t>komunikační systém školy</w:t>
            </w:r>
          </w:p>
          <w:p w14:paraId="7B663E9C" w14:textId="77777777" w:rsidR="006C3268" w:rsidRPr="008F5DBF" w:rsidRDefault="006C3268" w:rsidP="00ED6172">
            <w:pPr>
              <w:rPr>
                <w:rFonts w:asciiTheme="minorHAnsi" w:hAnsiTheme="minorHAnsi" w:cstheme="minorHAnsi"/>
                <w:sz w:val="22"/>
                <w:szCs w:val="22"/>
              </w:rPr>
            </w:pPr>
          </w:p>
          <w:p w14:paraId="1C7CD93D" w14:textId="77777777" w:rsidR="006C3268" w:rsidRPr="008F5DBF" w:rsidRDefault="006C3268" w:rsidP="00ED6172">
            <w:pPr>
              <w:rPr>
                <w:rFonts w:asciiTheme="minorHAnsi" w:hAnsiTheme="minorHAnsi" w:cstheme="minorHAnsi"/>
                <w:sz w:val="22"/>
                <w:szCs w:val="22"/>
              </w:rPr>
            </w:pPr>
          </w:p>
          <w:p w14:paraId="7CA6C8A8" w14:textId="77777777" w:rsidR="006C3268" w:rsidRPr="008F5DBF" w:rsidRDefault="006C3268" w:rsidP="00ED6172">
            <w:pPr>
              <w:rPr>
                <w:rFonts w:asciiTheme="minorHAnsi" w:hAnsiTheme="minorHAnsi" w:cstheme="minorHAnsi"/>
                <w:sz w:val="22"/>
                <w:szCs w:val="22"/>
              </w:rPr>
            </w:pPr>
          </w:p>
          <w:p w14:paraId="256CCA85" w14:textId="77777777" w:rsidR="006C3268" w:rsidRPr="008F5DBF" w:rsidRDefault="006C3268" w:rsidP="00ED6172">
            <w:pPr>
              <w:rPr>
                <w:rFonts w:asciiTheme="minorHAnsi" w:hAnsiTheme="minorHAnsi" w:cstheme="minorHAnsi"/>
                <w:sz w:val="22"/>
                <w:szCs w:val="22"/>
              </w:rPr>
            </w:pPr>
          </w:p>
          <w:p w14:paraId="59A222F6" w14:textId="77777777" w:rsidR="006C3268" w:rsidRPr="008F5DBF" w:rsidRDefault="006C3268" w:rsidP="00ED6172">
            <w:pPr>
              <w:rPr>
                <w:rFonts w:asciiTheme="minorHAnsi" w:hAnsiTheme="minorHAnsi" w:cstheme="minorHAnsi"/>
                <w:sz w:val="22"/>
                <w:szCs w:val="22"/>
              </w:rPr>
            </w:pPr>
          </w:p>
          <w:p w14:paraId="3C241E9E" w14:textId="77777777" w:rsidR="006C3268" w:rsidRDefault="006C3268" w:rsidP="00ED6172">
            <w:pPr>
              <w:rPr>
                <w:rFonts w:asciiTheme="minorHAnsi" w:hAnsiTheme="minorHAnsi" w:cstheme="minorHAnsi"/>
                <w:sz w:val="22"/>
                <w:szCs w:val="22"/>
              </w:rPr>
            </w:pPr>
          </w:p>
          <w:p w14:paraId="50B778C7" w14:textId="77777777" w:rsidR="006C3268" w:rsidRDefault="006C3268" w:rsidP="00ED6172">
            <w:pPr>
              <w:rPr>
                <w:rFonts w:asciiTheme="minorHAnsi" w:hAnsiTheme="minorHAnsi" w:cstheme="minorHAnsi"/>
                <w:sz w:val="22"/>
                <w:szCs w:val="22"/>
              </w:rPr>
            </w:pPr>
          </w:p>
          <w:p w14:paraId="29A13AEB" w14:textId="77777777" w:rsidR="006C3268" w:rsidRPr="008F5DBF" w:rsidRDefault="006C3268" w:rsidP="00ED6172">
            <w:pPr>
              <w:rPr>
                <w:rFonts w:asciiTheme="minorHAnsi" w:hAnsiTheme="minorHAnsi" w:cstheme="minorHAnsi"/>
                <w:sz w:val="22"/>
                <w:szCs w:val="22"/>
              </w:rPr>
            </w:pPr>
          </w:p>
          <w:p w14:paraId="295E0DEF" w14:textId="77777777" w:rsidR="006C3268" w:rsidRPr="00FC1DD2" w:rsidRDefault="006C3268" w:rsidP="00ED6172">
            <w:pPr>
              <w:pStyle w:val="Odstavecseseznamem"/>
              <w:numPr>
                <w:ilvl w:val="0"/>
                <w:numId w:val="12"/>
              </w:numPr>
              <w:rPr>
                <w:rFonts w:asciiTheme="minorHAnsi" w:hAnsiTheme="minorHAnsi" w:cstheme="minorHAnsi"/>
              </w:rPr>
            </w:pPr>
            <w:r w:rsidRPr="00FC1DD2">
              <w:rPr>
                <w:rFonts w:asciiTheme="minorHAnsi" w:hAnsiTheme="minorHAnsi" w:cstheme="minorHAnsi"/>
              </w:rPr>
              <w:t>účinné kontrolní mechanizmy</w:t>
            </w:r>
          </w:p>
          <w:p w14:paraId="18494505" w14:textId="77777777" w:rsidR="006C3268" w:rsidRPr="008F5DBF" w:rsidRDefault="006C3268" w:rsidP="00ED6172">
            <w:pPr>
              <w:rPr>
                <w:rFonts w:asciiTheme="minorHAnsi" w:hAnsiTheme="minorHAnsi" w:cstheme="minorHAnsi"/>
                <w:sz w:val="22"/>
                <w:szCs w:val="22"/>
              </w:rPr>
            </w:pPr>
          </w:p>
          <w:p w14:paraId="4DE99753" w14:textId="77777777" w:rsidR="006C3268" w:rsidRPr="008F5DBF" w:rsidRDefault="006C3268" w:rsidP="00ED6172">
            <w:pPr>
              <w:rPr>
                <w:rFonts w:asciiTheme="minorHAnsi" w:hAnsiTheme="minorHAnsi" w:cstheme="minorHAnsi"/>
                <w:sz w:val="22"/>
                <w:szCs w:val="22"/>
              </w:rPr>
            </w:pPr>
          </w:p>
          <w:p w14:paraId="155F2212" w14:textId="77777777" w:rsidR="006C3268" w:rsidRDefault="006C3268" w:rsidP="00ED6172">
            <w:pPr>
              <w:rPr>
                <w:rFonts w:asciiTheme="minorHAnsi" w:hAnsiTheme="minorHAnsi" w:cstheme="minorHAnsi"/>
                <w:sz w:val="22"/>
                <w:szCs w:val="22"/>
              </w:rPr>
            </w:pPr>
          </w:p>
          <w:p w14:paraId="7DAADAFC" w14:textId="77777777" w:rsidR="006C3268" w:rsidRDefault="006C3268" w:rsidP="00ED6172">
            <w:pPr>
              <w:rPr>
                <w:rFonts w:asciiTheme="minorHAnsi" w:hAnsiTheme="minorHAnsi" w:cstheme="minorHAnsi"/>
                <w:sz w:val="22"/>
                <w:szCs w:val="22"/>
              </w:rPr>
            </w:pPr>
          </w:p>
          <w:p w14:paraId="1E9FFC92" w14:textId="77777777" w:rsidR="006C3268" w:rsidRDefault="006C3268" w:rsidP="00ED6172">
            <w:pPr>
              <w:rPr>
                <w:rFonts w:asciiTheme="minorHAnsi" w:hAnsiTheme="minorHAnsi" w:cstheme="minorHAnsi"/>
                <w:sz w:val="22"/>
                <w:szCs w:val="22"/>
              </w:rPr>
            </w:pPr>
          </w:p>
          <w:p w14:paraId="7AA92CCD" w14:textId="77777777" w:rsidR="006C3268" w:rsidRDefault="006C3268" w:rsidP="00ED6172">
            <w:pPr>
              <w:rPr>
                <w:rFonts w:asciiTheme="minorHAnsi" w:hAnsiTheme="minorHAnsi" w:cstheme="minorHAnsi"/>
                <w:sz w:val="22"/>
                <w:szCs w:val="22"/>
              </w:rPr>
            </w:pPr>
          </w:p>
          <w:p w14:paraId="4728A46A" w14:textId="77777777" w:rsidR="006C3268" w:rsidRDefault="006C3268" w:rsidP="00ED6172">
            <w:pPr>
              <w:rPr>
                <w:rFonts w:asciiTheme="minorHAnsi" w:hAnsiTheme="minorHAnsi" w:cstheme="minorHAnsi"/>
                <w:sz w:val="22"/>
                <w:szCs w:val="22"/>
              </w:rPr>
            </w:pPr>
          </w:p>
          <w:p w14:paraId="7D385EBB" w14:textId="77777777" w:rsidR="006C3268" w:rsidRDefault="006C3268" w:rsidP="00ED6172">
            <w:pPr>
              <w:rPr>
                <w:rFonts w:asciiTheme="minorHAnsi" w:hAnsiTheme="minorHAnsi" w:cstheme="minorHAnsi"/>
                <w:sz w:val="22"/>
                <w:szCs w:val="22"/>
              </w:rPr>
            </w:pPr>
          </w:p>
          <w:p w14:paraId="76971F2C" w14:textId="77777777" w:rsidR="006C3268" w:rsidRDefault="006C3268" w:rsidP="00ED6172">
            <w:pPr>
              <w:rPr>
                <w:rFonts w:asciiTheme="minorHAnsi" w:hAnsiTheme="minorHAnsi" w:cstheme="minorHAnsi"/>
                <w:sz w:val="22"/>
                <w:szCs w:val="22"/>
              </w:rPr>
            </w:pPr>
          </w:p>
          <w:p w14:paraId="1E93C2EA" w14:textId="77777777" w:rsidR="006C3268" w:rsidRDefault="006C3268" w:rsidP="00ED6172">
            <w:pPr>
              <w:rPr>
                <w:rFonts w:asciiTheme="minorHAnsi" w:hAnsiTheme="minorHAnsi" w:cstheme="minorHAnsi"/>
                <w:sz w:val="22"/>
                <w:szCs w:val="22"/>
              </w:rPr>
            </w:pPr>
            <w:r>
              <w:rPr>
                <w:rFonts w:asciiTheme="minorHAnsi" w:hAnsiTheme="minorHAnsi" w:cstheme="minorHAnsi"/>
                <w:sz w:val="22"/>
                <w:szCs w:val="22"/>
              </w:rPr>
              <w:t xml:space="preserve"> </w:t>
            </w:r>
          </w:p>
          <w:p w14:paraId="25A93C16" w14:textId="77777777" w:rsidR="006C3268" w:rsidRPr="008F5DBF" w:rsidRDefault="006C3268" w:rsidP="00ED6172">
            <w:pPr>
              <w:rPr>
                <w:rFonts w:asciiTheme="minorHAnsi" w:hAnsiTheme="minorHAnsi" w:cstheme="minorHAnsi"/>
                <w:sz w:val="22"/>
                <w:szCs w:val="22"/>
              </w:rPr>
            </w:pPr>
            <w:r>
              <w:rPr>
                <w:rFonts w:asciiTheme="minorHAnsi" w:hAnsiTheme="minorHAnsi" w:cstheme="minorHAnsi"/>
                <w:sz w:val="22"/>
                <w:szCs w:val="22"/>
              </w:rPr>
              <w:t xml:space="preserve">- </w:t>
            </w:r>
            <w:r w:rsidRPr="008F5DBF">
              <w:rPr>
                <w:rFonts w:asciiTheme="minorHAnsi" w:hAnsiTheme="minorHAnsi" w:cstheme="minorHAnsi"/>
                <w:sz w:val="22"/>
                <w:szCs w:val="22"/>
              </w:rPr>
              <w:t>plán uvádění začínající učitelky do praxe</w:t>
            </w:r>
          </w:p>
        </w:tc>
        <w:tc>
          <w:tcPr>
            <w:tcW w:w="2520" w:type="dxa"/>
            <w:tcBorders>
              <w:top w:val="single" w:sz="4" w:space="0" w:color="000000"/>
              <w:left w:val="single" w:sz="4" w:space="0" w:color="000000"/>
              <w:bottom w:val="single" w:sz="4" w:space="0" w:color="000000"/>
            </w:tcBorders>
          </w:tcPr>
          <w:p w14:paraId="6872F0DB" w14:textId="77777777" w:rsidR="006C3268" w:rsidRPr="008F5DBF" w:rsidRDefault="006C3268" w:rsidP="00ED6172">
            <w:pPr>
              <w:snapToGrid w:val="0"/>
              <w:rPr>
                <w:rFonts w:asciiTheme="minorHAnsi" w:hAnsiTheme="minorHAnsi" w:cstheme="minorHAnsi"/>
                <w:sz w:val="22"/>
                <w:szCs w:val="22"/>
              </w:rPr>
            </w:pPr>
            <w:r w:rsidRPr="008F5DBF">
              <w:rPr>
                <w:rFonts w:asciiTheme="minorHAnsi" w:hAnsiTheme="minorHAnsi" w:cstheme="minorHAnsi"/>
                <w:sz w:val="22"/>
                <w:szCs w:val="22"/>
              </w:rPr>
              <w:lastRenderedPageBreak/>
              <w:t>-</w:t>
            </w:r>
            <w:r>
              <w:rPr>
                <w:rFonts w:asciiTheme="minorHAnsi" w:hAnsiTheme="minorHAnsi" w:cstheme="minorHAnsi"/>
                <w:sz w:val="22"/>
                <w:szCs w:val="22"/>
              </w:rPr>
              <w:t xml:space="preserve">  </w:t>
            </w:r>
            <w:r w:rsidRPr="008F5DBF">
              <w:rPr>
                <w:rFonts w:asciiTheme="minorHAnsi" w:hAnsiTheme="minorHAnsi" w:cstheme="minorHAnsi"/>
                <w:sz w:val="22"/>
                <w:szCs w:val="22"/>
              </w:rPr>
              <w:t>semináře</w:t>
            </w:r>
          </w:p>
          <w:p w14:paraId="1C8EEBBC"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samostudium</w:t>
            </w:r>
          </w:p>
          <w:p w14:paraId="31F64D89"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 studium k doplnění kvalifikace</w:t>
            </w:r>
          </w:p>
          <w:p w14:paraId="51094A20"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-studium ke zvýšení kvalifikace</w:t>
            </w:r>
          </w:p>
          <w:p w14:paraId="6C6D80CB"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portfolia pedagogů</w:t>
            </w:r>
          </w:p>
          <w:p w14:paraId="3FF2DD6A" w14:textId="5ABFA67A"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 xml:space="preserve">- </w:t>
            </w:r>
            <w:r>
              <w:rPr>
                <w:rFonts w:asciiTheme="minorHAnsi" w:hAnsiTheme="minorHAnsi" w:cstheme="minorHAnsi"/>
                <w:sz w:val="22"/>
                <w:szCs w:val="22"/>
              </w:rPr>
              <w:t xml:space="preserve">   </w:t>
            </w:r>
            <w:proofErr w:type="spellStart"/>
            <w:r w:rsidRPr="008F5DBF">
              <w:rPr>
                <w:rFonts w:asciiTheme="minorHAnsi" w:hAnsiTheme="minorHAnsi" w:cstheme="minorHAnsi"/>
                <w:sz w:val="22"/>
                <w:szCs w:val="22"/>
              </w:rPr>
              <w:t>pohospitační</w:t>
            </w:r>
            <w:proofErr w:type="spellEnd"/>
            <w:r w:rsidRPr="008F5DBF">
              <w:rPr>
                <w:rFonts w:asciiTheme="minorHAnsi" w:hAnsiTheme="minorHAnsi" w:cstheme="minorHAnsi"/>
                <w:sz w:val="22"/>
                <w:szCs w:val="22"/>
              </w:rPr>
              <w:t xml:space="preserve"> rozhovory</w:t>
            </w:r>
          </w:p>
          <w:p w14:paraId="6324F41D"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emailová pošta</w:t>
            </w:r>
          </w:p>
          <w:p w14:paraId="1BB5D6C0"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informační sešit</w:t>
            </w:r>
          </w:p>
          <w:p w14:paraId="29FC51E7" w14:textId="77777777" w:rsidR="006C3268" w:rsidRPr="008F5DBF" w:rsidRDefault="006C3268" w:rsidP="00ED6172">
            <w:pPr>
              <w:rPr>
                <w:rFonts w:asciiTheme="minorHAnsi" w:hAnsiTheme="minorHAnsi" w:cstheme="minorHAnsi"/>
                <w:sz w:val="22"/>
                <w:szCs w:val="22"/>
              </w:rPr>
            </w:pPr>
            <w:r>
              <w:rPr>
                <w:rFonts w:asciiTheme="minorHAnsi" w:hAnsiTheme="minorHAnsi" w:cstheme="minorHAnsi"/>
                <w:sz w:val="22"/>
                <w:szCs w:val="22"/>
              </w:rPr>
              <w:t>-   n</w:t>
            </w:r>
            <w:r w:rsidRPr="008F5DBF">
              <w:rPr>
                <w:rFonts w:asciiTheme="minorHAnsi" w:hAnsiTheme="minorHAnsi" w:cstheme="minorHAnsi"/>
                <w:sz w:val="22"/>
                <w:szCs w:val="22"/>
              </w:rPr>
              <w:t>ástěnka</w:t>
            </w:r>
          </w:p>
          <w:p w14:paraId="4FDECFB4" w14:textId="77777777" w:rsidR="006C3268" w:rsidRDefault="006C3268" w:rsidP="00ED6172">
            <w:pPr>
              <w:rPr>
                <w:rFonts w:asciiTheme="minorHAnsi" w:hAnsiTheme="minorHAnsi" w:cstheme="minorHAnsi"/>
                <w:sz w:val="22"/>
                <w:szCs w:val="22"/>
              </w:rPr>
            </w:pPr>
          </w:p>
          <w:p w14:paraId="31D2FC7D" w14:textId="77777777" w:rsidR="006C3268" w:rsidRDefault="006C3268" w:rsidP="00ED6172">
            <w:pPr>
              <w:rPr>
                <w:rFonts w:asciiTheme="minorHAnsi" w:hAnsiTheme="minorHAnsi" w:cstheme="minorHAnsi"/>
                <w:sz w:val="22"/>
                <w:szCs w:val="22"/>
              </w:rPr>
            </w:pPr>
          </w:p>
          <w:p w14:paraId="062D27EC" w14:textId="77777777" w:rsidR="006C3268" w:rsidRDefault="006C3268" w:rsidP="00ED6172">
            <w:pPr>
              <w:rPr>
                <w:rFonts w:asciiTheme="minorHAnsi" w:hAnsiTheme="minorHAnsi" w:cstheme="minorHAnsi"/>
                <w:sz w:val="22"/>
                <w:szCs w:val="22"/>
              </w:rPr>
            </w:pPr>
          </w:p>
          <w:p w14:paraId="0D613A6A" w14:textId="77777777" w:rsidR="006C3268" w:rsidRPr="008F5DBF" w:rsidRDefault="006C3268" w:rsidP="00ED6172">
            <w:pPr>
              <w:rPr>
                <w:rFonts w:asciiTheme="minorHAnsi" w:hAnsiTheme="minorHAnsi" w:cstheme="minorHAnsi"/>
                <w:sz w:val="22"/>
                <w:szCs w:val="22"/>
              </w:rPr>
            </w:pPr>
          </w:p>
          <w:p w14:paraId="660AB864"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 závěrečné hodnocení ŠVP,TVP</w:t>
            </w:r>
          </w:p>
          <w:p w14:paraId="4450C3E5" w14:textId="77777777" w:rsidR="006C3268"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záznamy z </w:t>
            </w:r>
            <w:proofErr w:type="spellStart"/>
            <w:r w:rsidRPr="008F5DBF">
              <w:rPr>
                <w:rFonts w:asciiTheme="minorHAnsi" w:hAnsiTheme="minorHAnsi" w:cstheme="minorHAnsi"/>
                <w:sz w:val="22"/>
                <w:szCs w:val="22"/>
              </w:rPr>
              <w:t>ped</w:t>
            </w:r>
            <w:proofErr w:type="spellEnd"/>
            <w:r w:rsidRPr="008F5DBF">
              <w:rPr>
                <w:rFonts w:asciiTheme="minorHAnsi" w:hAnsiTheme="minorHAnsi" w:cstheme="minorHAnsi"/>
                <w:sz w:val="22"/>
                <w:szCs w:val="22"/>
              </w:rPr>
              <w:t xml:space="preserve">. </w:t>
            </w:r>
            <w:r>
              <w:rPr>
                <w:rFonts w:asciiTheme="minorHAnsi" w:hAnsiTheme="minorHAnsi" w:cstheme="minorHAnsi"/>
                <w:sz w:val="22"/>
                <w:szCs w:val="22"/>
              </w:rPr>
              <w:t>p</w:t>
            </w:r>
            <w:r w:rsidRPr="008F5DBF">
              <w:rPr>
                <w:rFonts w:asciiTheme="minorHAnsi" w:hAnsiTheme="minorHAnsi" w:cstheme="minorHAnsi"/>
                <w:sz w:val="22"/>
                <w:szCs w:val="22"/>
              </w:rPr>
              <w:t>orad</w:t>
            </w:r>
          </w:p>
          <w:p w14:paraId="697813C9" w14:textId="77777777" w:rsidR="006C3268" w:rsidRPr="008F5DBF" w:rsidRDefault="006C3268" w:rsidP="00ED6172">
            <w:pPr>
              <w:rPr>
                <w:rFonts w:asciiTheme="minorHAnsi" w:hAnsiTheme="minorHAnsi" w:cstheme="minorHAnsi"/>
                <w:sz w:val="22"/>
                <w:szCs w:val="22"/>
              </w:rPr>
            </w:pPr>
          </w:p>
          <w:p w14:paraId="3E9BFFEE" w14:textId="77777777" w:rsidR="006C3268"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hospitace</w:t>
            </w:r>
          </w:p>
          <w:p w14:paraId="01B6153F" w14:textId="77777777" w:rsidR="006C3268" w:rsidRPr="008F5DBF" w:rsidRDefault="006C3268" w:rsidP="00ED6172">
            <w:pPr>
              <w:rPr>
                <w:rFonts w:asciiTheme="minorHAnsi" w:hAnsiTheme="minorHAnsi" w:cstheme="minorHAnsi"/>
                <w:sz w:val="22"/>
                <w:szCs w:val="22"/>
              </w:rPr>
            </w:pPr>
          </w:p>
          <w:p w14:paraId="4159C5D0"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 kontrola třídní dokumentace</w:t>
            </w:r>
          </w:p>
          <w:p w14:paraId="2C0691AF" w14:textId="77777777" w:rsidR="006C3268" w:rsidRPr="008F5DBF" w:rsidRDefault="006C3268" w:rsidP="00ED6172">
            <w:pPr>
              <w:rPr>
                <w:rFonts w:asciiTheme="minorHAnsi" w:hAnsiTheme="minorHAnsi" w:cstheme="minorHAnsi"/>
                <w:sz w:val="22"/>
                <w:szCs w:val="22"/>
              </w:rPr>
            </w:pPr>
          </w:p>
          <w:p w14:paraId="130FBE3E" w14:textId="77777777" w:rsidR="006C3268"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 diskuze</w:t>
            </w:r>
          </w:p>
          <w:p w14:paraId="5E0217EE" w14:textId="77777777" w:rsidR="006C3268" w:rsidRPr="009E74AE" w:rsidRDefault="006C3268" w:rsidP="00ED6172">
            <w:pPr>
              <w:rPr>
                <w:rFonts w:asciiTheme="minorHAnsi" w:hAnsiTheme="minorHAnsi" w:cstheme="minorHAnsi"/>
                <w:sz w:val="22"/>
                <w:szCs w:val="22"/>
              </w:rPr>
            </w:pPr>
          </w:p>
          <w:p w14:paraId="115CE346" w14:textId="77777777" w:rsidR="006C3268" w:rsidRDefault="006C3268" w:rsidP="00ED6172">
            <w:pPr>
              <w:rPr>
                <w:rFonts w:asciiTheme="minorHAnsi" w:hAnsiTheme="minorHAnsi" w:cstheme="minorHAnsi"/>
                <w:sz w:val="22"/>
                <w:szCs w:val="22"/>
              </w:rPr>
            </w:pPr>
          </w:p>
          <w:p w14:paraId="3387B7CB" w14:textId="77777777" w:rsidR="006C3268" w:rsidRDefault="006C3268" w:rsidP="00ED6172">
            <w:pPr>
              <w:rPr>
                <w:rFonts w:asciiTheme="minorHAnsi" w:hAnsiTheme="minorHAnsi" w:cstheme="minorHAnsi"/>
                <w:sz w:val="22"/>
                <w:szCs w:val="22"/>
              </w:rPr>
            </w:pPr>
          </w:p>
          <w:p w14:paraId="78A2A588" w14:textId="77777777" w:rsidR="006C3268" w:rsidRPr="009E74AE" w:rsidRDefault="006C3268" w:rsidP="00ED6172">
            <w:pPr>
              <w:rPr>
                <w:rFonts w:asciiTheme="minorHAnsi" w:hAnsiTheme="minorHAnsi" w:cstheme="minorHAnsi"/>
                <w:sz w:val="22"/>
                <w:szCs w:val="22"/>
              </w:rPr>
            </w:pPr>
            <w:r>
              <w:rPr>
                <w:rFonts w:asciiTheme="minorHAnsi" w:hAnsiTheme="minorHAnsi" w:cstheme="minorHAnsi"/>
                <w:sz w:val="22"/>
                <w:szCs w:val="22"/>
              </w:rPr>
              <w:t>- hodnocení stanovených cílů</w:t>
            </w:r>
          </w:p>
        </w:tc>
        <w:tc>
          <w:tcPr>
            <w:tcW w:w="2392" w:type="dxa"/>
            <w:tcBorders>
              <w:top w:val="single" w:sz="4" w:space="0" w:color="000000"/>
              <w:left w:val="single" w:sz="4" w:space="0" w:color="000000"/>
              <w:bottom w:val="single" w:sz="4" w:space="0" w:color="000000"/>
              <w:right w:val="single" w:sz="4" w:space="0" w:color="000000"/>
            </w:tcBorders>
          </w:tcPr>
          <w:p w14:paraId="12B55ADB" w14:textId="77777777" w:rsidR="006C3268" w:rsidRPr="008F5DBF" w:rsidRDefault="006C3268" w:rsidP="00ED6172">
            <w:pPr>
              <w:snapToGrid w:val="0"/>
              <w:rPr>
                <w:rFonts w:asciiTheme="minorHAnsi" w:hAnsiTheme="minorHAnsi" w:cstheme="minorHAnsi"/>
                <w:sz w:val="22"/>
                <w:szCs w:val="22"/>
              </w:rPr>
            </w:pPr>
            <w:r w:rsidRPr="008F5DBF">
              <w:rPr>
                <w:rFonts w:asciiTheme="minorHAnsi" w:hAnsiTheme="minorHAnsi" w:cstheme="minorHAnsi"/>
                <w:sz w:val="22"/>
                <w:szCs w:val="22"/>
              </w:rPr>
              <w:lastRenderedPageBreak/>
              <w:t>-</w:t>
            </w:r>
            <w:r>
              <w:rPr>
                <w:rFonts w:asciiTheme="minorHAnsi" w:hAnsiTheme="minorHAnsi" w:cstheme="minorHAnsi"/>
                <w:sz w:val="22"/>
                <w:szCs w:val="22"/>
              </w:rPr>
              <w:t xml:space="preserve">   </w:t>
            </w:r>
            <w:r w:rsidRPr="008F5DBF">
              <w:rPr>
                <w:rFonts w:asciiTheme="minorHAnsi" w:hAnsiTheme="minorHAnsi" w:cstheme="minorHAnsi"/>
                <w:sz w:val="22"/>
                <w:szCs w:val="22"/>
              </w:rPr>
              <w:t>dle plánu DVPP (učitelé, ředitelka)</w:t>
            </w:r>
          </w:p>
          <w:p w14:paraId="526B2E31" w14:textId="77777777" w:rsidR="006C3268" w:rsidRPr="00FC1DD2"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dle aktuálních potřeb školy (ředitelka)</w:t>
            </w:r>
          </w:p>
          <w:p w14:paraId="74D7F533" w14:textId="77777777" w:rsidR="006C3268" w:rsidRPr="00FC1DD2" w:rsidRDefault="006C3268" w:rsidP="00ED6172">
            <w:pPr>
              <w:pStyle w:val="Odstavecseseznamem"/>
              <w:numPr>
                <w:ilvl w:val="0"/>
                <w:numId w:val="12"/>
              </w:numPr>
              <w:rPr>
                <w:rFonts w:asciiTheme="minorHAnsi" w:hAnsiTheme="minorHAnsi" w:cstheme="minorHAnsi"/>
              </w:rPr>
            </w:pPr>
            <w:r w:rsidRPr="00FC1DD2">
              <w:rPr>
                <w:rFonts w:asciiTheme="minorHAnsi" w:hAnsiTheme="minorHAnsi" w:cstheme="minorHAnsi"/>
              </w:rPr>
              <w:t>ředitelka (po hospitaci)</w:t>
            </w:r>
          </w:p>
          <w:p w14:paraId="1BE698D8" w14:textId="77777777" w:rsidR="006C3268" w:rsidRPr="00FC1DD2" w:rsidRDefault="006C3268" w:rsidP="00ED6172">
            <w:pPr>
              <w:pStyle w:val="Odstavecseseznamem"/>
              <w:numPr>
                <w:ilvl w:val="0"/>
                <w:numId w:val="12"/>
              </w:numPr>
              <w:rPr>
                <w:rFonts w:asciiTheme="minorHAnsi" w:hAnsiTheme="minorHAnsi" w:cstheme="minorHAnsi"/>
              </w:rPr>
            </w:pPr>
            <w:r w:rsidRPr="00FC1DD2">
              <w:rPr>
                <w:rFonts w:asciiTheme="minorHAnsi" w:hAnsiTheme="minorHAnsi" w:cstheme="minorHAnsi"/>
              </w:rPr>
              <w:t>dle potřeby</w:t>
            </w:r>
            <w:r>
              <w:rPr>
                <w:rFonts w:asciiTheme="minorHAnsi" w:hAnsiTheme="minorHAnsi" w:cstheme="minorHAnsi"/>
              </w:rPr>
              <w:t xml:space="preserve"> </w:t>
            </w:r>
            <w:r w:rsidRPr="00FC1DD2">
              <w:rPr>
                <w:rFonts w:asciiTheme="minorHAnsi" w:hAnsiTheme="minorHAnsi" w:cstheme="minorHAnsi"/>
              </w:rPr>
              <w:t>(ředitelka)</w:t>
            </w:r>
          </w:p>
          <w:p w14:paraId="78825EEC" w14:textId="77777777" w:rsidR="006C3268" w:rsidRPr="00FC1DD2" w:rsidRDefault="006C3268" w:rsidP="00ED6172">
            <w:pPr>
              <w:pStyle w:val="Odstavecseseznamem"/>
              <w:numPr>
                <w:ilvl w:val="0"/>
                <w:numId w:val="12"/>
              </w:numPr>
              <w:rPr>
                <w:rFonts w:asciiTheme="minorHAnsi" w:hAnsiTheme="minorHAnsi" w:cstheme="minorHAnsi"/>
              </w:rPr>
            </w:pPr>
            <w:r w:rsidRPr="00FC1DD2">
              <w:rPr>
                <w:rFonts w:asciiTheme="minorHAnsi" w:hAnsiTheme="minorHAnsi" w:cstheme="minorHAnsi"/>
              </w:rPr>
              <w:lastRenderedPageBreak/>
              <w:t>dle potřeby (všichni)</w:t>
            </w:r>
          </w:p>
          <w:p w14:paraId="3C807660" w14:textId="77777777" w:rsidR="006C3268" w:rsidRPr="008F5DBF" w:rsidRDefault="006C3268" w:rsidP="00ED6172">
            <w:pPr>
              <w:rPr>
                <w:rFonts w:asciiTheme="minorHAnsi" w:hAnsiTheme="minorHAnsi" w:cstheme="minorHAnsi"/>
                <w:sz w:val="22"/>
                <w:szCs w:val="22"/>
              </w:rPr>
            </w:pPr>
          </w:p>
          <w:p w14:paraId="274A176B"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-1x ročně – červen (všichni)</w:t>
            </w:r>
            <w:r>
              <w:rPr>
                <w:rFonts w:asciiTheme="minorHAnsi" w:hAnsiTheme="minorHAnsi" w:cstheme="minorHAnsi"/>
                <w:sz w:val="22"/>
                <w:szCs w:val="22"/>
              </w:rPr>
              <w:t>, pravidelně</w:t>
            </w:r>
          </w:p>
          <w:p w14:paraId="607135D7"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 xml:space="preserve">- 1x měsíčně (dle plánu </w:t>
            </w:r>
            <w:proofErr w:type="spellStart"/>
            <w:r w:rsidRPr="008F5DBF">
              <w:rPr>
                <w:rFonts w:asciiTheme="minorHAnsi" w:hAnsiTheme="minorHAnsi" w:cstheme="minorHAnsi"/>
                <w:sz w:val="22"/>
                <w:szCs w:val="22"/>
              </w:rPr>
              <w:t>ped</w:t>
            </w:r>
            <w:proofErr w:type="spellEnd"/>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 xml:space="preserve">porad) </w:t>
            </w:r>
          </w:p>
          <w:p w14:paraId="722B6E5E" w14:textId="77777777" w:rsidR="006C3268" w:rsidRPr="008F5DBF"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-dle plánu hospitace (ředitelka)</w:t>
            </w:r>
          </w:p>
          <w:p w14:paraId="0735F042" w14:textId="77777777" w:rsidR="006C3268"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 xml:space="preserve">1x měsíčně </w:t>
            </w:r>
          </w:p>
          <w:p w14:paraId="3B4EBADD" w14:textId="77777777" w:rsidR="006C3268" w:rsidRDefault="006C3268" w:rsidP="00ED6172">
            <w:pPr>
              <w:rPr>
                <w:rFonts w:asciiTheme="minorHAnsi" w:hAnsiTheme="minorHAnsi" w:cstheme="minorHAnsi"/>
                <w:sz w:val="22"/>
                <w:szCs w:val="22"/>
              </w:rPr>
            </w:pPr>
          </w:p>
          <w:p w14:paraId="5663948A" w14:textId="77777777" w:rsidR="006C3268" w:rsidRPr="008F5DBF" w:rsidRDefault="006C3268" w:rsidP="00ED6172">
            <w:pPr>
              <w:rPr>
                <w:rFonts w:asciiTheme="minorHAnsi" w:hAnsiTheme="minorHAnsi" w:cstheme="minorHAnsi"/>
                <w:sz w:val="22"/>
                <w:szCs w:val="22"/>
              </w:rPr>
            </w:pPr>
          </w:p>
          <w:p w14:paraId="45464D52" w14:textId="77777777" w:rsidR="006C3268" w:rsidRDefault="006C3268" w:rsidP="00ED6172">
            <w:pPr>
              <w:rPr>
                <w:rFonts w:asciiTheme="minorHAnsi" w:hAnsiTheme="minorHAnsi" w:cstheme="minorHAnsi"/>
                <w:sz w:val="22"/>
                <w:szCs w:val="22"/>
              </w:rPr>
            </w:pPr>
            <w:r w:rsidRPr="008F5DBF">
              <w:rPr>
                <w:rFonts w:asciiTheme="minorHAnsi" w:hAnsiTheme="minorHAnsi" w:cstheme="minorHAnsi"/>
                <w:sz w:val="22"/>
                <w:szCs w:val="22"/>
              </w:rPr>
              <w:t>-</w:t>
            </w:r>
            <w:r>
              <w:rPr>
                <w:rFonts w:asciiTheme="minorHAnsi" w:hAnsiTheme="minorHAnsi" w:cstheme="minorHAnsi"/>
                <w:sz w:val="22"/>
                <w:szCs w:val="22"/>
              </w:rPr>
              <w:t xml:space="preserve"> </w:t>
            </w:r>
            <w:r w:rsidRPr="008F5DBF">
              <w:rPr>
                <w:rFonts w:asciiTheme="minorHAnsi" w:hAnsiTheme="minorHAnsi" w:cstheme="minorHAnsi"/>
                <w:sz w:val="22"/>
                <w:szCs w:val="22"/>
              </w:rPr>
              <w:t>dle potřeby</w:t>
            </w:r>
          </w:p>
          <w:p w14:paraId="35111ECD" w14:textId="77777777" w:rsidR="006C3268" w:rsidRDefault="006C3268" w:rsidP="00ED6172">
            <w:pPr>
              <w:rPr>
                <w:rFonts w:asciiTheme="minorHAnsi" w:hAnsiTheme="minorHAnsi" w:cstheme="minorHAnsi"/>
                <w:sz w:val="22"/>
                <w:szCs w:val="22"/>
              </w:rPr>
            </w:pPr>
          </w:p>
          <w:p w14:paraId="6CD77A68" w14:textId="77777777" w:rsidR="006C3268" w:rsidRDefault="006C3268" w:rsidP="00ED6172">
            <w:pPr>
              <w:rPr>
                <w:rFonts w:asciiTheme="minorHAnsi" w:hAnsiTheme="minorHAnsi" w:cstheme="minorHAnsi"/>
                <w:sz w:val="22"/>
                <w:szCs w:val="22"/>
              </w:rPr>
            </w:pPr>
          </w:p>
          <w:p w14:paraId="217FE31E" w14:textId="77777777" w:rsidR="006C3268" w:rsidRDefault="006C3268" w:rsidP="00ED6172">
            <w:pPr>
              <w:rPr>
                <w:rFonts w:asciiTheme="minorHAnsi" w:hAnsiTheme="minorHAnsi" w:cstheme="minorHAnsi"/>
                <w:sz w:val="22"/>
                <w:szCs w:val="22"/>
              </w:rPr>
            </w:pPr>
          </w:p>
          <w:p w14:paraId="4238A8C6" w14:textId="77777777" w:rsidR="006C3268" w:rsidRPr="009E74AE" w:rsidRDefault="006C3268" w:rsidP="00ED6172">
            <w:pPr>
              <w:pStyle w:val="Odstavecseseznamem"/>
              <w:numPr>
                <w:ilvl w:val="0"/>
                <w:numId w:val="12"/>
              </w:numPr>
              <w:rPr>
                <w:rFonts w:asciiTheme="minorHAnsi" w:hAnsiTheme="minorHAnsi" w:cstheme="minorHAnsi"/>
              </w:rPr>
            </w:pPr>
            <w:r>
              <w:rPr>
                <w:rFonts w:asciiTheme="minorHAnsi" w:hAnsiTheme="minorHAnsi" w:cstheme="minorHAnsi"/>
              </w:rPr>
              <w:t xml:space="preserve"> 1 x  měsíčně (uvádějící učitelka)</w:t>
            </w:r>
          </w:p>
        </w:tc>
      </w:tr>
    </w:tbl>
    <w:p w14:paraId="23B57B1F" w14:textId="6F4F6587" w:rsidR="00892AA4" w:rsidRDefault="00892AA4" w:rsidP="00AB5799">
      <w:pPr>
        <w:spacing w:line="360" w:lineRule="auto"/>
        <w:rPr>
          <w:rFonts w:asciiTheme="minorHAnsi" w:hAnsiTheme="minorHAnsi" w:cstheme="minorHAnsi"/>
          <w:sz w:val="22"/>
          <w:szCs w:val="22"/>
        </w:rPr>
      </w:pPr>
    </w:p>
    <w:p w14:paraId="37706E97" w14:textId="7F4758FD" w:rsidR="006C3268" w:rsidRPr="00AB5799" w:rsidRDefault="00892AA4" w:rsidP="00892AA4">
      <w:pPr>
        <w:suppressAutoHyphens w:val="0"/>
        <w:rPr>
          <w:rFonts w:asciiTheme="minorHAnsi" w:hAnsiTheme="minorHAnsi" w:cstheme="minorHAnsi"/>
          <w:sz w:val="22"/>
          <w:szCs w:val="22"/>
        </w:rPr>
      </w:pPr>
      <w:r>
        <w:rPr>
          <w:rFonts w:asciiTheme="minorHAnsi" w:hAnsiTheme="minorHAnsi" w:cstheme="minorHAnsi"/>
          <w:sz w:val="22"/>
          <w:szCs w:val="22"/>
        </w:rPr>
        <w:br w:type="page"/>
      </w:r>
    </w:p>
    <w:p w14:paraId="04412BA2" w14:textId="77777777" w:rsidR="00310FEC" w:rsidRPr="00ED6172" w:rsidRDefault="00310FEC" w:rsidP="00ED6172">
      <w:pPr>
        <w:pStyle w:val="Nadpis1"/>
      </w:pPr>
      <w:bookmarkStart w:id="31" w:name="_Toc94536304"/>
      <w:bookmarkStart w:id="32" w:name="_Toc207448151"/>
      <w:r w:rsidRPr="00ED6172">
        <w:lastRenderedPageBreak/>
        <w:t>9. ZDROJE</w:t>
      </w:r>
      <w:bookmarkEnd w:id="31"/>
      <w:bookmarkEnd w:id="32"/>
    </w:p>
    <w:p w14:paraId="53339162" w14:textId="77777777" w:rsidR="00310FEC" w:rsidRPr="00AB5799" w:rsidRDefault="00310FEC" w:rsidP="00AB5799">
      <w:pPr>
        <w:spacing w:line="360" w:lineRule="auto"/>
        <w:rPr>
          <w:rFonts w:asciiTheme="minorHAnsi" w:hAnsiTheme="minorHAnsi" w:cstheme="minorHAnsi"/>
          <w:sz w:val="22"/>
          <w:szCs w:val="22"/>
        </w:rPr>
      </w:pPr>
    </w:p>
    <w:p w14:paraId="7C5D4AE5" w14:textId="77777777" w:rsidR="00310FEC" w:rsidRPr="00AB5799" w:rsidRDefault="00310FEC" w:rsidP="00AB5799">
      <w:pPr>
        <w:spacing w:line="360" w:lineRule="auto"/>
        <w:rPr>
          <w:rFonts w:asciiTheme="minorHAnsi" w:hAnsiTheme="minorHAnsi" w:cstheme="minorHAnsi"/>
          <w:b/>
          <w:sz w:val="22"/>
          <w:szCs w:val="22"/>
        </w:rPr>
      </w:pPr>
      <w:r w:rsidRPr="00AB5799">
        <w:rPr>
          <w:rFonts w:asciiTheme="minorHAnsi" w:hAnsiTheme="minorHAnsi" w:cstheme="minorHAnsi"/>
          <w:b/>
          <w:sz w:val="22"/>
          <w:szCs w:val="22"/>
        </w:rPr>
        <w:t>Právní předpisy:</w:t>
      </w:r>
    </w:p>
    <w:p w14:paraId="220F1B6B" w14:textId="77777777" w:rsidR="00310FEC" w:rsidRPr="00AB5799" w:rsidRDefault="00310FEC" w:rsidP="00892AA4">
      <w:pPr>
        <w:numPr>
          <w:ilvl w:val="0"/>
          <w:numId w:val="8"/>
        </w:numPr>
        <w:tabs>
          <w:tab w:val="left" w:pos="7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zákon č. 561/2004 Sb., o předškolním, základním, středním, vyšším odborném a jiném vzdělávání (školský zákon</w:t>
      </w:r>
      <w:r w:rsidR="004222B2" w:rsidRPr="00AB5799">
        <w:rPr>
          <w:rFonts w:asciiTheme="minorHAnsi" w:hAnsiTheme="minorHAnsi" w:cstheme="minorHAnsi"/>
          <w:sz w:val="22"/>
          <w:szCs w:val="22"/>
        </w:rPr>
        <w:t>)</w:t>
      </w:r>
      <w:r w:rsidRPr="00AB5799">
        <w:rPr>
          <w:rFonts w:asciiTheme="minorHAnsi" w:hAnsiTheme="minorHAnsi" w:cstheme="minorHAnsi"/>
          <w:sz w:val="22"/>
          <w:szCs w:val="22"/>
        </w:rPr>
        <w:t>, ve znění pozdějších předpisů</w:t>
      </w:r>
      <w:r w:rsidR="004222B2" w:rsidRPr="00AB5799">
        <w:rPr>
          <w:rFonts w:asciiTheme="minorHAnsi" w:hAnsiTheme="minorHAnsi" w:cstheme="minorHAnsi"/>
          <w:sz w:val="22"/>
          <w:szCs w:val="22"/>
        </w:rPr>
        <w:t xml:space="preserve"> 178/2016</w:t>
      </w:r>
    </w:p>
    <w:p w14:paraId="389BA4D3" w14:textId="77777777" w:rsidR="00310FEC" w:rsidRPr="00AB5799" w:rsidRDefault="00310FEC" w:rsidP="00892AA4">
      <w:pPr>
        <w:numPr>
          <w:ilvl w:val="0"/>
          <w:numId w:val="8"/>
        </w:numPr>
        <w:tabs>
          <w:tab w:val="left" w:pos="7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zákon č.563/2004 Sb., o pedagogických pracovnících a o změně některých zákonů, ve znění pozdějších předpisů</w:t>
      </w:r>
    </w:p>
    <w:p w14:paraId="460EFB08" w14:textId="77777777" w:rsidR="00310FEC" w:rsidRPr="00AB5799" w:rsidRDefault="004222B2" w:rsidP="00892AA4">
      <w:pPr>
        <w:numPr>
          <w:ilvl w:val="0"/>
          <w:numId w:val="8"/>
        </w:numPr>
        <w:tabs>
          <w:tab w:val="left" w:pos="7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vyhláška č. 27/2016</w:t>
      </w:r>
      <w:r w:rsidR="00310FEC" w:rsidRPr="00AB5799">
        <w:rPr>
          <w:rFonts w:asciiTheme="minorHAnsi" w:hAnsiTheme="minorHAnsi" w:cstheme="minorHAnsi"/>
          <w:sz w:val="22"/>
          <w:szCs w:val="22"/>
        </w:rPr>
        <w:t xml:space="preserve"> </w:t>
      </w:r>
      <w:r w:rsidR="008D1725" w:rsidRPr="00AB5799">
        <w:rPr>
          <w:rFonts w:asciiTheme="minorHAnsi" w:hAnsiTheme="minorHAnsi" w:cstheme="minorHAnsi"/>
          <w:sz w:val="22"/>
          <w:szCs w:val="22"/>
        </w:rPr>
        <w:t>Sb.,</w:t>
      </w:r>
      <w:r w:rsidR="00C01C77" w:rsidRPr="00AB5799">
        <w:rPr>
          <w:rFonts w:asciiTheme="minorHAnsi" w:hAnsiTheme="minorHAnsi" w:cstheme="minorHAnsi"/>
          <w:sz w:val="22"/>
          <w:szCs w:val="22"/>
        </w:rPr>
        <w:t xml:space="preserve"> o </w:t>
      </w:r>
      <w:r w:rsidR="00310FEC" w:rsidRPr="00AB5799">
        <w:rPr>
          <w:rFonts w:asciiTheme="minorHAnsi" w:hAnsiTheme="minorHAnsi" w:cstheme="minorHAnsi"/>
          <w:sz w:val="22"/>
          <w:szCs w:val="22"/>
        </w:rPr>
        <w:t>vzdělávání dětí, žáků a studentů se speciálními vzdělávacími potřebami a dětí, žá</w:t>
      </w:r>
      <w:r w:rsidR="003320D7" w:rsidRPr="00AB5799">
        <w:rPr>
          <w:rFonts w:asciiTheme="minorHAnsi" w:hAnsiTheme="minorHAnsi" w:cstheme="minorHAnsi"/>
          <w:sz w:val="22"/>
          <w:szCs w:val="22"/>
        </w:rPr>
        <w:t>ků</w:t>
      </w:r>
      <w:r w:rsidRPr="00AB5799">
        <w:rPr>
          <w:rFonts w:asciiTheme="minorHAnsi" w:hAnsiTheme="minorHAnsi" w:cstheme="minorHAnsi"/>
          <w:sz w:val="22"/>
          <w:szCs w:val="22"/>
        </w:rPr>
        <w:t xml:space="preserve"> a studentů mimořádně nadaných</w:t>
      </w:r>
    </w:p>
    <w:p w14:paraId="47C14D94" w14:textId="77777777" w:rsidR="00310FEC" w:rsidRPr="00AB5799" w:rsidRDefault="00310FEC" w:rsidP="00892AA4">
      <w:pPr>
        <w:numPr>
          <w:ilvl w:val="0"/>
          <w:numId w:val="8"/>
        </w:numPr>
        <w:tabs>
          <w:tab w:val="left" w:pos="7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vyhláška č. 14/2005 Sb., o předškolní</w:t>
      </w:r>
      <w:r w:rsidR="008D1725" w:rsidRPr="00AB5799">
        <w:rPr>
          <w:rFonts w:asciiTheme="minorHAnsi" w:hAnsiTheme="minorHAnsi" w:cstheme="minorHAnsi"/>
          <w:sz w:val="22"/>
          <w:szCs w:val="22"/>
        </w:rPr>
        <w:t>m vzdělávání, ve znění vyhlášky č.</w:t>
      </w:r>
      <w:r w:rsidRPr="00AB5799">
        <w:rPr>
          <w:rFonts w:asciiTheme="minorHAnsi" w:hAnsiTheme="minorHAnsi" w:cstheme="minorHAnsi"/>
          <w:sz w:val="22"/>
          <w:szCs w:val="22"/>
        </w:rPr>
        <w:t>43/2006 Sb.</w:t>
      </w:r>
      <w:r w:rsidR="003320D7" w:rsidRPr="00AB5799">
        <w:rPr>
          <w:rFonts w:asciiTheme="minorHAnsi" w:hAnsiTheme="minorHAnsi" w:cstheme="minorHAnsi"/>
          <w:sz w:val="22"/>
          <w:szCs w:val="22"/>
        </w:rPr>
        <w:t xml:space="preserve"> ve znění pozdějších předpisů</w:t>
      </w:r>
    </w:p>
    <w:p w14:paraId="5DCA0147" w14:textId="3001FDB3" w:rsidR="00310FEC" w:rsidRPr="00AB5799" w:rsidRDefault="00310FEC" w:rsidP="00892AA4">
      <w:pPr>
        <w:numPr>
          <w:ilvl w:val="0"/>
          <w:numId w:val="8"/>
        </w:numPr>
        <w:tabs>
          <w:tab w:val="left" w:pos="7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vyhláška č. 410/2005 Sb., o hygienických požadavcích na prostory a provoz zařízení a provozoven pro výchovu a vzdělávání dětí a mladistv</w:t>
      </w:r>
      <w:r w:rsidR="00190663">
        <w:rPr>
          <w:rFonts w:asciiTheme="minorHAnsi" w:hAnsiTheme="minorHAnsi" w:cstheme="minorHAnsi"/>
          <w:sz w:val="22"/>
          <w:szCs w:val="22"/>
        </w:rPr>
        <w:t>ý</w:t>
      </w:r>
      <w:r w:rsidRPr="00AB5799">
        <w:rPr>
          <w:rFonts w:asciiTheme="minorHAnsi" w:hAnsiTheme="minorHAnsi" w:cstheme="minorHAnsi"/>
          <w:sz w:val="22"/>
          <w:szCs w:val="22"/>
        </w:rPr>
        <w:t>ch, včetně poslední změny předpisu, vyhlášky č. 343/2009 Sb.</w:t>
      </w:r>
      <w:r w:rsidR="003320D7" w:rsidRPr="00AB5799">
        <w:rPr>
          <w:rFonts w:asciiTheme="minorHAnsi" w:hAnsiTheme="minorHAnsi" w:cstheme="minorHAnsi"/>
          <w:sz w:val="22"/>
          <w:szCs w:val="22"/>
        </w:rPr>
        <w:t xml:space="preserve"> v platném znění</w:t>
      </w:r>
    </w:p>
    <w:p w14:paraId="299FEAD1" w14:textId="77777777" w:rsidR="008D1725" w:rsidRPr="00AB5799" w:rsidRDefault="008D1725" w:rsidP="00892AA4">
      <w:pPr>
        <w:numPr>
          <w:ilvl w:val="0"/>
          <w:numId w:val="8"/>
        </w:numPr>
        <w:tabs>
          <w:tab w:val="left" w:pos="7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vyhláška č.16</w:t>
      </w:r>
      <w:r w:rsidR="00310FEC" w:rsidRPr="00AB5799">
        <w:rPr>
          <w:rFonts w:asciiTheme="minorHAnsi" w:hAnsiTheme="minorHAnsi" w:cstheme="minorHAnsi"/>
          <w:sz w:val="22"/>
          <w:szCs w:val="22"/>
        </w:rPr>
        <w:t xml:space="preserve">/2005 Sb., </w:t>
      </w:r>
      <w:r w:rsidRPr="00AB5799">
        <w:rPr>
          <w:rFonts w:asciiTheme="minorHAnsi" w:hAnsiTheme="minorHAnsi" w:cstheme="minorHAnsi"/>
          <w:sz w:val="22"/>
          <w:szCs w:val="22"/>
        </w:rPr>
        <w:t>o organizaci školního roku, ve znění pozdějších předpisů</w:t>
      </w:r>
    </w:p>
    <w:p w14:paraId="77002E96" w14:textId="77777777" w:rsidR="008D1725" w:rsidRPr="00AB5799" w:rsidRDefault="008D1725" w:rsidP="00892AA4">
      <w:pPr>
        <w:numPr>
          <w:ilvl w:val="0"/>
          <w:numId w:val="8"/>
        </w:numPr>
        <w:tabs>
          <w:tab w:val="left" w:pos="7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zákon č.258/2000 Sb., o ochraně veřejného zdraví, ve znění pozdějších předpisů (a příslušné prováděcí předpisy)</w:t>
      </w:r>
    </w:p>
    <w:p w14:paraId="5D082873" w14:textId="77777777" w:rsidR="008D1725" w:rsidRPr="00AB5799" w:rsidRDefault="008D1725" w:rsidP="00892AA4">
      <w:pPr>
        <w:numPr>
          <w:ilvl w:val="0"/>
          <w:numId w:val="8"/>
        </w:numPr>
        <w:tabs>
          <w:tab w:val="left" w:pos="7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vyhláška 107/2005 Sb., o školním stravování, ve znění pozdějších předpisů</w:t>
      </w:r>
    </w:p>
    <w:p w14:paraId="1D04BCA4" w14:textId="77777777" w:rsidR="00C01C77" w:rsidRPr="00AB5799" w:rsidRDefault="00C01C77" w:rsidP="00892AA4">
      <w:pPr>
        <w:numPr>
          <w:ilvl w:val="0"/>
          <w:numId w:val="8"/>
        </w:numPr>
        <w:tabs>
          <w:tab w:val="left" w:pos="7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vyhláška 317/2005 Sb., o dalším vzdělávání pedagogických pracovníků, ve znění pozdějších předpisů</w:t>
      </w:r>
    </w:p>
    <w:p w14:paraId="0B9332AB" w14:textId="0E4F68B6" w:rsidR="008D1725" w:rsidRPr="00725442" w:rsidRDefault="00C01C77" w:rsidP="00892AA4">
      <w:pPr>
        <w:numPr>
          <w:ilvl w:val="0"/>
          <w:numId w:val="8"/>
        </w:numPr>
        <w:tabs>
          <w:tab w:val="left" w:pos="7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nařízení vlády 75/2005 Sb., o stanovení rozsahu přímé vyučovací, přímé výchovné, přímé speciálně pedagogické a psychologicko-pedagogické činnosti pedagogických pracovníků, ve znění pozdějších předpisů</w:t>
      </w:r>
    </w:p>
    <w:p w14:paraId="290B73A2" w14:textId="77777777" w:rsidR="00310FEC" w:rsidRPr="00AB5799" w:rsidRDefault="00310FEC" w:rsidP="00AB5799">
      <w:pPr>
        <w:spacing w:line="360" w:lineRule="auto"/>
        <w:rPr>
          <w:rFonts w:asciiTheme="minorHAnsi" w:hAnsiTheme="minorHAnsi" w:cstheme="minorHAnsi"/>
          <w:sz w:val="22"/>
          <w:szCs w:val="22"/>
        </w:rPr>
      </w:pPr>
    </w:p>
    <w:p w14:paraId="375FD974" w14:textId="77777777" w:rsidR="00310FEC" w:rsidRPr="00AB5799" w:rsidRDefault="00310FEC" w:rsidP="00AB5799">
      <w:pPr>
        <w:spacing w:line="360" w:lineRule="auto"/>
        <w:rPr>
          <w:rFonts w:asciiTheme="minorHAnsi" w:hAnsiTheme="minorHAnsi" w:cstheme="minorHAnsi"/>
          <w:b/>
          <w:sz w:val="22"/>
          <w:szCs w:val="22"/>
        </w:rPr>
      </w:pPr>
      <w:r w:rsidRPr="00AB5799">
        <w:rPr>
          <w:rFonts w:asciiTheme="minorHAnsi" w:hAnsiTheme="minorHAnsi" w:cstheme="minorHAnsi"/>
          <w:b/>
          <w:sz w:val="22"/>
          <w:szCs w:val="22"/>
        </w:rPr>
        <w:t>Další zdroje:</w:t>
      </w:r>
    </w:p>
    <w:p w14:paraId="73261B8B" w14:textId="57D76738" w:rsidR="00310FEC" w:rsidRPr="00AB5799" w:rsidRDefault="00310FEC" w:rsidP="00892AA4">
      <w:pPr>
        <w:numPr>
          <w:ilvl w:val="0"/>
          <w:numId w:val="11"/>
        </w:numPr>
        <w:tabs>
          <w:tab w:val="left" w:pos="7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Rámcový vzdělávací progr</w:t>
      </w:r>
      <w:r w:rsidR="004222B2" w:rsidRPr="00AB5799">
        <w:rPr>
          <w:rFonts w:asciiTheme="minorHAnsi" w:hAnsiTheme="minorHAnsi" w:cstheme="minorHAnsi"/>
          <w:sz w:val="22"/>
          <w:szCs w:val="22"/>
        </w:rPr>
        <w:t xml:space="preserve">am pro předškolní vzdělávání. </w:t>
      </w:r>
    </w:p>
    <w:p w14:paraId="671BB4F6" w14:textId="09FF8B21" w:rsidR="001A3B5B" w:rsidRPr="00AD737C" w:rsidRDefault="00310FEC" w:rsidP="00892AA4">
      <w:pPr>
        <w:numPr>
          <w:ilvl w:val="0"/>
          <w:numId w:val="11"/>
        </w:numPr>
        <w:tabs>
          <w:tab w:val="left" w:pos="720"/>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webové stránky rvp.cz (Metodický portál – Předškoln</w:t>
      </w:r>
      <w:r w:rsidR="004222B2" w:rsidRPr="00AB5799">
        <w:rPr>
          <w:rFonts w:asciiTheme="minorHAnsi" w:hAnsiTheme="minorHAnsi" w:cstheme="minorHAnsi"/>
          <w:sz w:val="22"/>
          <w:szCs w:val="22"/>
        </w:rPr>
        <w:t>í vzdělávání</w:t>
      </w:r>
      <w:r w:rsidRPr="00AB5799">
        <w:rPr>
          <w:rFonts w:asciiTheme="minorHAnsi" w:hAnsiTheme="minorHAnsi" w:cstheme="minorHAnsi"/>
          <w:sz w:val="22"/>
          <w:szCs w:val="22"/>
        </w:rPr>
        <w:t>)</w:t>
      </w:r>
    </w:p>
    <w:p w14:paraId="2CFA3189" w14:textId="2D337F50" w:rsidR="00ED6172" w:rsidRDefault="00ED6172" w:rsidP="00ED6172">
      <w:pPr>
        <w:rPr>
          <w:rFonts w:asciiTheme="minorHAnsi" w:hAnsiTheme="minorHAnsi" w:cstheme="minorHAnsi"/>
        </w:rPr>
      </w:pPr>
    </w:p>
    <w:p w14:paraId="154B2B64" w14:textId="2864066A" w:rsidR="00ED6172" w:rsidRPr="00627E1D" w:rsidRDefault="0093717C" w:rsidP="00892AA4">
      <w:pPr>
        <w:suppressAutoHyphens w:val="0"/>
        <w:rPr>
          <w:rFonts w:asciiTheme="minorHAnsi" w:hAnsiTheme="minorHAnsi" w:cstheme="minorHAnsi"/>
        </w:rPr>
      </w:pPr>
      <w:r>
        <w:rPr>
          <w:rFonts w:asciiTheme="minorHAnsi" w:hAnsiTheme="minorHAnsi" w:cstheme="minorHAnsi"/>
        </w:rPr>
        <w:br w:type="page"/>
      </w:r>
    </w:p>
    <w:p w14:paraId="7FCC4DE7" w14:textId="77777777" w:rsidR="00ED6172" w:rsidRPr="00627E1D" w:rsidRDefault="00ED6172" w:rsidP="00ED6172">
      <w:pPr>
        <w:jc w:val="center"/>
        <w:rPr>
          <w:rFonts w:asciiTheme="minorHAnsi" w:hAnsiTheme="minorHAnsi" w:cstheme="minorHAnsi"/>
          <w:b/>
          <w:sz w:val="48"/>
          <w:szCs w:val="48"/>
        </w:rPr>
      </w:pPr>
      <w:r w:rsidRPr="00627E1D">
        <w:rPr>
          <w:rFonts w:asciiTheme="minorHAnsi" w:hAnsiTheme="minorHAnsi" w:cstheme="minorHAnsi"/>
          <w:b/>
          <w:sz w:val="48"/>
          <w:szCs w:val="48"/>
        </w:rPr>
        <w:lastRenderedPageBreak/>
        <w:t>Školní vzdělávací program pro předškolní vzdělávání</w:t>
      </w:r>
    </w:p>
    <w:p w14:paraId="5BD5880F" w14:textId="77777777" w:rsidR="00ED6172" w:rsidRPr="00627E1D" w:rsidRDefault="00ED6172" w:rsidP="00ED6172">
      <w:pPr>
        <w:jc w:val="center"/>
        <w:rPr>
          <w:rFonts w:asciiTheme="minorHAnsi" w:hAnsiTheme="minorHAnsi" w:cstheme="minorHAnsi"/>
          <w:b/>
          <w:sz w:val="48"/>
          <w:szCs w:val="48"/>
        </w:rPr>
      </w:pPr>
    </w:p>
    <w:p w14:paraId="29D18C14" w14:textId="77777777" w:rsidR="00ED6172" w:rsidRPr="00627E1D" w:rsidRDefault="00ED6172" w:rsidP="00ED6172">
      <w:pPr>
        <w:jc w:val="center"/>
        <w:rPr>
          <w:rFonts w:asciiTheme="minorHAnsi" w:hAnsiTheme="minorHAnsi" w:cstheme="minorHAnsi"/>
          <w:b/>
          <w:sz w:val="48"/>
          <w:szCs w:val="48"/>
        </w:rPr>
      </w:pPr>
    </w:p>
    <w:p w14:paraId="66F7B2EE" w14:textId="77777777" w:rsidR="00ED6172" w:rsidRPr="00627E1D" w:rsidRDefault="00ED6172" w:rsidP="00ED6172">
      <w:pPr>
        <w:jc w:val="center"/>
        <w:rPr>
          <w:rFonts w:asciiTheme="minorHAnsi" w:hAnsiTheme="minorHAnsi" w:cstheme="minorHAnsi"/>
          <w:b/>
          <w:sz w:val="72"/>
          <w:szCs w:val="72"/>
          <w:u w:val="single"/>
        </w:rPr>
      </w:pPr>
      <w:r w:rsidRPr="00627E1D">
        <w:rPr>
          <w:rFonts w:asciiTheme="minorHAnsi" w:hAnsiTheme="minorHAnsi" w:cstheme="minorHAnsi"/>
          <w:b/>
          <w:sz w:val="72"/>
          <w:szCs w:val="72"/>
          <w:u w:val="single"/>
        </w:rPr>
        <w:t>Vzdělávací obsah</w:t>
      </w:r>
    </w:p>
    <w:p w14:paraId="4798423B" w14:textId="77777777" w:rsidR="00ED6172" w:rsidRPr="00627E1D" w:rsidRDefault="00ED6172" w:rsidP="00ED6172">
      <w:pPr>
        <w:pBdr>
          <w:bottom w:val="single" w:sz="4" w:space="1" w:color="000000"/>
        </w:pBdr>
        <w:jc w:val="center"/>
        <w:rPr>
          <w:rFonts w:asciiTheme="minorHAnsi" w:hAnsiTheme="minorHAnsi" w:cstheme="minorHAnsi"/>
          <w:b/>
          <w:sz w:val="144"/>
          <w:szCs w:val="144"/>
        </w:rPr>
      </w:pPr>
      <w:r w:rsidRPr="00627E1D">
        <w:rPr>
          <w:rFonts w:asciiTheme="minorHAnsi" w:hAnsiTheme="minorHAnsi" w:cstheme="minorHAnsi"/>
          <w:b/>
          <w:sz w:val="144"/>
          <w:szCs w:val="144"/>
        </w:rPr>
        <w:t>„</w:t>
      </w:r>
      <w:r>
        <w:rPr>
          <w:rFonts w:asciiTheme="minorHAnsi" w:hAnsiTheme="minorHAnsi" w:cstheme="minorHAnsi"/>
          <w:b/>
          <w:sz w:val="144"/>
          <w:szCs w:val="144"/>
        </w:rPr>
        <w:t>J</w:t>
      </w:r>
      <w:r w:rsidRPr="00627E1D">
        <w:rPr>
          <w:rFonts w:asciiTheme="minorHAnsi" w:hAnsiTheme="minorHAnsi" w:cstheme="minorHAnsi"/>
          <w:b/>
          <w:sz w:val="144"/>
          <w:szCs w:val="144"/>
        </w:rPr>
        <w:t>á  a  SVĚT“</w:t>
      </w:r>
    </w:p>
    <w:p w14:paraId="3731AF3F" w14:textId="77777777" w:rsidR="00ED6172" w:rsidRPr="00627E1D" w:rsidRDefault="00ED6172" w:rsidP="00ED6172">
      <w:pPr>
        <w:pBdr>
          <w:bottom w:val="single" w:sz="4" w:space="1" w:color="000000"/>
        </w:pBdr>
        <w:jc w:val="center"/>
        <w:rPr>
          <w:rFonts w:asciiTheme="minorHAnsi" w:hAnsiTheme="minorHAnsi" w:cstheme="minorHAnsi"/>
          <w:b/>
          <w:sz w:val="144"/>
          <w:szCs w:val="144"/>
        </w:rPr>
      </w:pPr>
    </w:p>
    <w:p w14:paraId="081CC740" w14:textId="77777777" w:rsidR="00ED6172" w:rsidRPr="00627E1D" w:rsidRDefault="00ED6172" w:rsidP="00ED6172">
      <w:pPr>
        <w:tabs>
          <w:tab w:val="center" w:pos="4535"/>
        </w:tabs>
        <w:rPr>
          <w:rFonts w:asciiTheme="minorHAnsi" w:eastAsia="Dotum" w:hAnsiTheme="minorHAnsi" w:cstheme="minorHAnsi"/>
          <w:b/>
          <w:i/>
          <w:sz w:val="36"/>
          <w:szCs w:val="36"/>
        </w:rPr>
      </w:pPr>
      <w:r w:rsidRPr="00627E1D">
        <w:rPr>
          <w:rFonts w:asciiTheme="minorHAnsi" w:eastAsia="Dotum" w:hAnsiTheme="minorHAnsi" w:cstheme="minorHAnsi"/>
          <w:b/>
          <w:i/>
          <w:sz w:val="36"/>
          <w:szCs w:val="36"/>
        </w:rPr>
        <w:tab/>
      </w:r>
      <w:r w:rsidRPr="00627E1D">
        <w:rPr>
          <w:rFonts w:asciiTheme="minorHAnsi" w:hAnsiTheme="minorHAnsi" w:cstheme="minorHAnsi"/>
          <w:noProof/>
          <w:lang w:eastAsia="cs-CZ"/>
        </w:rPr>
        <w:drawing>
          <wp:anchor distT="0" distB="0" distL="114935" distR="114935" simplePos="0" relativeHeight="251668480" behindDoc="1" locked="0" layoutInCell="1" allowOverlap="1" wp14:anchorId="780D1D7B" wp14:editId="2A30ED8C">
            <wp:simplePos x="0" y="0"/>
            <wp:positionH relativeFrom="column">
              <wp:posOffset>1233805</wp:posOffset>
            </wp:positionH>
            <wp:positionV relativeFrom="paragraph">
              <wp:posOffset>-5715</wp:posOffset>
            </wp:positionV>
            <wp:extent cx="966470" cy="804545"/>
            <wp:effectExtent l="0" t="0" r="5080" b="0"/>
            <wp:wrapNone/>
            <wp:docPr id="6"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t="13249" b="11783"/>
                    <a:stretch>
                      <a:fillRect/>
                    </a:stretch>
                  </pic:blipFill>
                  <pic:spPr bwMode="auto">
                    <a:xfrm>
                      <a:off x="0" y="0"/>
                      <a:ext cx="966470" cy="8045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rsidRPr="00627E1D">
        <w:rPr>
          <w:rFonts w:asciiTheme="minorHAnsi" w:eastAsia="Dotum" w:hAnsiTheme="minorHAnsi" w:cstheme="minorHAnsi"/>
          <w:b/>
          <w:i/>
          <w:sz w:val="36"/>
          <w:szCs w:val="36"/>
        </w:rPr>
        <w:t xml:space="preserve">                                Mateřská škola Bludov</w:t>
      </w:r>
    </w:p>
    <w:p w14:paraId="5314A10A" w14:textId="77777777" w:rsidR="00ED6172" w:rsidRPr="00627E1D" w:rsidRDefault="00ED6172" w:rsidP="00ED6172">
      <w:pPr>
        <w:tabs>
          <w:tab w:val="center" w:pos="4535"/>
        </w:tabs>
        <w:rPr>
          <w:rFonts w:asciiTheme="minorHAnsi" w:hAnsiTheme="minorHAnsi" w:cstheme="minorHAnsi"/>
          <w:b/>
          <w:bCs/>
          <w:i/>
          <w:iCs/>
        </w:rPr>
      </w:pPr>
      <w:r w:rsidRPr="00627E1D">
        <w:rPr>
          <w:rFonts w:asciiTheme="minorHAnsi" w:eastAsia="Dotum" w:hAnsiTheme="minorHAnsi" w:cstheme="minorHAnsi"/>
          <w:b/>
          <w:i/>
          <w:sz w:val="36"/>
          <w:szCs w:val="36"/>
        </w:rPr>
        <w:tab/>
      </w:r>
      <w:r w:rsidRPr="00627E1D">
        <w:rPr>
          <w:rFonts w:asciiTheme="minorHAnsi" w:eastAsia="Dotum" w:hAnsiTheme="minorHAnsi" w:cstheme="minorHAnsi"/>
          <w:b/>
          <w:i/>
          <w:sz w:val="36"/>
          <w:szCs w:val="36"/>
        </w:rPr>
        <w:tab/>
      </w:r>
      <w:r w:rsidRPr="00627E1D">
        <w:rPr>
          <w:rFonts w:asciiTheme="minorHAnsi" w:hAnsiTheme="minorHAnsi" w:cstheme="minorHAnsi"/>
          <w:b/>
          <w:bCs/>
          <w:i/>
          <w:iCs/>
        </w:rPr>
        <w:t xml:space="preserve"> příspěvková organizace</w:t>
      </w:r>
    </w:p>
    <w:p w14:paraId="5972DEB6" w14:textId="77777777" w:rsidR="00ED6172" w:rsidRPr="00627E1D" w:rsidRDefault="00ED6172" w:rsidP="00ED6172">
      <w:pPr>
        <w:rPr>
          <w:rFonts w:asciiTheme="minorHAnsi" w:hAnsiTheme="minorHAnsi" w:cstheme="minorHAnsi"/>
          <w:b/>
          <w:i/>
          <w:u w:val="single"/>
        </w:rPr>
      </w:pPr>
      <w:r w:rsidRPr="00627E1D">
        <w:rPr>
          <w:rFonts w:asciiTheme="minorHAnsi" w:hAnsiTheme="minorHAnsi" w:cstheme="minorHAnsi"/>
          <w:b/>
          <w:i/>
        </w:rPr>
        <w:t xml:space="preserve">                                                                </w:t>
      </w:r>
      <w:r>
        <w:rPr>
          <w:rFonts w:asciiTheme="minorHAnsi" w:hAnsiTheme="minorHAnsi" w:cstheme="minorHAnsi"/>
          <w:b/>
          <w:i/>
        </w:rPr>
        <w:t xml:space="preserve">    </w:t>
      </w:r>
      <w:r w:rsidRPr="00627E1D">
        <w:rPr>
          <w:rFonts w:asciiTheme="minorHAnsi" w:hAnsiTheme="minorHAnsi" w:cstheme="minorHAnsi"/>
          <w:b/>
          <w:i/>
        </w:rPr>
        <w:t xml:space="preserve">    </w:t>
      </w:r>
      <w:r>
        <w:rPr>
          <w:rFonts w:asciiTheme="minorHAnsi" w:hAnsiTheme="minorHAnsi" w:cstheme="minorHAnsi"/>
          <w:b/>
          <w:i/>
          <w:u w:val="single"/>
        </w:rPr>
        <w:t xml:space="preserve"> </w:t>
      </w:r>
      <w:r w:rsidRPr="00627E1D">
        <w:rPr>
          <w:rFonts w:asciiTheme="minorHAnsi" w:hAnsiTheme="minorHAnsi" w:cstheme="minorHAnsi"/>
          <w:b/>
          <w:i/>
          <w:u w:val="single"/>
        </w:rPr>
        <w:t xml:space="preserve">Polní 502, 78961 Bludov, IČO:70997837 , </w:t>
      </w:r>
      <w:hyperlink r:id="rId13" w:history="1">
        <w:r w:rsidRPr="00627E1D">
          <w:rPr>
            <w:rStyle w:val="Hypertextovodkaz"/>
            <w:rFonts w:asciiTheme="minorHAnsi" w:hAnsiTheme="minorHAnsi" w:cstheme="minorHAnsi"/>
          </w:rPr>
          <w:t>ms.bludov@centrum.cz</w:t>
        </w:r>
      </w:hyperlink>
      <w:r w:rsidRPr="00627E1D">
        <w:rPr>
          <w:rFonts w:asciiTheme="minorHAnsi" w:hAnsiTheme="minorHAnsi" w:cstheme="minorHAnsi"/>
          <w:b/>
          <w:i/>
          <w:u w:val="single"/>
        </w:rPr>
        <w:t>, tel:583 238</w:t>
      </w:r>
      <w:r>
        <w:rPr>
          <w:rFonts w:asciiTheme="minorHAnsi" w:hAnsiTheme="minorHAnsi" w:cstheme="minorHAnsi"/>
          <w:b/>
          <w:i/>
          <w:u w:val="single"/>
        </w:rPr>
        <w:t> </w:t>
      </w:r>
      <w:r w:rsidRPr="00627E1D">
        <w:rPr>
          <w:rFonts w:asciiTheme="minorHAnsi" w:hAnsiTheme="minorHAnsi" w:cstheme="minorHAnsi"/>
          <w:b/>
          <w:i/>
          <w:u w:val="single"/>
        </w:rPr>
        <w:t>280</w:t>
      </w:r>
    </w:p>
    <w:p w14:paraId="26D6E368" w14:textId="77777777" w:rsidR="00ED6172" w:rsidRPr="00627E1D" w:rsidRDefault="00ED6172" w:rsidP="00ED6172">
      <w:pPr>
        <w:rPr>
          <w:rFonts w:asciiTheme="minorHAnsi" w:hAnsiTheme="minorHAnsi" w:cstheme="minorHAnsi"/>
          <w:b/>
          <w:sz w:val="52"/>
          <w:szCs w:val="52"/>
          <w:u w:val="single"/>
        </w:rPr>
      </w:pPr>
    </w:p>
    <w:p w14:paraId="1CDEC6DA" w14:textId="77777777" w:rsidR="00ED6172" w:rsidRDefault="00ED6172" w:rsidP="00AB5799">
      <w:pPr>
        <w:spacing w:line="360" w:lineRule="auto"/>
        <w:ind w:left="360"/>
        <w:jc w:val="center"/>
        <w:rPr>
          <w:rFonts w:asciiTheme="minorHAnsi" w:hAnsiTheme="minorHAnsi" w:cstheme="minorHAnsi"/>
          <w:b/>
          <w:sz w:val="22"/>
          <w:szCs w:val="22"/>
          <w:u w:val="single"/>
        </w:rPr>
      </w:pPr>
    </w:p>
    <w:p w14:paraId="6B9943C1" w14:textId="6387956A" w:rsidR="0067743D" w:rsidRDefault="00892AA4" w:rsidP="00892AA4">
      <w:pPr>
        <w:suppressAutoHyphens w:val="0"/>
        <w:rPr>
          <w:rFonts w:asciiTheme="minorHAnsi" w:hAnsiTheme="minorHAnsi" w:cstheme="minorHAnsi"/>
          <w:b/>
          <w:sz w:val="40"/>
          <w:szCs w:val="40"/>
          <w:u w:val="single"/>
        </w:rPr>
      </w:pPr>
      <w:r>
        <w:rPr>
          <w:rFonts w:asciiTheme="minorHAnsi" w:hAnsiTheme="minorHAnsi" w:cstheme="minorHAnsi"/>
          <w:b/>
          <w:sz w:val="40"/>
          <w:szCs w:val="40"/>
          <w:u w:val="single"/>
        </w:rPr>
        <w:br w:type="page"/>
      </w:r>
    </w:p>
    <w:p w14:paraId="297F6A45" w14:textId="2ECBA4C7" w:rsidR="004D66F4" w:rsidRPr="00ED6172" w:rsidRDefault="004D66F4" w:rsidP="00AB5799">
      <w:pPr>
        <w:spacing w:line="360" w:lineRule="auto"/>
        <w:ind w:left="360"/>
        <w:jc w:val="center"/>
        <w:rPr>
          <w:rFonts w:asciiTheme="minorHAnsi" w:hAnsiTheme="minorHAnsi" w:cstheme="minorHAnsi"/>
          <w:b/>
          <w:sz w:val="40"/>
          <w:szCs w:val="40"/>
          <w:u w:val="single"/>
        </w:rPr>
      </w:pPr>
      <w:r w:rsidRPr="00ED6172">
        <w:rPr>
          <w:rFonts w:asciiTheme="minorHAnsi" w:hAnsiTheme="minorHAnsi" w:cstheme="minorHAnsi"/>
          <w:b/>
          <w:sz w:val="40"/>
          <w:szCs w:val="40"/>
          <w:u w:val="single"/>
        </w:rPr>
        <w:lastRenderedPageBreak/>
        <w:t>VZDĚLÁVACÍ OBSAH</w:t>
      </w:r>
    </w:p>
    <w:p w14:paraId="181CA113" w14:textId="77777777" w:rsidR="00627E1D" w:rsidRPr="00AB5799" w:rsidRDefault="00627E1D" w:rsidP="00AB5799">
      <w:pPr>
        <w:spacing w:line="360" w:lineRule="auto"/>
        <w:ind w:left="360"/>
        <w:jc w:val="center"/>
        <w:rPr>
          <w:rFonts w:asciiTheme="minorHAnsi" w:hAnsiTheme="minorHAnsi" w:cstheme="minorHAnsi"/>
          <w:b/>
          <w:sz w:val="22"/>
          <w:szCs w:val="22"/>
          <w:u w:val="single"/>
        </w:rPr>
      </w:pPr>
    </w:p>
    <w:p w14:paraId="1D5C1EBC" w14:textId="5188896D" w:rsidR="0092444B" w:rsidRPr="00AB5799" w:rsidRDefault="0092444B" w:rsidP="00892AA4">
      <w:pPr>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Vzdělávací obsah je zpracován v integrovaných blocích, kter</w:t>
      </w:r>
      <w:r w:rsidR="009812C0">
        <w:rPr>
          <w:rFonts w:asciiTheme="minorHAnsi" w:hAnsiTheme="minorHAnsi" w:cstheme="minorHAnsi"/>
          <w:sz w:val="22"/>
          <w:szCs w:val="22"/>
        </w:rPr>
        <w:t>é jsou rámcové a nastiňují</w:t>
      </w:r>
      <w:r w:rsidRPr="00AB5799">
        <w:rPr>
          <w:rFonts w:asciiTheme="minorHAnsi" w:hAnsiTheme="minorHAnsi" w:cstheme="minorHAnsi"/>
          <w:sz w:val="22"/>
          <w:szCs w:val="22"/>
        </w:rPr>
        <w:t xml:space="preserve"> záměry. Bloky jsou uspořádány tak, aby tvořily otevřený dokument, který lze realizovat v průběhu celého roku bez dalšího časového omezení. Jsou zpracovány společně pro všechny věkové skupiny dětí a pro celou mateřskou školu jsou povinné. Časový plán těchto bloků je volný a přizpůsobitelný. T</w:t>
      </w:r>
      <w:r w:rsidR="0001660E">
        <w:rPr>
          <w:rFonts w:asciiTheme="minorHAnsi" w:hAnsiTheme="minorHAnsi" w:cstheme="minorHAnsi"/>
          <w:sz w:val="22"/>
          <w:szCs w:val="22"/>
        </w:rPr>
        <w:t>e</w:t>
      </w:r>
      <w:r w:rsidRPr="00AB5799">
        <w:rPr>
          <w:rFonts w:asciiTheme="minorHAnsi" w:hAnsiTheme="minorHAnsi" w:cstheme="minorHAnsi"/>
          <w:sz w:val="22"/>
          <w:szCs w:val="22"/>
        </w:rPr>
        <w:t>matické části a stručná charakteristika vzdělávací nabídky a její rozpracování je předmětem TVP. Pedagogové ji každoročně mění podle závěrů evaluace jednotlivých integrovaných bloků</w:t>
      </w:r>
      <w:r w:rsidR="00A87922" w:rsidRPr="00AB5799">
        <w:rPr>
          <w:rFonts w:asciiTheme="minorHAnsi" w:hAnsiTheme="minorHAnsi" w:cstheme="minorHAnsi"/>
          <w:sz w:val="22"/>
          <w:szCs w:val="22"/>
        </w:rPr>
        <w:t xml:space="preserve"> a aktuálních vzdělávacích potřeb a možností dětí</w:t>
      </w:r>
      <w:r w:rsidRPr="00AB5799">
        <w:rPr>
          <w:rFonts w:asciiTheme="minorHAnsi" w:hAnsiTheme="minorHAnsi" w:cstheme="minorHAnsi"/>
          <w:sz w:val="22"/>
          <w:szCs w:val="22"/>
        </w:rPr>
        <w:t xml:space="preserve">. Třídní vzdělávací programy jednotlivých tříd vymezují specifika těchto tříd. Podmínky, které vstupují do výchovně vzdělávací činnosti, určují pravidla soužití jednotlivých skupin dětí, naznačují vzájemné spolupůsobení učitelek jednotlivých tříd, volby metod a postupů evaluačního procesu a další potřebná </w:t>
      </w:r>
      <w:r w:rsidRPr="00B25E67">
        <w:rPr>
          <w:rFonts w:asciiTheme="minorHAnsi" w:hAnsiTheme="minorHAnsi" w:cstheme="minorHAnsi"/>
          <w:sz w:val="22"/>
          <w:szCs w:val="22"/>
        </w:rPr>
        <w:t xml:space="preserve">specifika </w:t>
      </w:r>
      <w:r w:rsidR="00B25E67" w:rsidRPr="00B25E67">
        <w:rPr>
          <w:rFonts w:asciiTheme="minorHAnsi" w:hAnsiTheme="minorHAnsi" w:cstheme="minorHAnsi"/>
          <w:sz w:val="22"/>
          <w:szCs w:val="22"/>
        </w:rPr>
        <w:t>pro každou</w:t>
      </w:r>
      <w:r w:rsidRPr="00B25E67">
        <w:rPr>
          <w:rFonts w:asciiTheme="minorHAnsi" w:hAnsiTheme="minorHAnsi" w:cstheme="minorHAnsi"/>
          <w:sz w:val="22"/>
          <w:szCs w:val="22"/>
        </w:rPr>
        <w:t xml:space="preserve"> třídu.</w:t>
      </w:r>
    </w:p>
    <w:p w14:paraId="7213DB0D" w14:textId="26BC33D1" w:rsidR="00A87922" w:rsidRPr="00AB5799" w:rsidRDefault="00A87922" w:rsidP="00892AA4">
      <w:pPr>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Na základě pedagogické diagnostiky a individualizace zpracovávají pedagogové jednotlivých tří</w:t>
      </w:r>
      <w:r w:rsidR="009812C0">
        <w:rPr>
          <w:rFonts w:asciiTheme="minorHAnsi" w:hAnsiTheme="minorHAnsi" w:cstheme="minorHAnsi"/>
          <w:sz w:val="22"/>
          <w:szCs w:val="22"/>
        </w:rPr>
        <w:t>d TVP.</w:t>
      </w:r>
    </w:p>
    <w:p w14:paraId="08A09EDF" w14:textId="0A0905F2" w:rsidR="00ED6172" w:rsidRDefault="00D116C7" w:rsidP="00892AA4">
      <w:pPr>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Během realizace t</w:t>
      </w:r>
      <w:r w:rsidR="0001660E">
        <w:rPr>
          <w:rFonts w:asciiTheme="minorHAnsi" w:hAnsiTheme="minorHAnsi" w:cstheme="minorHAnsi"/>
          <w:sz w:val="22"/>
          <w:szCs w:val="22"/>
        </w:rPr>
        <w:t>e</w:t>
      </w:r>
      <w:r w:rsidRPr="00AB5799">
        <w:rPr>
          <w:rFonts w:asciiTheme="minorHAnsi" w:hAnsiTheme="minorHAnsi" w:cstheme="minorHAnsi"/>
          <w:sz w:val="22"/>
          <w:szCs w:val="22"/>
        </w:rPr>
        <w:t>matický</w:t>
      </w:r>
      <w:r w:rsidR="00F54BFF" w:rsidRPr="00AB5799">
        <w:rPr>
          <w:rFonts w:asciiTheme="minorHAnsi" w:hAnsiTheme="minorHAnsi" w:cstheme="minorHAnsi"/>
          <w:sz w:val="22"/>
          <w:szCs w:val="22"/>
        </w:rPr>
        <w:t>ch</w:t>
      </w:r>
      <w:r w:rsidRPr="00AB5799">
        <w:rPr>
          <w:rFonts w:asciiTheme="minorHAnsi" w:hAnsiTheme="minorHAnsi" w:cstheme="minorHAnsi"/>
          <w:sz w:val="22"/>
          <w:szCs w:val="22"/>
        </w:rPr>
        <w:t xml:space="preserve"> částí pedagogové průběžně vyhodno</w:t>
      </w:r>
      <w:r w:rsidR="009812C0">
        <w:rPr>
          <w:rFonts w:asciiTheme="minorHAnsi" w:hAnsiTheme="minorHAnsi" w:cstheme="minorHAnsi"/>
          <w:sz w:val="22"/>
          <w:szCs w:val="22"/>
        </w:rPr>
        <w:t>cují dosahování</w:t>
      </w:r>
      <w:r w:rsidR="0067743D">
        <w:rPr>
          <w:rFonts w:asciiTheme="minorHAnsi" w:hAnsiTheme="minorHAnsi" w:cstheme="minorHAnsi"/>
          <w:sz w:val="22"/>
          <w:szCs w:val="22"/>
        </w:rPr>
        <w:t xml:space="preserve"> očekávaných výsledků učení</w:t>
      </w:r>
      <w:r w:rsidRPr="00AB5799">
        <w:rPr>
          <w:rFonts w:asciiTheme="minorHAnsi" w:hAnsiTheme="minorHAnsi" w:cstheme="minorHAnsi"/>
          <w:sz w:val="22"/>
          <w:szCs w:val="22"/>
        </w:rPr>
        <w:t>. Po ukončení t</w:t>
      </w:r>
      <w:r w:rsidR="0001660E">
        <w:rPr>
          <w:rFonts w:asciiTheme="minorHAnsi" w:hAnsiTheme="minorHAnsi" w:cstheme="minorHAnsi"/>
          <w:sz w:val="22"/>
          <w:szCs w:val="22"/>
        </w:rPr>
        <w:t>e</w:t>
      </w:r>
      <w:r w:rsidRPr="00AB5799">
        <w:rPr>
          <w:rFonts w:asciiTheme="minorHAnsi" w:hAnsiTheme="minorHAnsi" w:cstheme="minorHAnsi"/>
          <w:sz w:val="22"/>
          <w:szCs w:val="22"/>
        </w:rPr>
        <w:t>matické části zpracují evaluační záznam, který bude sloužit jako podklad pro tvorbu následujícího TVP.</w:t>
      </w:r>
      <w:r w:rsidR="00F54BFF" w:rsidRPr="00AB5799">
        <w:rPr>
          <w:rFonts w:asciiTheme="minorHAnsi" w:hAnsiTheme="minorHAnsi" w:cstheme="minorHAnsi"/>
          <w:sz w:val="22"/>
          <w:szCs w:val="22"/>
        </w:rPr>
        <w:t xml:space="preserve"> </w:t>
      </w:r>
    </w:p>
    <w:p w14:paraId="10C2F953" w14:textId="092C72B9" w:rsidR="0003156A" w:rsidRDefault="00F54BFF" w:rsidP="00892AA4">
      <w:pPr>
        <w:spacing w:line="360" w:lineRule="auto"/>
        <w:jc w:val="both"/>
        <w:rPr>
          <w:rFonts w:asciiTheme="minorHAnsi" w:hAnsiTheme="minorHAnsi" w:cstheme="minorHAnsi"/>
          <w:b/>
          <w:sz w:val="36"/>
          <w:szCs w:val="36"/>
        </w:rPr>
      </w:pPr>
      <w:r w:rsidRPr="00AB5799">
        <w:rPr>
          <w:rFonts w:asciiTheme="minorHAnsi" w:hAnsiTheme="minorHAnsi" w:cstheme="minorHAnsi"/>
          <w:sz w:val="22"/>
          <w:szCs w:val="22"/>
        </w:rPr>
        <w:t>Integrované bloky budou na základě předchozího postupu vyhodnoceny jednou ročně a bude sledováno</w:t>
      </w:r>
      <w:r w:rsidR="009812C0">
        <w:rPr>
          <w:rFonts w:asciiTheme="minorHAnsi" w:hAnsiTheme="minorHAnsi" w:cstheme="minorHAnsi"/>
          <w:sz w:val="22"/>
          <w:szCs w:val="22"/>
        </w:rPr>
        <w:t>, zda byly obsaženy</w:t>
      </w:r>
      <w:r w:rsidRPr="00AB5799">
        <w:rPr>
          <w:rFonts w:asciiTheme="minorHAnsi" w:hAnsiTheme="minorHAnsi" w:cstheme="minorHAnsi"/>
          <w:sz w:val="22"/>
          <w:szCs w:val="22"/>
        </w:rPr>
        <w:t xml:space="preserve"> záměry a výstupy a bylo směřováno ke všem klíčovým kompeten</w:t>
      </w:r>
      <w:r w:rsidR="0067743D">
        <w:rPr>
          <w:rFonts w:asciiTheme="minorHAnsi" w:hAnsiTheme="minorHAnsi" w:cstheme="minorHAnsi"/>
          <w:sz w:val="22"/>
          <w:szCs w:val="22"/>
        </w:rPr>
        <w:t xml:space="preserve">cím. </w:t>
      </w:r>
      <w:r w:rsidR="0067743D" w:rsidRPr="00EF0BFC">
        <w:rPr>
          <w:rFonts w:asciiTheme="minorHAnsi" w:hAnsiTheme="minorHAnsi" w:cstheme="minorHAnsi"/>
          <w:b/>
          <w:sz w:val="36"/>
          <w:szCs w:val="36"/>
        </w:rPr>
        <w:t xml:space="preserve"> </w:t>
      </w:r>
    </w:p>
    <w:p w14:paraId="0939D88F" w14:textId="77777777" w:rsidR="00892AA4" w:rsidRPr="00EF0BFC" w:rsidRDefault="00892AA4" w:rsidP="00892AA4">
      <w:pPr>
        <w:spacing w:line="360" w:lineRule="auto"/>
        <w:jc w:val="both"/>
        <w:rPr>
          <w:rFonts w:asciiTheme="minorHAnsi" w:hAnsiTheme="minorHAnsi" w:cstheme="minorHAnsi"/>
          <w:b/>
          <w:sz w:val="36"/>
          <w:szCs w:val="36"/>
        </w:rPr>
      </w:pPr>
    </w:p>
    <w:p w14:paraId="22E3AD76" w14:textId="09C89452" w:rsidR="00562AC0" w:rsidRDefault="00EF0BFC" w:rsidP="00892AA4">
      <w:pPr>
        <w:spacing w:line="360" w:lineRule="auto"/>
        <w:jc w:val="both"/>
        <w:rPr>
          <w:rFonts w:asciiTheme="minorHAnsi" w:hAnsiTheme="minorHAnsi" w:cstheme="minorHAnsi"/>
          <w:b/>
          <w:sz w:val="36"/>
          <w:szCs w:val="36"/>
        </w:rPr>
      </w:pPr>
      <w:r w:rsidRPr="00EF0BFC">
        <w:rPr>
          <w:rFonts w:asciiTheme="minorHAnsi" w:hAnsiTheme="minorHAnsi" w:cstheme="minorHAnsi"/>
          <w:b/>
          <w:sz w:val="36"/>
          <w:szCs w:val="36"/>
        </w:rPr>
        <w:t>ZÁKLADNÍ GRAMOTNOSTI</w:t>
      </w:r>
    </w:p>
    <w:p w14:paraId="6EEEBAE5" w14:textId="77777777" w:rsidR="00892AA4" w:rsidRPr="00EF0BFC" w:rsidRDefault="00892AA4" w:rsidP="00892AA4">
      <w:pPr>
        <w:spacing w:line="360" w:lineRule="auto"/>
        <w:jc w:val="both"/>
        <w:rPr>
          <w:rFonts w:asciiTheme="minorHAnsi" w:hAnsiTheme="minorHAnsi" w:cstheme="minorHAnsi"/>
          <w:b/>
          <w:sz w:val="36"/>
          <w:szCs w:val="36"/>
        </w:rPr>
      </w:pPr>
    </w:p>
    <w:p w14:paraId="50D89FF5" w14:textId="78C8227E" w:rsidR="00EF0BFC" w:rsidRDefault="00EF0BFC" w:rsidP="00892AA4">
      <w:pPr>
        <w:spacing w:line="360" w:lineRule="auto"/>
        <w:jc w:val="both"/>
        <w:rPr>
          <w:rFonts w:asciiTheme="minorHAnsi" w:hAnsiTheme="minorHAnsi" w:cstheme="minorHAnsi"/>
          <w:b/>
          <w:sz w:val="28"/>
          <w:szCs w:val="28"/>
        </w:rPr>
      </w:pPr>
      <w:r w:rsidRPr="00EF0BFC">
        <w:rPr>
          <w:rFonts w:asciiTheme="minorHAnsi" w:hAnsiTheme="minorHAnsi" w:cstheme="minorHAnsi"/>
          <w:b/>
          <w:sz w:val="28"/>
          <w:szCs w:val="28"/>
        </w:rPr>
        <w:t>Čtenářská gramotnost</w:t>
      </w:r>
    </w:p>
    <w:p w14:paraId="30E0284F" w14:textId="761AEBF5" w:rsidR="0067743D" w:rsidRPr="0067743D" w:rsidRDefault="0067743D" w:rsidP="00892AA4">
      <w:pPr>
        <w:spacing w:line="360" w:lineRule="auto"/>
        <w:jc w:val="both"/>
        <w:rPr>
          <w:rFonts w:asciiTheme="minorHAnsi" w:hAnsiTheme="minorHAnsi" w:cstheme="minorHAnsi"/>
          <w:b/>
          <w:sz w:val="22"/>
          <w:szCs w:val="22"/>
        </w:rPr>
      </w:pPr>
      <w:r w:rsidRPr="0067743D">
        <w:rPr>
          <w:rFonts w:asciiTheme="minorHAnsi" w:hAnsiTheme="minorHAnsi" w:cstheme="minorHAnsi"/>
          <w:sz w:val="22"/>
          <w:szCs w:val="22"/>
        </w:rPr>
        <w:t xml:space="preserve">Čtenářská gramotnost představuje soubor znalostí, dovedností a postojů při práci s texty v nejširším slova smyslu. Schopnost porozumět textům a efektivně zpracovávat informace je základním předpokladem procesu učení. Vstřícný vztah ke čtení chápeme jako základní předpoklad pro další rozvoj čtenářství a čtenářské </w:t>
      </w:r>
      <w:r w:rsidRPr="0067743D">
        <w:rPr>
          <w:rFonts w:asciiTheme="minorHAnsi" w:hAnsiTheme="minorHAnsi" w:cstheme="minorHAnsi"/>
          <w:sz w:val="22"/>
          <w:szCs w:val="22"/>
        </w:rPr>
        <w:lastRenderedPageBreak/>
        <w:t>gramotnosti. Vzdělávací obsah uspořádaný do vzdělávacích oblastí nabízí potenciál k rozvoji čtenářské gramotnosti. V některých případech je rozvoj čtenářské gramotnosti nedílnou součástí očekávaných výsledků učení. Jindy je gramotnost rozvíjena prostřednictvím vhodně zvolené vzdělávací strategie.</w:t>
      </w:r>
    </w:p>
    <w:p w14:paraId="4D753ED3" w14:textId="77777777" w:rsidR="0067743D" w:rsidRDefault="0067743D" w:rsidP="00892AA4">
      <w:pPr>
        <w:spacing w:line="360" w:lineRule="auto"/>
        <w:jc w:val="both"/>
        <w:rPr>
          <w:rFonts w:asciiTheme="minorHAnsi" w:hAnsiTheme="minorHAnsi" w:cstheme="minorHAnsi"/>
          <w:b/>
          <w:sz w:val="28"/>
          <w:szCs w:val="28"/>
        </w:rPr>
      </w:pPr>
    </w:p>
    <w:p w14:paraId="13824636" w14:textId="45D31263" w:rsidR="00562AC0" w:rsidRDefault="00EF0BFC" w:rsidP="00892AA4">
      <w:pPr>
        <w:spacing w:line="360" w:lineRule="auto"/>
        <w:jc w:val="both"/>
        <w:rPr>
          <w:rFonts w:asciiTheme="minorHAnsi" w:hAnsiTheme="minorHAnsi" w:cstheme="minorHAnsi"/>
          <w:b/>
          <w:sz w:val="28"/>
          <w:szCs w:val="28"/>
        </w:rPr>
      </w:pPr>
      <w:r w:rsidRPr="00EF0BFC">
        <w:rPr>
          <w:rFonts w:asciiTheme="minorHAnsi" w:hAnsiTheme="minorHAnsi" w:cstheme="minorHAnsi"/>
          <w:b/>
          <w:sz w:val="28"/>
          <w:szCs w:val="28"/>
        </w:rPr>
        <w:t>Matematická gramotnost</w:t>
      </w:r>
    </w:p>
    <w:p w14:paraId="1212D249" w14:textId="61B13E64" w:rsidR="0067743D" w:rsidRPr="0067743D" w:rsidRDefault="0067743D" w:rsidP="00892AA4">
      <w:pPr>
        <w:spacing w:line="360" w:lineRule="auto"/>
        <w:jc w:val="both"/>
        <w:rPr>
          <w:rFonts w:asciiTheme="minorHAnsi" w:hAnsiTheme="minorHAnsi" w:cstheme="minorHAnsi"/>
          <w:b/>
          <w:sz w:val="22"/>
          <w:szCs w:val="22"/>
        </w:rPr>
      </w:pPr>
      <w:r w:rsidRPr="0067743D">
        <w:rPr>
          <w:rFonts w:asciiTheme="minorHAnsi" w:hAnsiTheme="minorHAnsi" w:cstheme="minorHAnsi"/>
          <w:sz w:val="22"/>
          <w:szCs w:val="22"/>
        </w:rPr>
        <w:t>Matematická gramotnost je schopnost uplatnit získané vědomosti, dovednosti, návyky, postoje a hodnoty při řešení nejrůznějších úkolů a životních situací s využitím matematického jazyka. Vede dítě k rozpoznání matematické situace v různých kontextech, souvislostech a životních situacích, k volbě a využívání matematického jazyka při jejich popisu, řešení a vyvození závěrů. Ukazuje dítěti smysluplnost učení a umožňuje mu zažít radost z úspěšně vyřešené situace. Vzdělávací obsah uspořádaný do vzdělávacích oblastí nabízí potenciál k rozvoji matematické gramotnosti. V některých případech je rozvoj matematické gramotnosti nedílnou součástí očekávaných výsledků učení. Jindy je gramotnost rozvíjena prostřednictvím vhodně zvolené vzdělávací strategie.</w:t>
      </w:r>
    </w:p>
    <w:p w14:paraId="07CC3DE4" w14:textId="77777777" w:rsidR="00A71FBD" w:rsidRDefault="00A71FBD" w:rsidP="00AB5799">
      <w:pPr>
        <w:spacing w:line="360" w:lineRule="auto"/>
        <w:rPr>
          <w:rFonts w:asciiTheme="minorHAnsi" w:hAnsiTheme="minorHAnsi" w:cstheme="minorHAnsi"/>
          <w:b/>
          <w:sz w:val="22"/>
          <w:szCs w:val="22"/>
          <w:u w:val="single"/>
        </w:rPr>
      </w:pPr>
    </w:p>
    <w:p w14:paraId="416F171D" w14:textId="77777777" w:rsidR="00A71FBD" w:rsidRPr="00A71FBD" w:rsidRDefault="00A71FBD" w:rsidP="00AB5799">
      <w:pPr>
        <w:spacing w:line="360" w:lineRule="auto"/>
        <w:rPr>
          <w:rFonts w:asciiTheme="minorHAnsi" w:hAnsiTheme="minorHAnsi" w:cstheme="minorHAnsi"/>
          <w:b/>
          <w:sz w:val="28"/>
          <w:szCs w:val="28"/>
        </w:rPr>
      </w:pPr>
      <w:r w:rsidRPr="00A71FBD">
        <w:rPr>
          <w:rFonts w:asciiTheme="minorHAnsi" w:hAnsiTheme="minorHAnsi" w:cstheme="minorHAnsi"/>
          <w:b/>
          <w:sz w:val="28"/>
          <w:szCs w:val="28"/>
        </w:rPr>
        <w:t>Obsah:</w:t>
      </w:r>
    </w:p>
    <w:p w14:paraId="5596C82E" w14:textId="202C167E" w:rsidR="00892AA4" w:rsidRDefault="00A71FBD">
      <w:pPr>
        <w:pStyle w:val="Obsah1"/>
        <w:rPr>
          <w:rFonts w:asciiTheme="minorHAnsi" w:eastAsiaTheme="minorEastAsia" w:hAnsiTheme="minorHAnsi" w:cstheme="minorBidi"/>
          <w:b w:val="0"/>
          <w:bCs w:val="0"/>
          <w:sz w:val="22"/>
          <w:szCs w:val="22"/>
          <w:lang w:eastAsia="cs-CZ"/>
        </w:rPr>
      </w:pPr>
      <w:r>
        <w:rPr>
          <w:rFonts w:asciiTheme="minorHAnsi" w:hAnsiTheme="minorHAnsi" w:cstheme="minorHAnsi"/>
          <w:sz w:val="22"/>
          <w:szCs w:val="22"/>
          <w:u w:val="single"/>
        </w:rPr>
        <w:fldChar w:fldCharType="begin"/>
      </w:r>
      <w:r>
        <w:rPr>
          <w:rFonts w:asciiTheme="minorHAnsi" w:hAnsiTheme="minorHAnsi" w:cstheme="minorHAnsi"/>
          <w:sz w:val="22"/>
          <w:szCs w:val="22"/>
          <w:u w:val="single"/>
        </w:rPr>
        <w:instrText xml:space="preserve"> TOC \h \z \t "Název;1" </w:instrText>
      </w:r>
      <w:r>
        <w:rPr>
          <w:rFonts w:asciiTheme="minorHAnsi" w:hAnsiTheme="minorHAnsi" w:cstheme="minorHAnsi"/>
          <w:sz w:val="22"/>
          <w:szCs w:val="22"/>
          <w:u w:val="single"/>
        </w:rPr>
        <w:fldChar w:fldCharType="separate"/>
      </w:r>
      <w:hyperlink w:anchor="_Toc207448117" w:history="1">
        <w:r w:rsidR="00892AA4" w:rsidRPr="005F4D37">
          <w:rPr>
            <w:rStyle w:val="Hypertextovodkaz"/>
          </w:rPr>
          <w:t>I. Můj svět</w:t>
        </w:r>
        <w:r w:rsidR="00892AA4">
          <w:rPr>
            <w:webHidden/>
          </w:rPr>
          <w:tab/>
        </w:r>
        <w:r w:rsidR="00892AA4">
          <w:rPr>
            <w:webHidden/>
          </w:rPr>
          <w:fldChar w:fldCharType="begin"/>
        </w:r>
        <w:r w:rsidR="00892AA4">
          <w:rPr>
            <w:webHidden/>
          </w:rPr>
          <w:instrText xml:space="preserve"> PAGEREF _Toc207448117 \h </w:instrText>
        </w:r>
        <w:r w:rsidR="00892AA4">
          <w:rPr>
            <w:webHidden/>
          </w:rPr>
        </w:r>
        <w:r w:rsidR="00892AA4">
          <w:rPr>
            <w:webHidden/>
          </w:rPr>
          <w:fldChar w:fldCharType="separate"/>
        </w:r>
        <w:r w:rsidR="00E0331D">
          <w:rPr>
            <w:webHidden/>
          </w:rPr>
          <w:t>33</w:t>
        </w:r>
        <w:r w:rsidR="00892AA4">
          <w:rPr>
            <w:webHidden/>
          </w:rPr>
          <w:fldChar w:fldCharType="end"/>
        </w:r>
      </w:hyperlink>
    </w:p>
    <w:p w14:paraId="148A6308" w14:textId="6265A36F" w:rsidR="00892AA4" w:rsidRDefault="0086287D">
      <w:pPr>
        <w:pStyle w:val="Obsah1"/>
        <w:rPr>
          <w:rFonts w:asciiTheme="minorHAnsi" w:eastAsiaTheme="minorEastAsia" w:hAnsiTheme="minorHAnsi" w:cstheme="minorBidi"/>
          <w:b w:val="0"/>
          <w:bCs w:val="0"/>
          <w:sz w:val="22"/>
          <w:szCs w:val="22"/>
          <w:lang w:eastAsia="cs-CZ"/>
        </w:rPr>
      </w:pPr>
      <w:hyperlink w:anchor="_Toc207448118" w:history="1">
        <w:r w:rsidR="00892AA4" w:rsidRPr="005F4D37">
          <w:rPr>
            <w:rStyle w:val="Hypertextovodkaz"/>
          </w:rPr>
          <w:t>II. Náš svět</w:t>
        </w:r>
        <w:r w:rsidR="00892AA4">
          <w:rPr>
            <w:webHidden/>
          </w:rPr>
          <w:tab/>
        </w:r>
        <w:r w:rsidR="00892AA4">
          <w:rPr>
            <w:webHidden/>
          </w:rPr>
          <w:fldChar w:fldCharType="begin"/>
        </w:r>
        <w:r w:rsidR="00892AA4">
          <w:rPr>
            <w:webHidden/>
          </w:rPr>
          <w:instrText xml:space="preserve"> PAGEREF _Toc207448118 \h </w:instrText>
        </w:r>
        <w:r w:rsidR="00892AA4">
          <w:rPr>
            <w:webHidden/>
          </w:rPr>
        </w:r>
        <w:r w:rsidR="00892AA4">
          <w:rPr>
            <w:webHidden/>
          </w:rPr>
          <w:fldChar w:fldCharType="separate"/>
        </w:r>
        <w:r w:rsidR="00E0331D">
          <w:rPr>
            <w:webHidden/>
          </w:rPr>
          <w:t>39</w:t>
        </w:r>
        <w:r w:rsidR="00892AA4">
          <w:rPr>
            <w:webHidden/>
          </w:rPr>
          <w:fldChar w:fldCharType="end"/>
        </w:r>
      </w:hyperlink>
    </w:p>
    <w:p w14:paraId="1C05E6FA" w14:textId="3D88E19A" w:rsidR="00892AA4" w:rsidRDefault="0086287D">
      <w:pPr>
        <w:pStyle w:val="Obsah1"/>
        <w:rPr>
          <w:rFonts w:asciiTheme="minorHAnsi" w:eastAsiaTheme="minorEastAsia" w:hAnsiTheme="minorHAnsi" w:cstheme="minorBidi"/>
          <w:b w:val="0"/>
          <w:bCs w:val="0"/>
          <w:sz w:val="22"/>
          <w:szCs w:val="22"/>
          <w:lang w:eastAsia="cs-CZ"/>
        </w:rPr>
      </w:pPr>
      <w:hyperlink w:anchor="_Toc207448119" w:history="1">
        <w:r w:rsidR="00892AA4" w:rsidRPr="005F4D37">
          <w:rPr>
            <w:rStyle w:val="Hypertextovodkaz"/>
          </w:rPr>
          <w:t>III. Naše příroda</w:t>
        </w:r>
        <w:r w:rsidR="00892AA4">
          <w:rPr>
            <w:webHidden/>
          </w:rPr>
          <w:tab/>
        </w:r>
        <w:r w:rsidR="00892AA4">
          <w:rPr>
            <w:webHidden/>
          </w:rPr>
          <w:fldChar w:fldCharType="begin"/>
        </w:r>
        <w:r w:rsidR="00892AA4">
          <w:rPr>
            <w:webHidden/>
          </w:rPr>
          <w:instrText xml:space="preserve"> PAGEREF _Toc207448119 \h </w:instrText>
        </w:r>
        <w:r w:rsidR="00892AA4">
          <w:rPr>
            <w:webHidden/>
          </w:rPr>
        </w:r>
        <w:r w:rsidR="00892AA4">
          <w:rPr>
            <w:webHidden/>
          </w:rPr>
          <w:fldChar w:fldCharType="separate"/>
        </w:r>
        <w:r w:rsidR="00E0331D">
          <w:rPr>
            <w:webHidden/>
          </w:rPr>
          <w:t>44</w:t>
        </w:r>
        <w:r w:rsidR="00892AA4">
          <w:rPr>
            <w:webHidden/>
          </w:rPr>
          <w:fldChar w:fldCharType="end"/>
        </w:r>
      </w:hyperlink>
    </w:p>
    <w:p w14:paraId="297AB9B9" w14:textId="0A4C2F13" w:rsidR="00892AA4" w:rsidRDefault="0086287D">
      <w:pPr>
        <w:pStyle w:val="Obsah1"/>
        <w:rPr>
          <w:rFonts w:asciiTheme="minorHAnsi" w:eastAsiaTheme="minorEastAsia" w:hAnsiTheme="minorHAnsi" w:cstheme="minorBidi"/>
          <w:b w:val="0"/>
          <w:bCs w:val="0"/>
          <w:sz w:val="22"/>
          <w:szCs w:val="22"/>
          <w:lang w:eastAsia="cs-CZ"/>
        </w:rPr>
      </w:pPr>
      <w:hyperlink w:anchor="_Toc207448120" w:history="1">
        <w:r w:rsidR="00892AA4" w:rsidRPr="005F4D37">
          <w:rPr>
            <w:rStyle w:val="Hypertextovodkaz"/>
          </w:rPr>
          <w:t>IV. Naše tradice</w:t>
        </w:r>
        <w:r w:rsidR="00892AA4">
          <w:rPr>
            <w:webHidden/>
          </w:rPr>
          <w:tab/>
        </w:r>
        <w:r w:rsidR="00892AA4">
          <w:rPr>
            <w:webHidden/>
          </w:rPr>
          <w:fldChar w:fldCharType="begin"/>
        </w:r>
        <w:r w:rsidR="00892AA4">
          <w:rPr>
            <w:webHidden/>
          </w:rPr>
          <w:instrText xml:space="preserve"> PAGEREF _Toc207448120 \h </w:instrText>
        </w:r>
        <w:r w:rsidR="00892AA4">
          <w:rPr>
            <w:webHidden/>
          </w:rPr>
        </w:r>
        <w:r w:rsidR="00892AA4">
          <w:rPr>
            <w:webHidden/>
          </w:rPr>
          <w:fldChar w:fldCharType="separate"/>
        </w:r>
        <w:r w:rsidR="00E0331D">
          <w:rPr>
            <w:webHidden/>
          </w:rPr>
          <w:t>49</w:t>
        </w:r>
        <w:r w:rsidR="00892AA4">
          <w:rPr>
            <w:webHidden/>
          </w:rPr>
          <w:fldChar w:fldCharType="end"/>
        </w:r>
      </w:hyperlink>
    </w:p>
    <w:p w14:paraId="0ED1CE9B" w14:textId="4C618E24" w:rsidR="00892AA4" w:rsidRDefault="00A71FBD" w:rsidP="00AB5799">
      <w:pPr>
        <w:spacing w:line="360" w:lineRule="auto"/>
        <w:rPr>
          <w:rFonts w:asciiTheme="minorHAnsi" w:hAnsiTheme="minorHAnsi" w:cstheme="minorHAnsi"/>
          <w:b/>
          <w:sz w:val="22"/>
          <w:szCs w:val="22"/>
          <w:u w:val="single"/>
        </w:rPr>
      </w:pPr>
      <w:r>
        <w:rPr>
          <w:rFonts w:asciiTheme="minorHAnsi" w:hAnsiTheme="minorHAnsi" w:cstheme="minorHAnsi"/>
          <w:b/>
          <w:sz w:val="22"/>
          <w:szCs w:val="22"/>
          <w:u w:val="single"/>
        </w:rPr>
        <w:fldChar w:fldCharType="end"/>
      </w:r>
    </w:p>
    <w:p w14:paraId="5389D0DF" w14:textId="4E9846B1" w:rsidR="00ED6172" w:rsidRDefault="00892AA4" w:rsidP="00892AA4">
      <w:pPr>
        <w:suppressAutoHyphens w:val="0"/>
        <w:rPr>
          <w:rFonts w:asciiTheme="minorHAnsi" w:hAnsiTheme="minorHAnsi" w:cstheme="minorHAnsi"/>
          <w:b/>
          <w:sz w:val="22"/>
          <w:szCs w:val="22"/>
          <w:u w:val="single"/>
        </w:rPr>
      </w:pPr>
      <w:r>
        <w:rPr>
          <w:rFonts w:asciiTheme="minorHAnsi" w:hAnsiTheme="minorHAnsi" w:cstheme="minorHAnsi"/>
          <w:b/>
          <w:sz w:val="22"/>
          <w:szCs w:val="22"/>
          <w:u w:val="single"/>
        </w:rPr>
        <w:br w:type="page"/>
      </w:r>
    </w:p>
    <w:p w14:paraId="21EFC416" w14:textId="77777777" w:rsidR="0092444B" w:rsidRPr="00ED6172" w:rsidRDefault="0092444B" w:rsidP="00AB5799">
      <w:pPr>
        <w:spacing w:line="360" w:lineRule="auto"/>
        <w:rPr>
          <w:rFonts w:asciiTheme="minorHAnsi" w:hAnsiTheme="minorHAnsi" w:cstheme="minorHAnsi"/>
          <w:b/>
          <w:bCs/>
          <w:sz w:val="36"/>
          <w:szCs w:val="36"/>
          <w:u w:val="single"/>
        </w:rPr>
      </w:pPr>
      <w:r w:rsidRPr="00ED6172">
        <w:rPr>
          <w:rFonts w:asciiTheme="minorHAnsi" w:hAnsiTheme="minorHAnsi" w:cstheme="minorHAnsi"/>
          <w:b/>
          <w:bCs/>
          <w:sz w:val="36"/>
          <w:szCs w:val="36"/>
          <w:u w:val="single"/>
        </w:rPr>
        <w:lastRenderedPageBreak/>
        <w:t>Integrované bloky</w:t>
      </w:r>
    </w:p>
    <w:p w14:paraId="0642472E" w14:textId="77777777" w:rsidR="0092444B" w:rsidRPr="00AB5799" w:rsidRDefault="0092444B" w:rsidP="00F31041">
      <w:pPr>
        <w:spacing w:line="360" w:lineRule="auto"/>
        <w:rPr>
          <w:rFonts w:asciiTheme="minorHAnsi" w:hAnsiTheme="minorHAnsi" w:cstheme="minorHAnsi"/>
          <w:b/>
          <w:bCs/>
          <w:sz w:val="22"/>
          <w:szCs w:val="22"/>
          <w:u w:val="single"/>
        </w:rPr>
      </w:pPr>
    </w:p>
    <w:p w14:paraId="37B15241" w14:textId="73472C72" w:rsidR="0092444B" w:rsidRPr="00A71FBD" w:rsidRDefault="0092444B" w:rsidP="00F31041">
      <w:pPr>
        <w:pStyle w:val="Nzev"/>
        <w:spacing w:line="360" w:lineRule="auto"/>
      </w:pPr>
      <w:bookmarkStart w:id="33" w:name="_Toc207448117"/>
      <w:r w:rsidRPr="00A71FBD">
        <w:t>I. Můj svět</w:t>
      </w:r>
      <w:bookmarkEnd w:id="33"/>
    </w:p>
    <w:p w14:paraId="4D30068B" w14:textId="77777777" w:rsidR="00C557AE" w:rsidRDefault="00C557AE" w:rsidP="00F31041">
      <w:pPr>
        <w:pStyle w:val="Zkladntext21"/>
        <w:spacing w:before="100" w:after="0" w:line="360" w:lineRule="auto"/>
        <w:ind w:left="60"/>
        <w:jc w:val="both"/>
        <w:rPr>
          <w:rFonts w:asciiTheme="minorHAnsi" w:hAnsiTheme="minorHAnsi" w:cstheme="minorHAnsi"/>
          <w:sz w:val="22"/>
          <w:szCs w:val="22"/>
        </w:rPr>
      </w:pPr>
    </w:p>
    <w:p w14:paraId="28AD5757" w14:textId="42B5A2B6" w:rsidR="003E2217" w:rsidRPr="00AB5799" w:rsidRDefault="0092444B" w:rsidP="00892AA4">
      <w:pPr>
        <w:pStyle w:val="Zkladntext21"/>
        <w:spacing w:before="100" w:after="0" w:line="360" w:lineRule="auto"/>
        <w:ind w:left="60"/>
        <w:jc w:val="both"/>
        <w:rPr>
          <w:rFonts w:asciiTheme="minorHAnsi" w:hAnsiTheme="minorHAnsi" w:cstheme="minorHAnsi"/>
          <w:sz w:val="22"/>
          <w:szCs w:val="22"/>
        </w:rPr>
      </w:pPr>
      <w:r w:rsidRPr="00AB5799">
        <w:rPr>
          <w:rFonts w:asciiTheme="minorHAnsi" w:hAnsiTheme="minorHAnsi" w:cstheme="minorHAnsi"/>
          <w:sz w:val="22"/>
          <w:szCs w:val="22"/>
        </w:rPr>
        <w:t xml:space="preserve">Cílem prvního integrovaného bloku je zprostředkovat dětem elementární poznatky o okolním prostředí, které jsou jim blízké, pro ně smysluplné a přínosné, zajímavé, pochopitelné a využitelné pro další učení. Umožnit dětem prožívat pocit jistoty a bezpečí a postupně rozvíjet jejich </w:t>
      </w:r>
      <w:proofErr w:type="spellStart"/>
      <w:r w:rsidRPr="00AB5799">
        <w:rPr>
          <w:rFonts w:asciiTheme="minorHAnsi" w:hAnsiTheme="minorHAnsi" w:cstheme="minorHAnsi"/>
          <w:sz w:val="22"/>
          <w:szCs w:val="22"/>
        </w:rPr>
        <w:t>sebepřijetí</w:t>
      </w:r>
      <w:proofErr w:type="spellEnd"/>
      <w:r w:rsidRPr="00AB5799">
        <w:rPr>
          <w:rFonts w:asciiTheme="minorHAnsi" w:hAnsiTheme="minorHAnsi" w:cstheme="minorHAnsi"/>
          <w:sz w:val="22"/>
          <w:szCs w:val="22"/>
        </w:rPr>
        <w:t xml:space="preserve">, sebejistotu a samostatnost. </w:t>
      </w:r>
    </w:p>
    <w:p w14:paraId="1CFC6246" w14:textId="77777777" w:rsidR="003E2217" w:rsidRPr="00ED6172" w:rsidRDefault="003E2217" w:rsidP="00892AA4">
      <w:pPr>
        <w:pStyle w:val="Zkladntext21"/>
        <w:spacing w:before="100" w:after="0" w:line="360" w:lineRule="auto"/>
        <w:ind w:left="60"/>
        <w:jc w:val="both"/>
        <w:rPr>
          <w:rFonts w:asciiTheme="minorHAnsi" w:hAnsiTheme="minorHAnsi" w:cstheme="minorHAnsi"/>
          <w:b/>
          <w:sz w:val="28"/>
          <w:szCs w:val="28"/>
        </w:rPr>
      </w:pPr>
      <w:r w:rsidRPr="00ED6172">
        <w:rPr>
          <w:rFonts w:asciiTheme="minorHAnsi" w:hAnsiTheme="minorHAnsi" w:cstheme="minorHAnsi"/>
          <w:b/>
          <w:sz w:val="28"/>
          <w:szCs w:val="28"/>
        </w:rPr>
        <w:t xml:space="preserve">Doporučené </w:t>
      </w:r>
      <w:proofErr w:type="spellStart"/>
      <w:r w:rsidRPr="00ED6172">
        <w:rPr>
          <w:rFonts w:asciiTheme="minorHAnsi" w:hAnsiTheme="minorHAnsi" w:cstheme="minorHAnsi"/>
          <w:b/>
          <w:sz w:val="28"/>
          <w:szCs w:val="28"/>
        </w:rPr>
        <w:t>tématické</w:t>
      </w:r>
      <w:proofErr w:type="spellEnd"/>
      <w:r w:rsidRPr="00ED6172">
        <w:rPr>
          <w:rFonts w:asciiTheme="minorHAnsi" w:hAnsiTheme="minorHAnsi" w:cstheme="minorHAnsi"/>
          <w:b/>
          <w:sz w:val="28"/>
          <w:szCs w:val="28"/>
        </w:rPr>
        <w:t xml:space="preserve"> okruhy:</w:t>
      </w:r>
    </w:p>
    <w:p w14:paraId="1952DDB7" w14:textId="77777777" w:rsidR="003E2217" w:rsidRPr="00AB5799" w:rsidRDefault="003E2217"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Moje rodina – členové rodiny, vztahy, tradice v rodině, můj dům, obec</w:t>
      </w:r>
    </w:p>
    <w:p w14:paraId="1B10777F" w14:textId="77777777" w:rsidR="003E2217" w:rsidRPr="00AB5799" w:rsidRDefault="003E2217"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Moji kamarádi – adaptace, pravidla, mateřská škola</w:t>
      </w:r>
    </w:p>
    <w:p w14:paraId="61C4F796" w14:textId="77777777" w:rsidR="003E2217" w:rsidRPr="00AB5799" w:rsidRDefault="003E2217"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Moje tělo – tělo, zdraví a nemoci, výživa, smysly, pohyb, bezpečnost</w:t>
      </w:r>
    </w:p>
    <w:p w14:paraId="5C5B1506" w14:textId="77777777" w:rsidR="00ED6172" w:rsidRPr="00ED6172" w:rsidRDefault="003E2217"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Moje radosti – pohádky, knihy, prázdniny, zápis do ZŠ</w:t>
      </w:r>
    </w:p>
    <w:p w14:paraId="74A088E6" w14:textId="77777777" w:rsidR="0092444B" w:rsidRPr="00AB5799" w:rsidRDefault="0092444B" w:rsidP="00892AA4">
      <w:pPr>
        <w:spacing w:line="360" w:lineRule="auto"/>
        <w:jc w:val="both"/>
        <w:rPr>
          <w:rFonts w:asciiTheme="minorHAnsi" w:hAnsiTheme="minorHAnsi" w:cstheme="minorHAnsi"/>
          <w:b/>
          <w:bCs/>
          <w:sz w:val="22"/>
          <w:szCs w:val="22"/>
        </w:rPr>
      </w:pPr>
      <w:r w:rsidRPr="00ED6172">
        <w:rPr>
          <w:rFonts w:asciiTheme="minorHAnsi" w:hAnsiTheme="minorHAnsi" w:cstheme="minorHAnsi"/>
          <w:b/>
          <w:bCs/>
          <w:sz w:val="28"/>
          <w:szCs w:val="28"/>
        </w:rPr>
        <w:t>Záměry</w:t>
      </w:r>
      <w:r w:rsidRPr="00AB5799">
        <w:rPr>
          <w:rFonts w:asciiTheme="minorHAnsi" w:hAnsiTheme="minorHAnsi" w:cstheme="minorHAnsi"/>
          <w:b/>
          <w:bCs/>
          <w:sz w:val="22"/>
          <w:szCs w:val="22"/>
        </w:rPr>
        <w:t>:</w:t>
      </w:r>
    </w:p>
    <w:p w14:paraId="4DB0E12E" w14:textId="77777777" w:rsidR="0092444B" w:rsidRPr="00AB5799" w:rsidRDefault="0092444B" w:rsidP="00892AA4">
      <w:pPr>
        <w:pStyle w:val="Zhlav"/>
        <w:numPr>
          <w:ilvl w:val="0"/>
          <w:numId w:val="21"/>
        </w:numPr>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usnadnit dětem náročný přechod z rodiny do nového prostředí, jejich adaptaci a začlenění  do nového kolektivu</w:t>
      </w:r>
    </w:p>
    <w:p w14:paraId="15BB84D8" w14:textId="77777777" w:rsidR="0092444B" w:rsidRPr="00AB5799" w:rsidRDefault="0092444B" w:rsidP="00892AA4">
      <w:pPr>
        <w:pStyle w:val="Zhlav"/>
        <w:numPr>
          <w:ilvl w:val="0"/>
          <w:numId w:val="21"/>
        </w:numPr>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posilovat u dětí důvěru, pocit sounáležitosti a pocit bezpečí</w:t>
      </w:r>
    </w:p>
    <w:p w14:paraId="55E411DB" w14:textId="77777777" w:rsidR="0092444B" w:rsidRPr="00AB5799" w:rsidRDefault="0092444B" w:rsidP="00892AA4">
      <w:pPr>
        <w:pStyle w:val="Zhlav"/>
        <w:numPr>
          <w:ilvl w:val="0"/>
          <w:numId w:val="21"/>
        </w:numPr>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 xml:space="preserve">postupně seznámit děti s prostředím třídy a mateřské školy, společně stanovit pravidla </w:t>
      </w:r>
    </w:p>
    <w:p w14:paraId="298DF206" w14:textId="77777777" w:rsidR="0092444B" w:rsidRPr="00AB5799" w:rsidRDefault="0092444B" w:rsidP="00892AA4">
      <w:pPr>
        <w:pStyle w:val="Zhlav"/>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 xml:space="preserve">            soužití a bezpečnosti</w:t>
      </w:r>
    </w:p>
    <w:p w14:paraId="458AA67F" w14:textId="77777777" w:rsidR="0092444B" w:rsidRPr="00AB5799" w:rsidRDefault="0092444B" w:rsidP="00892AA4">
      <w:pPr>
        <w:pStyle w:val="Zhlav"/>
        <w:numPr>
          <w:ilvl w:val="0"/>
          <w:numId w:val="21"/>
        </w:numPr>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rozvíjet u dětí schopnost žít ve společenství ostatních lidí a snažit se s lidmi spolupracovat, spolupodílet se, vnímat a přijímat základní hodnoty v tomto společenství</w:t>
      </w:r>
    </w:p>
    <w:p w14:paraId="73223990" w14:textId="77777777" w:rsidR="0092444B" w:rsidRPr="00AB5799" w:rsidRDefault="0092444B" w:rsidP="00892AA4">
      <w:pPr>
        <w:pStyle w:val="Zhlav"/>
        <w:numPr>
          <w:ilvl w:val="0"/>
          <w:numId w:val="21"/>
        </w:numPr>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podporovat děti při vyjadřování vlastních n</w:t>
      </w:r>
      <w:r w:rsidR="00321008" w:rsidRPr="00AB5799">
        <w:rPr>
          <w:rFonts w:asciiTheme="minorHAnsi" w:hAnsiTheme="minorHAnsi" w:cstheme="minorHAnsi"/>
          <w:sz w:val="22"/>
          <w:szCs w:val="22"/>
        </w:rPr>
        <w:t>ázorů, myšlenek, pocitů a nápadů</w:t>
      </w:r>
    </w:p>
    <w:p w14:paraId="03074AF1" w14:textId="77777777" w:rsidR="004B1A94" w:rsidRPr="00AB5799" w:rsidRDefault="0092444B" w:rsidP="00892AA4">
      <w:pPr>
        <w:pStyle w:val="Zhlav"/>
        <w:numPr>
          <w:ilvl w:val="0"/>
          <w:numId w:val="21"/>
        </w:numPr>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lastRenderedPageBreak/>
        <w:t>vé</w:t>
      </w:r>
      <w:r w:rsidR="003E2217" w:rsidRPr="00AB5799">
        <w:rPr>
          <w:rFonts w:asciiTheme="minorHAnsi" w:hAnsiTheme="minorHAnsi" w:cstheme="minorHAnsi"/>
          <w:sz w:val="22"/>
          <w:szCs w:val="22"/>
        </w:rPr>
        <w:t xml:space="preserve">st děti k získání </w:t>
      </w:r>
      <w:proofErr w:type="spellStart"/>
      <w:r w:rsidR="003E2217" w:rsidRPr="00AB5799">
        <w:rPr>
          <w:rFonts w:asciiTheme="minorHAnsi" w:hAnsiTheme="minorHAnsi" w:cstheme="minorHAnsi"/>
          <w:sz w:val="22"/>
          <w:szCs w:val="22"/>
        </w:rPr>
        <w:t>sebeobslužných</w:t>
      </w:r>
      <w:proofErr w:type="spellEnd"/>
      <w:r w:rsidRPr="00AB5799">
        <w:rPr>
          <w:rFonts w:asciiTheme="minorHAnsi" w:hAnsiTheme="minorHAnsi" w:cstheme="minorHAnsi"/>
          <w:sz w:val="22"/>
          <w:szCs w:val="22"/>
        </w:rPr>
        <w:t xml:space="preserve"> návyků</w:t>
      </w:r>
    </w:p>
    <w:p w14:paraId="49D2BC51" w14:textId="77777777" w:rsidR="0092444B" w:rsidRPr="00AB5799" w:rsidRDefault="004B1A94" w:rsidP="00892AA4">
      <w:pPr>
        <w:pStyle w:val="Default"/>
        <w:numPr>
          <w:ilvl w:val="0"/>
          <w:numId w:val="21"/>
        </w:numPr>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 xml:space="preserve">posilování přirozených poznávacích citů (zvídavosti, zájmu, radosti z objevování apod.) </w:t>
      </w:r>
    </w:p>
    <w:p w14:paraId="348F552F" w14:textId="77777777" w:rsidR="0092444B" w:rsidRPr="00AB5799" w:rsidRDefault="0092444B" w:rsidP="00892AA4">
      <w:pPr>
        <w:pStyle w:val="Zhlav"/>
        <w:numPr>
          <w:ilvl w:val="0"/>
          <w:numId w:val="21"/>
        </w:numPr>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bCs/>
          <w:sz w:val="22"/>
          <w:szCs w:val="22"/>
        </w:rPr>
        <w:t>rozvíjet u dětí schopnost přistoupit na jiný názor, přijmout sp</w:t>
      </w:r>
      <w:r w:rsidR="003E2217" w:rsidRPr="00AB5799">
        <w:rPr>
          <w:rFonts w:asciiTheme="minorHAnsi" w:hAnsiTheme="minorHAnsi" w:cstheme="minorHAnsi"/>
          <w:bCs/>
          <w:sz w:val="22"/>
          <w:szCs w:val="22"/>
        </w:rPr>
        <w:t xml:space="preserve">olečné návrhy, podřídit se </w:t>
      </w:r>
      <w:r w:rsidRPr="00AB5799">
        <w:rPr>
          <w:rFonts w:asciiTheme="minorHAnsi" w:hAnsiTheme="minorHAnsi" w:cstheme="minorHAnsi"/>
          <w:bCs/>
          <w:sz w:val="22"/>
          <w:szCs w:val="22"/>
        </w:rPr>
        <w:t>rozhodnutí skupiny a přizpůsobit se společnému programu</w:t>
      </w:r>
    </w:p>
    <w:p w14:paraId="79C3A9D0" w14:textId="77777777" w:rsidR="0092444B" w:rsidRPr="00AB5799" w:rsidRDefault="0092444B" w:rsidP="00892AA4">
      <w:pPr>
        <w:pStyle w:val="Zhlav"/>
        <w:numPr>
          <w:ilvl w:val="0"/>
          <w:numId w:val="21"/>
        </w:numPr>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bCs/>
          <w:sz w:val="22"/>
          <w:szCs w:val="22"/>
        </w:rPr>
        <w:t xml:space="preserve">učit děti </w:t>
      </w:r>
      <w:r w:rsidRPr="00AB5799">
        <w:rPr>
          <w:rFonts w:asciiTheme="minorHAnsi" w:hAnsiTheme="minorHAnsi" w:cstheme="minorHAnsi"/>
          <w:sz w:val="22"/>
          <w:szCs w:val="22"/>
        </w:rPr>
        <w:t xml:space="preserve">umět se samostatně rozhodovat o svých činnostech </w:t>
      </w:r>
    </w:p>
    <w:p w14:paraId="6256842D" w14:textId="77777777" w:rsidR="0092444B" w:rsidRPr="00AB5799" w:rsidRDefault="0092444B" w:rsidP="00892AA4">
      <w:pPr>
        <w:pStyle w:val="Zhlav"/>
        <w:numPr>
          <w:ilvl w:val="0"/>
          <w:numId w:val="21"/>
        </w:numPr>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rozvíjet základní kulturně společenské postoje, návyky a dovednosti dítěte</w:t>
      </w:r>
    </w:p>
    <w:p w14:paraId="2C1996AE" w14:textId="77777777" w:rsidR="0092444B" w:rsidRPr="00AB5799" w:rsidRDefault="0092444B" w:rsidP="00892AA4">
      <w:pPr>
        <w:pStyle w:val="Zhlav"/>
        <w:numPr>
          <w:ilvl w:val="0"/>
          <w:numId w:val="21"/>
        </w:numPr>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 xml:space="preserve">seznámit děti se strukturou vztahů v rodině, pochopit funkci </w:t>
      </w:r>
      <w:r w:rsidR="003E2217" w:rsidRPr="00AB5799">
        <w:rPr>
          <w:rFonts w:asciiTheme="minorHAnsi" w:hAnsiTheme="minorHAnsi" w:cstheme="minorHAnsi"/>
          <w:sz w:val="22"/>
          <w:szCs w:val="22"/>
        </w:rPr>
        <w:t xml:space="preserve">rodiny a role jejich členů, </w:t>
      </w:r>
      <w:r w:rsidRPr="00AB5799">
        <w:rPr>
          <w:rFonts w:asciiTheme="minorHAnsi" w:hAnsiTheme="minorHAnsi" w:cstheme="minorHAnsi"/>
          <w:sz w:val="22"/>
          <w:szCs w:val="22"/>
        </w:rPr>
        <w:t>rozvíjet pozitivní city k rodičům, sourozencům</w:t>
      </w:r>
    </w:p>
    <w:p w14:paraId="6CB64D00" w14:textId="77777777" w:rsidR="0092444B" w:rsidRPr="00AB5799" w:rsidRDefault="0092444B" w:rsidP="00892AA4">
      <w:pPr>
        <w:pStyle w:val="Zhlav"/>
        <w:numPr>
          <w:ilvl w:val="0"/>
          <w:numId w:val="21"/>
        </w:numPr>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pomáhat dětem orientovat se bezpečně v prostředí, ve kterém žijí, rozvíjet</w:t>
      </w:r>
      <w:r w:rsidRPr="00AB5799">
        <w:rPr>
          <w:rFonts w:asciiTheme="minorHAnsi" w:hAnsiTheme="minorHAnsi" w:cstheme="minorHAnsi"/>
          <w:b/>
          <w:bCs/>
          <w:sz w:val="22"/>
          <w:szCs w:val="22"/>
        </w:rPr>
        <w:t xml:space="preserve"> </w:t>
      </w:r>
      <w:r w:rsidRPr="00AB5799">
        <w:rPr>
          <w:rFonts w:asciiTheme="minorHAnsi" w:hAnsiTheme="minorHAnsi" w:cstheme="minorHAnsi"/>
          <w:sz w:val="22"/>
          <w:szCs w:val="22"/>
        </w:rPr>
        <w:t>kladný vztah ke  svému domovu</w:t>
      </w:r>
    </w:p>
    <w:p w14:paraId="28B4F742" w14:textId="77777777" w:rsidR="0092444B" w:rsidRPr="00AB5799" w:rsidRDefault="0092444B" w:rsidP="00892AA4">
      <w:pPr>
        <w:pStyle w:val="Zhlav"/>
        <w:numPr>
          <w:ilvl w:val="0"/>
          <w:numId w:val="21"/>
        </w:numPr>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bCs/>
          <w:sz w:val="22"/>
          <w:szCs w:val="22"/>
        </w:rPr>
        <w:t>vytvářet u dětí kladný postoj k poznávání a učení, prožívat radost a uspokojení ze zvládnutého a poznaného</w:t>
      </w:r>
    </w:p>
    <w:p w14:paraId="417E5500" w14:textId="77777777" w:rsidR="0092444B" w:rsidRPr="00AB5799" w:rsidRDefault="0092444B" w:rsidP="00892AA4">
      <w:pPr>
        <w:pStyle w:val="Zhlav"/>
        <w:numPr>
          <w:ilvl w:val="0"/>
          <w:numId w:val="21"/>
        </w:numPr>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bCs/>
          <w:sz w:val="22"/>
          <w:szCs w:val="22"/>
        </w:rPr>
        <w:t>posilovat zájem dětí o knížky, pohádky, příběhy, divadelní představení</w:t>
      </w:r>
    </w:p>
    <w:p w14:paraId="268FB96B" w14:textId="77777777" w:rsidR="0092444B" w:rsidRPr="00AB5799" w:rsidRDefault="0092444B" w:rsidP="00892AA4">
      <w:pPr>
        <w:pStyle w:val="Zhlav"/>
        <w:numPr>
          <w:ilvl w:val="0"/>
          <w:numId w:val="21"/>
        </w:numPr>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podporovat děti, aby se na</w:t>
      </w:r>
      <w:r w:rsidR="003E2217" w:rsidRPr="00AB5799">
        <w:rPr>
          <w:rFonts w:asciiTheme="minorHAnsi" w:hAnsiTheme="minorHAnsi" w:cstheme="minorHAnsi"/>
          <w:sz w:val="22"/>
          <w:szCs w:val="22"/>
        </w:rPr>
        <w:t>učily vyjádřit své pocity verbálně</w:t>
      </w:r>
      <w:r w:rsidRPr="00AB5799">
        <w:rPr>
          <w:rFonts w:asciiTheme="minorHAnsi" w:hAnsiTheme="minorHAnsi" w:cstheme="minorHAnsi"/>
          <w:sz w:val="22"/>
          <w:szCs w:val="22"/>
        </w:rPr>
        <w:t>, výtvarně, pohybovou či dramatickou improvizací.</w:t>
      </w:r>
    </w:p>
    <w:p w14:paraId="72C8FE3B" w14:textId="77777777" w:rsidR="0092444B" w:rsidRPr="00AB5799" w:rsidRDefault="0092444B" w:rsidP="00892AA4">
      <w:pPr>
        <w:pStyle w:val="Zhlav"/>
        <w:numPr>
          <w:ilvl w:val="0"/>
          <w:numId w:val="21"/>
        </w:numPr>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vést děti ke zdravému způsobu života, učit je poznávat, co prospívá jejich zdraví a co mu škodí.</w:t>
      </w:r>
    </w:p>
    <w:p w14:paraId="23CE1EC3" w14:textId="77777777" w:rsidR="0092444B" w:rsidRPr="00AB5799" w:rsidRDefault="0092444B" w:rsidP="00892AA4">
      <w:pPr>
        <w:pStyle w:val="Zhlav"/>
        <w:numPr>
          <w:ilvl w:val="0"/>
          <w:numId w:val="21"/>
        </w:numPr>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rozšiřovat povědomí o významu péče o hygienu, o chrup, o významu aktivního pohybu,  otužování, zdravé výživy, o způsobech ochrany zdraví a vlastního bezpečí</w:t>
      </w:r>
    </w:p>
    <w:p w14:paraId="357EE619" w14:textId="77777777" w:rsidR="00C2290A" w:rsidRDefault="0092444B" w:rsidP="00892AA4">
      <w:pPr>
        <w:pStyle w:val="Zhlav"/>
        <w:numPr>
          <w:ilvl w:val="0"/>
          <w:numId w:val="21"/>
        </w:numPr>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osvojovat si poznatky o vlastním těle a jeho vývoji, učit děti p</w:t>
      </w:r>
      <w:r w:rsidR="00BF6C88" w:rsidRPr="00AB5799">
        <w:rPr>
          <w:rFonts w:asciiTheme="minorHAnsi" w:hAnsiTheme="minorHAnsi" w:cstheme="minorHAnsi"/>
          <w:sz w:val="22"/>
          <w:szCs w:val="22"/>
        </w:rPr>
        <w:t xml:space="preserve">ojmenovat části těla, některé </w:t>
      </w:r>
      <w:r w:rsidRPr="00AB5799">
        <w:rPr>
          <w:rFonts w:asciiTheme="minorHAnsi" w:hAnsiTheme="minorHAnsi" w:cstheme="minorHAnsi"/>
          <w:sz w:val="22"/>
          <w:szCs w:val="22"/>
        </w:rPr>
        <w:t>orgány a znát jejich funkce, vnímat a rozlišovat pomocí všech smyslů</w:t>
      </w:r>
    </w:p>
    <w:p w14:paraId="604E1CF4" w14:textId="77777777" w:rsidR="00ED6172" w:rsidRPr="00ED6172" w:rsidRDefault="00ED6172" w:rsidP="00F31041">
      <w:pPr>
        <w:pStyle w:val="Zhlav"/>
        <w:tabs>
          <w:tab w:val="clear" w:pos="4536"/>
          <w:tab w:val="clear" w:pos="9072"/>
        </w:tabs>
        <w:spacing w:line="360" w:lineRule="auto"/>
        <w:ind w:left="720"/>
        <w:rPr>
          <w:rFonts w:asciiTheme="minorHAnsi" w:hAnsiTheme="minorHAnsi" w:cstheme="minorHAnsi"/>
          <w:sz w:val="22"/>
          <w:szCs w:val="22"/>
        </w:rPr>
      </w:pPr>
    </w:p>
    <w:p w14:paraId="694D8CB2" w14:textId="5F34D2A3" w:rsidR="00CA1552" w:rsidRDefault="004852C2" w:rsidP="00F31041">
      <w:pPr>
        <w:spacing w:line="360" w:lineRule="auto"/>
        <w:rPr>
          <w:rFonts w:asciiTheme="minorHAnsi" w:hAnsiTheme="minorHAnsi" w:cstheme="minorHAnsi"/>
          <w:b/>
          <w:sz w:val="28"/>
          <w:szCs w:val="28"/>
        </w:rPr>
      </w:pPr>
      <w:r w:rsidRPr="004852C2">
        <w:rPr>
          <w:rFonts w:asciiTheme="minorHAnsi" w:hAnsiTheme="minorHAnsi" w:cstheme="minorHAnsi"/>
          <w:b/>
          <w:sz w:val="28"/>
          <w:szCs w:val="28"/>
        </w:rPr>
        <w:t>Očekávané výsledky učení</w:t>
      </w:r>
      <w:r>
        <w:rPr>
          <w:rFonts w:asciiTheme="minorHAnsi" w:hAnsiTheme="minorHAnsi" w:cstheme="minorHAnsi"/>
          <w:b/>
          <w:sz w:val="28"/>
          <w:szCs w:val="28"/>
        </w:rPr>
        <w:t xml:space="preserve"> </w:t>
      </w:r>
      <w:r w:rsidRPr="004852C2">
        <w:rPr>
          <w:rFonts w:asciiTheme="minorHAnsi" w:hAnsiTheme="minorHAnsi" w:cstheme="minorHAnsi"/>
          <w:i/>
          <w:sz w:val="28"/>
          <w:szCs w:val="28"/>
        </w:rPr>
        <w:t>(</w:t>
      </w:r>
      <w:r>
        <w:rPr>
          <w:rFonts w:asciiTheme="minorHAnsi" w:hAnsiTheme="minorHAnsi" w:cstheme="minorHAnsi"/>
          <w:i/>
          <w:sz w:val="28"/>
          <w:szCs w:val="28"/>
        </w:rPr>
        <w:t>ukončení předškolního vzdělávání)</w:t>
      </w:r>
      <w:r w:rsidRPr="004852C2">
        <w:rPr>
          <w:rFonts w:asciiTheme="minorHAnsi" w:hAnsiTheme="minorHAnsi" w:cstheme="minorHAnsi"/>
          <w:b/>
          <w:sz w:val="28"/>
          <w:szCs w:val="28"/>
        </w:rPr>
        <w:t>:</w:t>
      </w:r>
      <w:r w:rsidR="00BA5BB7">
        <w:rPr>
          <w:rFonts w:asciiTheme="minorHAnsi" w:hAnsiTheme="minorHAnsi" w:cstheme="minorHAnsi"/>
          <w:b/>
          <w:sz w:val="28"/>
          <w:szCs w:val="28"/>
        </w:rPr>
        <w:t xml:space="preserve"> </w:t>
      </w:r>
    </w:p>
    <w:p w14:paraId="33718EC3" w14:textId="77777777" w:rsidR="00E50004" w:rsidRPr="00F31041" w:rsidRDefault="00E5000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DJT-TSB-000-PV1-001</w:t>
      </w:r>
      <w:r w:rsidRPr="00F31041">
        <w:rPr>
          <w:rFonts w:asciiTheme="minorHAnsi" w:hAnsiTheme="minorHAnsi" w:cstheme="minorHAnsi"/>
          <w:sz w:val="22"/>
          <w:szCs w:val="22"/>
        </w:rPr>
        <w:t xml:space="preserve"> Orientuje se na svém těle, pojmenuje jeho části a zná jejich funkce. </w:t>
      </w:r>
    </w:p>
    <w:p w14:paraId="62293BAC" w14:textId="77777777" w:rsidR="00E50004" w:rsidRPr="00F31041" w:rsidRDefault="00E5000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DJT-TSB-000-PV1-002</w:t>
      </w:r>
      <w:r w:rsidRPr="00F31041">
        <w:rPr>
          <w:rFonts w:asciiTheme="minorHAnsi" w:hAnsiTheme="minorHAnsi" w:cstheme="minorHAnsi"/>
          <w:sz w:val="22"/>
          <w:szCs w:val="22"/>
        </w:rPr>
        <w:t xml:space="preserve"> Zachovává správné držení těla. </w:t>
      </w:r>
    </w:p>
    <w:p w14:paraId="0FD06C65" w14:textId="77777777" w:rsidR="00E50004" w:rsidRPr="00F31041" w:rsidRDefault="00E5000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DJT-TSB-000-PV1-003</w:t>
      </w:r>
      <w:r w:rsidRPr="00F31041">
        <w:rPr>
          <w:rFonts w:asciiTheme="minorHAnsi" w:hAnsiTheme="minorHAnsi" w:cstheme="minorHAnsi"/>
          <w:sz w:val="22"/>
          <w:szCs w:val="22"/>
        </w:rPr>
        <w:t xml:space="preserve"> Rozlišuje pomocí všech smyslů. </w:t>
      </w:r>
    </w:p>
    <w:p w14:paraId="0881A61D" w14:textId="69562131" w:rsidR="00E50004" w:rsidRPr="00F31041" w:rsidRDefault="00E5000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DJT-TSB-000-PV1-004</w:t>
      </w:r>
      <w:r w:rsidRPr="00F31041">
        <w:rPr>
          <w:rFonts w:asciiTheme="minorHAnsi" w:hAnsiTheme="minorHAnsi" w:cstheme="minorHAnsi"/>
          <w:sz w:val="22"/>
          <w:szCs w:val="22"/>
        </w:rPr>
        <w:t xml:space="preserve"> Naplňuje své biologické potřeby.</w:t>
      </w:r>
    </w:p>
    <w:p w14:paraId="2844529B" w14:textId="0A5C149B" w:rsidR="00E50004" w:rsidRPr="00F31041" w:rsidRDefault="00E5000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DJT-PHJ-000-PV1-001</w:t>
      </w:r>
      <w:r w:rsidRPr="00F31041">
        <w:rPr>
          <w:rFonts w:asciiTheme="minorHAnsi" w:hAnsiTheme="minorHAnsi" w:cstheme="minorHAnsi"/>
          <w:sz w:val="22"/>
          <w:szCs w:val="22"/>
        </w:rPr>
        <w:t xml:space="preserve"> Zvládá základní pohybové dovednosti.</w:t>
      </w:r>
    </w:p>
    <w:p w14:paraId="098F44AB" w14:textId="15F9CD31" w:rsidR="00E50004" w:rsidRPr="00F31041" w:rsidRDefault="00E5000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lastRenderedPageBreak/>
        <w:t>DJT-PHJ-000-PV1-003</w:t>
      </w:r>
      <w:r w:rsidRPr="00F31041">
        <w:rPr>
          <w:rFonts w:asciiTheme="minorHAnsi" w:hAnsiTheme="minorHAnsi" w:cstheme="minorHAnsi"/>
          <w:sz w:val="22"/>
          <w:szCs w:val="22"/>
        </w:rPr>
        <w:t xml:space="preserve"> Koordinuje pohyby těla, ruky a oka.</w:t>
      </w:r>
    </w:p>
    <w:p w14:paraId="441C0003" w14:textId="77777777" w:rsidR="00E50004" w:rsidRPr="00F31041" w:rsidRDefault="00E5000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DJT-PHJ-000-PV1-004</w:t>
      </w:r>
      <w:r w:rsidRPr="00F31041">
        <w:rPr>
          <w:rFonts w:asciiTheme="minorHAnsi" w:hAnsiTheme="minorHAnsi" w:cstheme="minorHAnsi"/>
          <w:sz w:val="22"/>
          <w:szCs w:val="22"/>
        </w:rPr>
        <w:t xml:space="preserve"> Ovládá jemnou motoriku a motoriku mluvidel. </w:t>
      </w:r>
    </w:p>
    <w:p w14:paraId="2B418B52" w14:textId="0B895126" w:rsidR="00E50004" w:rsidRPr="00F31041" w:rsidRDefault="00E5000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DJT-PHJ-000-PV1-005</w:t>
      </w:r>
      <w:r w:rsidRPr="00F31041">
        <w:rPr>
          <w:rFonts w:asciiTheme="minorHAnsi" w:hAnsiTheme="minorHAnsi" w:cstheme="minorHAnsi"/>
          <w:sz w:val="22"/>
          <w:szCs w:val="22"/>
        </w:rPr>
        <w:t xml:space="preserve"> Zvládá základy </w:t>
      </w:r>
      <w:proofErr w:type="spellStart"/>
      <w:r w:rsidRPr="00F31041">
        <w:rPr>
          <w:rFonts w:asciiTheme="minorHAnsi" w:hAnsiTheme="minorHAnsi" w:cstheme="minorHAnsi"/>
          <w:sz w:val="22"/>
          <w:szCs w:val="22"/>
        </w:rPr>
        <w:t>grafomotoriky</w:t>
      </w:r>
      <w:proofErr w:type="spellEnd"/>
      <w:r w:rsidRPr="00F31041">
        <w:rPr>
          <w:rFonts w:asciiTheme="minorHAnsi" w:hAnsiTheme="minorHAnsi" w:cstheme="minorHAnsi"/>
          <w:sz w:val="22"/>
          <w:szCs w:val="22"/>
        </w:rPr>
        <w:t>.</w:t>
      </w:r>
    </w:p>
    <w:p w14:paraId="2DFACE3C" w14:textId="50D8F985" w:rsidR="00E50004" w:rsidRPr="00F31041" w:rsidRDefault="00E5000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DJT-PHJ-000-PV1-008</w:t>
      </w:r>
      <w:r w:rsidRPr="00F31041">
        <w:rPr>
          <w:rFonts w:asciiTheme="minorHAnsi" w:hAnsiTheme="minorHAnsi" w:cstheme="minorHAnsi"/>
          <w:sz w:val="22"/>
          <w:szCs w:val="22"/>
        </w:rPr>
        <w:t xml:space="preserve"> Vyhledává příležitosti k pohybu.</w:t>
      </w:r>
    </w:p>
    <w:p w14:paraId="6C7B33AC" w14:textId="77777777"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DJT-PZI-000-PV1-001</w:t>
      </w:r>
      <w:r w:rsidRPr="00F31041">
        <w:rPr>
          <w:rFonts w:asciiTheme="minorHAnsi" w:hAnsiTheme="minorHAnsi" w:cstheme="minorHAnsi"/>
          <w:sz w:val="22"/>
          <w:szCs w:val="22"/>
        </w:rPr>
        <w:t xml:space="preserve"> Zvládá sebeobsluhu. </w:t>
      </w:r>
    </w:p>
    <w:p w14:paraId="2EE94433" w14:textId="1AC78499" w:rsidR="00E5000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DJT-PZI-000-PV1-002</w:t>
      </w:r>
      <w:r w:rsidRPr="00F31041">
        <w:rPr>
          <w:rFonts w:asciiTheme="minorHAnsi" w:hAnsiTheme="minorHAnsi" w:cstheme="minorHAnsi"/>
          <w:sz w:val="22"/>
          <w:szCs w:val="22"/>
        </w:rPr>
        <w:t xml:space="preserve"> Zvládá jednoduché pracovní úkony s různými materiály, nástroji, nářadím, náčiním a dalšími pomůckami.</w:t>
      </w:r>
    </w:p>
    <w:p w14:paraId="73369488" w14:textId="7208554A"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DJT-FZD-000-PV1-001</w:t>
      </w:r>
      <w:r w:rsidRPr="00F31041">
        <w:rPr>
          <w:rFonts w:asciiTheme="minorHAnsi" w:hAnsiTheme="minorHAnsi" w:cstheme="minorHAnsi"/>
          <w:sz w:val="22"/>
          <w:szCs w:val="22"/>
        </w:rPr>
        <w:t xml:space="preserve"> Prokazuje vytrvalost, sílu a odolnost.</w:t>
      </w:r>
    </w:p>
    <w:p w14:paraId="78DBAD3F" w14:textId="77777777"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DJT-OZD-000-PV1-001</w:t>
      </w:r>
      <w:r w:rsidRPr="00F31041">
        <w:rPr>
          <w:rFonts w:asciiTheme="minorHAnsi" w:hAnsiTheme="minorHAnsi" w:cstheme="minorHAnsi"/>
          <w:sz w:val="22"/>
          <w:szCs w:val="22"/>
        </w:rPr>
        <w:t xml:space="preserve"> Má osvojené základní hygienické návyky. </w:t>
      </w:r>
    </w:p>
    <w:p w14:paraId="3DEC6937" w14:textId="6B382F1E" w:rsidR="00283E45"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DJT-OZD-000-PV1-002</w:t>
      </w:r>
      <w:r w:rsidRPr="00F31041">
        <w:rPr>
          <w:rFonts w:asciiTheme="minorHAnsi" w:hAnsiTheme="minorHAnsi" w:cstheme="minorHAnsi"/>
          <w:sz w:val="22"/>
          <w:szCs w:val="22"/>
        </w:rPr>
        <w:t xml:space="preserve"> Rozlišuje, co zdraví prospívá a co mu škodí.</w:t>
      </w:r>
    </w:p>
    <w:p w14:paraId="1E22C19D" w14:textId="77777777"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DJP-SAE-000-PV1-001</w:t>
      </w:r>
      <w:r w:rsidRPr="00F31041">
        <w:rPr>
          <w:rFonts w:asciiTheme="minorHAnsi" w:hAnsiTheme="minorHAnsi" w:cstheme="minorHAnsi"/>
          <w:sz w:val="22"/>
          <w:szCs w:val="22"/>
        </w:rPr>
        <w:t xml:space="preserve"> Odloučí se na určitou dobu od rodičů a blízkých a je aktivní i bez jejich opory. </w:t>
      </w:r>
    </w:p>
    <w:p w14:paraId="1BAB5B86" w14:textId="5FFA5038"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DJP-SAE-000-PV1-002</w:t>
      </w:r>
      <w:r w:rsidRPr="00F31041">
        <w:rPr>
          <w:rFonts w:asciiTheme="minorHAnsi" w:hAnsiTheme="minorHAnsi" w:cstheme="minorHAnsi"/>
          <w:sz w:val="22"/>
          <w:szCs w:val="22"/>
        </w:rPr>
        <w:t xml:space="preserve"> Orientuje se v základních emocích a pocitech.</w:t>
      </w:r>
    </w:p>
    <w:p w14:paraId="20E4694F" w14:textId="4E4F3B43"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DJP-SAE-000-PV1-004</w:t>
      </w:r>
      <w:r w:rsidRPr="00F31041">
        <w:rPr>
          <w:rFonts w:asciiTheme="minorHAnsi" w:hAnsiTheme="minorHAnsi" w:cstheme="minorHAnsi"/>
          <w:sz w:val="22"/>
          <w:szCs w:val="22"/>
        </w:rPr>
        <w:t xml:space="preserve"> Navazuje a rozvíjí citové vazby.</w:t>
      </w:r>
    </w:p>
    <w:p w14:paraId="50A14684" w14:textId="18B53042"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DJP-SAE-000-PV1-006</w:t>
      </w:r>
      <w:r w:rsidRPr="00F31041">
        <w:rPr>
          <w:rFonts w:asciiTheme="minorHAnsi" w:hAnsiTheme="minorHAnsi" w:cstheme="minorHAnsi"/>
          <w:sz w:val="22"/>
          <w:szCs w:val="22"/>
        </w:rPr>
        <w:t xml:space="preserve"> Vyrovná se s neúspěchem.</w:t>
      </w:r>
    </w:p>
    <w:p w14:paraId="7A09250C" w14:textId="3F45B839"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DJP-MOP-000-PV1-001</w:t>
      </w:r>
      <w:r w:rsidRPr="00F31041">
        <w:rPr>
          <w:rFonts w:asciiTheme="minorHAnsi" w:hAnsiTheme="minorHAnsi" w:cstheme="minorHAnsi"/>
          <w:sz w:val="22"/>
          <w:szCs w:val="22"/>
        </w:rPr>
        <w:t xml:space="preserve"> Určí a využije při činnostech pravidelnosti, rytmus a zákonitosti, včetně symetrie.</w:t>
      </w:r>
    </w:p>
    <w:p w14:paraId="70B933C7" w14:textId="06D634BF"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DJP-MOP-000-PV1-004</w:t>
      </w:r>
      <w:r w:rsidRPr="00F31041">
        <w:rPr>
          <w:rFonts w:asciiTheme="minorHAnsi" w:hAnsiTheme="minorHAnsi" w:cstheme="minorHAnsi"/>
          <w:sz w:val="22"/>
          <w:szCs w:val="22"/>
        </w:rPr>
        <w:t xml:space="preserve"> Rozpozná, které situace mohou a které nemohou nastat.</w:t>
      </w:r>
    </w:p>
    <w:p w14:paraId="62B226C0" w14:textId="0C3B3541"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DJP-MOP-000-PV1-007</w:t>
      </w:r>
      <w:r w:rsidRPr="00F31041">
        <w:rPr>
          <w:rFonts w:asciiTheme="minorHAnsi" w:hAnsiTheme="minorHAnsi" w:cstheme="minorHAnsi"/>
          <w:sz w:val="22"/>
          <w:szCs w:val="22"/>
        </w:rPr>
        <w:t xml:space="preserve"> Využívá myšlenkovou analýzu a syntézu při hře i při praktických činnostech.</w:t>
      </w:r>
    </w:p>
    <w:p w14:paraId="5676C39F" w14:textId="6D181858"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DJP-MOP-000-PV1-009</w:t>
      </w:r>
      <w:r w:rsidRPr="00F31041">
        <w:rPr>
          <w:rFonts w:asciiTheme="minorHAnsi" w:hAnsiTheme="minorHAnsi" w:cstheme="minorHAnsi"/>
          <w:sz w:val="22"/>
          <w:szCs w:val="22"/>
        </w:rPr>
        <w:t xml:space="preserve"> Využívá analogii a jednoduchou strategii při hře.</w:t>
      </w:r>
    </w:p>
    <w:p w14:paraId="7A8DAD8F" w14:textId="151243F6"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DJP-PFT-000-PV1-002</w:t>
      </w:r>
      <w:r w:rsidRPr="00F31041">
        <w:rPr>
          <w:rFonts w:asciiTheme="minorHAnsi" w:hAnsiTheme="minorHAnsi" w:cstheme="minorHAnsi"/>
          <w:sz w:val="22"/>
          <w:szCs w:val="22"/>
        </w:rPr>
        <w:t xml:space="preserve"> Využije vhodné příležitosti a materiály pro vyjádření své fantazie.</w:t>
      </w:r>
    </w:p>
    <w:p w14:paraId="3EE1129F" w14:textId="7F089239" w:rsidR="00E50004" w:rsidRPr="00F31041" w:rsidRDefault="00E5000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DJP-JAR-000-PV1-002</w:t>
      </w:r>
      <w:r w:rsidRPr="00F31041">
        <w:rPr>
          <w:rFonts w:asciiTheme="minorHAnsi" w:hAnsiTheme="minorHAnsi" w:cstheme="minorHAnsi"/>
          <w:sz w:val="22"/>
          <w:szCs w:val="22"/>
        </w:rPr>
        <w:t xml:space="preserve"> Pozná a pojmenuje osoby, zvířata, věci a jevy, kterými je obklopeno</w:t>
      </w:r>
    </w:p>
    <w:p w14:paraId="4BC61BDC" w14:textId="2A442650" w:rsidR="00E50004" w:rsidRPr="00F31041" w:rsidRDefault="00E5000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DJP-JAR-000-PV1-003</w:t>
      </w:r>
      <w:r w:rsidRPr="00F31041">
        <w:rPr>
          <w:rFonts w:asciiTheme="minorHAnsi" w:hAnsiTheme="minorHAnsi" w:cstheme="minorHAnsi"/>
          <w:sz w:val="22"/>
          <w:szCs w:val="22"/>
        </w:rPr>
        <w:t xml:space="preserve"> Používá slova ve správném tvaru a gramaticky správně formuluje věty</w:t>
      </w:r>
    </w:p>
    <w:p w14:paraId="137E8210" w14:textId="2871AF9E"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DJP-JAR-000-PV1-008</w:t>
      </w:r>
      <w:r w:rsidRPr="00F31041">
        <w:rPr>
          <w:rFonts w:asciiTheme="minorHAnsi" w:hAnsiTheme="minorHAnsi" w:cstheme="minorHAnsi"/>
          <w:sz w:val="22"/>
          <w:szCs w:val="22"/>
        </w:rPr>
        <w:t xml:space="preserve"> Postupuje podle slovních i obrazových instrukcí.</w:t>
      </w:r>
    </w:p>
    <w:p w14:paraId="2C6B0628" w14:textId="713231E9"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DJP-JAR-000-PV1-009</w:t>
      </w:r>
      <w:r w:rsidRPr="00F31041">
        <w:rPr>
          <w:rFonts w:asciiTheme="minorHAnsi" w:hAnsiTheme="minorHAnsi" w:cstheme="minorHAnsi"/>
          <w:sz w:val="22"/>
          <w:szCs w:val="22"/>
        </w:rPr>
        <w:t xml:space="preserve"> Formuluje instrukce a předá je ostatním.</w:t>
      </w:r>
    </w:p>
    <w:p w14:paraId="2DB1AF4E" w14:textId="32CF93E1"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lastRenderedPageBreak/>
        <w:t>DJP-PDO-000-PV1-001</w:t>
      </w:r>
      <w:r w:rsidRPr="00F31041">
        <w:rPr>
          <w:rFonts w:asciiTheme="minorHAnsi" w:hAnsiTheme="minorHAnsi" w:cstheme="minorHAnsi"/>
          <w:sz w:val="22"/>
          <w:szCs w:val="22"/>
        </w:rPr>
        <w:t xml:space="preserve"> Vybere si knihy nebo časopisy podle svého zájmu.</w:t>
      </w:r>
    </w:p>
    <w:p w14:paraId="6068F308" w14:textId="1811E675"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DJP-PDO-000-PV1-004</w:t>
      </w:r>
      <w:r w:rsidRPr="00F31041">
        <w:rPr>
          <w:rFonts w:asciiTheme="minorHAnsi" w:hAnsiTheme="minorHAnsi" w:cstheme="minorHAnsi"/>
          <w:sz w:val="22"/>
          <w:szCs w:val="22"/>
        </w:rPr>
        <w:t xml:space="preserve"> Předvídá a usuzuje děj z obrázku i textu, vymyslí alternativní konec příběhu.</w:t>
      </w:r>
    </w:p>
    <w:p w14:paraId="01C2DA2B" w14:textId="50A44A40"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DJP-PMP-000-PV1-001</w:t>
      </w:r>
      <w:r w:rsidRPr="00F31041">
        <w:rPr>
          <w:rFonts w:asciiTheme="minorHAnsi" w:hAnsiTheme="minorHAnsi" w:cstheme="minorHAnsi"/>
          <w:sz w:val="22"/>
          <w:szCs w:val="22"/>
        </w:rPr>
        <w:t xml:space="preserve"> Roztřídí, vybere, spáruje a zkombinuje objekty na základě jejich vlastností</w:t>
      </w:r>
    </w:p>
    <w:p w14:paraId="49C15F3A" w14:textId="707C129B"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DJP-PMP-000-PV1-003</w:t>
      </w:r>
      <w:r w:rsidRPr="00F31041">
        <w:rPr>
          <w:rFonts w:asciiTheme="minorHAnsi" w:hAnsiTheme="minorHAnsi" w:cstheme="minorHAnsi"/>
          <w:sz w:val="22"/>
          <w:szCs w:val="22"/>
        </w:rPr>
        <w:t xml:space="preserve"> Určí postupným načítáním po jedné počet konkrétních předmětů od 1 do 6 bez ohledu na jejich rozmístění.</w:t>
      </w:r>
    </w:p>
    <w:p w14:paraId="1CD2517B" w14:textId="77777777"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DJP-PMP-000-PV1-006</w:t>
      </w:r>
      <w:r w:rsidRPr="00F31041">
        <w:rPr>
          <w:rFonts w:asciiTheme="minorHAnsi" w:hAnsiTheme="minorHAnsi" w:cstheme="minorHAnsi"/>
          <w:sz w:val="22"/>
          <w:szCs w:val="22"/>
        </w:rPr>
        <w:t xml:space="preserve"> Orientuje se v prostoru a rovině, rozliší a pojmenuje prostorové vztahy. </w:t>
      </w:r>
    </w:p>
    <w:p w14:paraId="761EA951" w14:textId="54A0621B" w:rsidR="00283E45"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DJP-PMP-000-PV1-007</w:t>
      </w:r>
      <w:r w:rsidRPr="00F31041">
        <w:rPr>
          <w:rFonts w:asciiTheme="minorHAnsi" w:hAnsiTheme="minorHAnsi" w:cstheme="minorHAnsi"/>
          <w:sz w:val="22"/>
          <w:szCs w:val="22"/>
        </w:rPr>
        <w:t xml:space="preserve"> Sestavuje prostorové objekty podle předlohy.</w:t>
      </w:r>
    </w:p>
    <w:p w14:paraId="76F27058" w14:textId="77777777"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DDS-ASO-000-PV1-001</w:t>
      </w:r>
      <w:r w:rsidRPr="00F31041">
        <w:rPr>
          <w:rFonts w:asciiTheme="minorHAnsi" w:hAnsiTheme="minorHAnsi" w:cstheme="minorHAnsi"/>
          <w:sz w:val="22"/>
          <w:szCs w:val="22"/>
        </w:rPr>
        <w:t xml:space="preserve"> Poradí si v nové situaci. </w:t>
      </w:r>
    </w:p>
    <w:p w14:paraId="1038AA07" w14:textId="77777777"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DDS-ASO-000-PV1-002</w:t>
      </w:r>
      <w:r w:rsidRPr="00F31041">
        <w:rPr>
          <w:rFonts w:asciiTheme="minorHAnsi" w:hAnsiTheme="minorHAnsi" w:cstheme="minorHAnsi"/>
          <w:sz w:val="22"/>
          <w:szCs w:val="22"/>
        </w:rPr>
        <w:t xml:space="preserve"> Začlení se do skupiny. </w:t>
      </w:r>
    </w:p>
    <w:p w14:paraId="7A87C775" w14:textId="16A729F8"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DDS-ASO-000-PV1-003</w:t>
      </w:r>
      <w:r w:rsidRPr="00F31041">
        <w:rPr>
          <w:rFonts w:asciiTheme="minorHAnsi" w:hAnsiTheme="minorHAnsi" w:cstheme="minorHAnsi"/>
          <w:sz w:val="22"/>
          <w:szCs w:val="22"/>
        </w:rPr>
        <w:t xml:space="preserve"> Přijímá různé sociální role.</w:t>
      </w:r>
    </w:p>
    <w:p w14:paraId="2601D0BC" w14:textId="1683F960"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DDS-ASO-000-PV1-005</w:t>
      </w:r>
      <w:r w:rsidRPr="00F31041">
        <w:rPr>
          <w:rFonts w:asciiTheme="minorHAnsi" w:hAnsiTheme="minorHAnsi" w:cstheme="minorHAnsi"/>
          <w:sz w:val="22"/>
          <w:szCs w:val="22"/>
        </w:rPr>
        <w:t xml:space="preserve"> Navazuje a udržuje dětská přátelství.</w:t>
      </w:r>
    </w:p>
    <w:p w14:paraId="60029A56" w14:textId="158BAFA5"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DDS-ZEH-000-PV1-001</w:t>
      </w:r>
      <w:r w:rsidRPr="00F31041">
        <w:rPr>
          <w:rFonts w:asciiTheme="minorHAnsi" w:hAnsiTheme="minorHAnsi" w:cstheme="minorHAnsi"/>
          <w:sz w:val="22"/>
          <w:szCs w:val="22"/>
        </w:rPr>
        <w:t xml:space="preserve"> Chová se zdvořile v kontaktu s dospělými a dětmi.</w:t>
      </w:r>
    </w:p>
    <w:p w14:paraId="6DEE7BA0" w14:textId="77777777"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DDS-ZEH-000-PV1-002</w:t>
      </w:r>
      <w:r w:rsidRPr="00F31041">
        <w:rPr>
          <w:rFonts w:asciiTheme="minorHAnsi" w:hAnsiTheme="minorHAnsi" w:cstheme="minorHAnsi"/>
          <w:sz w:val="22"/>
          <w:szCs w:val="22"/>
        </w:rPr>
        <w:t xml:space="preserve"> Zachází šetrně s hračkami, pomůckami, věcmi a vnímá jejich hodnotu. </w:t>
      </w:r>
    </w:p>
    <w:p w14:paraId="2581BFD4" w14:textId="77777777"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DDS-ZEH-000-PV1-003</w:t>
      </w:r>
      <w:r w:rsidRPr="00F31041">
        <w:rPr>
          <w:rFonts w:asciiTheme="minorHAnsi" w:hAnsiTheme="minorHAnsi" w:cstheme="minorHAnsi"/>
          <w:sz w:val="22"/>
          <w:szCs w:val="22"/>
        </w:rPr>
        <w:t xml:space="preserve"> Spolupodílí se na tvorbě pravidel vzájemného soužití. </w:t>
      </w:r>
    </w:p>
    <w:p w14:paraId="2ADDFA6D" w14:textId="32755263" w:rsidR="00960EC4" w:rsidRPr="00F31041" w:rsidRDefault="00960EC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DDS-ZEH-000-PV1-004</w:t>
      </w:r>
      <w:r w:rsidRPr="00F31041">
        <w:rPr>
          <w:rFonts w:asciiTheme="minorHAnsi" w:hAnsiTheme="minorHAnsi" w:cstheme="minorHAnsi"/>
          <w:sz w:val="22"/>
          <w:szCs w:val="22"/>
        </w:rPr>
        <w:t xml:space="preserve"> Dodržuje pravidla her a jiných činností, požaduje dodržování dohodnutých pravidel i od druhých.</w:t>
      </w:r>
    </w:p>
    <w:p w14:paraId="59E65FF4" w14:textId="6F46F4ED" w:rsidR="00960EC4" w:rsidRPr="00F31041" w:rsidRDefault="00D2273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DDS-SLK-000-PV1-001</w:t>
      </w:r>
      <w:r w:rsidRPr="00F31041">
        <w:rPr>
          <w:rFonts w:asciiTheme="minorHAnsi" w:hAnsiTheme="minorHAnsi" w:cstheme="minorHAnsi"/>
          <w:sz w:val="22"/>
          <w:szCs w:val="22"/>
        </w:rPr>
        <w:t xml:space="preserve"> Pojmenuje místo a zemi, ve které žije.</w:t>
      </w:r>
    </w:p>
    <w:p w14:paraId="2CA2ADF5" w14:textId="77777777" w:rsidR="00D22734" w:rsidRPr="00F31041" w:rsidRDefault="00D2273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DDS-SLK-000-PV1-004</w:t>
      </w:r>
      <w:r w:rsidRPr="00F31041">
        <w:rPr>
          <w:rFonts w:asciiTheme="minorHAnsi" w:hAnsiTheme="minorHAnsi" w:cstheme="minorHAnsi"/>
          <w:sz w:val="22"/>
          <w:szCs w:val="22"/>
        </w:rPr>
        <w:t xml:space="preserve"> Identifikuje rizika, chová se obezřetně při setkání s neznámými dětmi a dospělými. </w:t>
      </w:r>
    </w:p>
    <w:p w14:paraId="102F1559" w14:textId="7AD23D04" w:rsidR="00D22734" w:rsidRPr="00F31041" w:rsidRDefault="00D2273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DDS-SLK-000-PV1-005</w:t>
      </w:r>
      <w:r w:rsidRPr="00F31041">
        <w:rPr>
          <w:rFonts w:asciiTheme="minorHAnsi" w:hAnsiTheme="minorHAnsi" w:cstheme="minorHAnsi"/>
          <w:sz w:val="22"/>
          <w:szCs w:val="22"/>
        </w:rPr>
        <w:t xml:space="preserve"> Sděluje informace s ohledem na soukromí a bezpečí svoje i blízkých osob v osobním kontaktu.</w:t>
      </w:r>
    </w:p>
    <w:p w14:paraId="6E7BC520" w14:textId="36DDD85A" w:rsidR="00D22734" w:rsidRPr="00F31041" w:rsidRDefault="00D2273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DDS-ZKV-000-PV1-001</w:t>
      </w:r>
      <w:r w:rsidRPr="00F31041">
        <w:rPr>
          <w:rFonts w:asciiTheme="minorHAnsi" w:hAnsiTheme="minorHAnsi" w:cstheme="minorHAnsi"/>
          <w:sz w:val="22"/>
          <w:szCs w:val="22"/>
        </w:rPr>
        <w:t xml:space="preserve"> Vyjadřuje se prostřednictvím vokálních, instrumentálních a hudebně pohybových činností</w:t>
      </w:r>
    </w:p>
    <w:p w14:paraId="1E75DEF6" w14:textId="4BF0B012" w:rsidR="006317C9" w:rsidRPr="00F31041" w:rsidRDefault="00D2273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DDS-ZKV-000-PV1-005</w:t>
      </w:r>
      <w:r w:rsidRPr="00F31041">
        <w:rPr>
          <w:rFonts w:asciiTheme="minorHAnsi" w:hAnsiTheme="minorHAnsi" w:cstheme="minorHAnsi"/>
          <w:sz w:val="22"/>
          <w:szCs w:val="22"/>
        </w:rPr>
        <w:t xml:space="preserve"> Používá reálné nástroje, předměty a nářadí při rukodělných činnostech.</w:t>
      </w:r>
    </w:p>
    <w:p w14:paraId="571B47CF" w14:textId="05FC55C7" w:rsidR="00D22734" w:rsidRPr="00F31041" w:rsidRDefault="00D2273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DAS-PSP-000-PV1-001</w:t>
      </w:r>
      <w:r w:rsidRPr="00F31041">
        <w:rPr>
          <w:rFonts w:asciiTheme="minorHAnsi" w:hAnsiTheme="minorHAnsi" w:cstheme="minorHAnsi"/>
          <w:sz w:val="22"/>
          <w:szCs w:val="22"/>
        </w:rPr>
        <w:t xml:space="preserve"> Orientuje se v blízkém prostředí – doma, v mateřské škole i v širším prostředí – v okolí mateřské školy a v obci.</w:t>
      </w:r>
    </w:p>
    <w:p w14:paraId="3C735982" w14:textId="3903DA01" w:rsidR="00D22734" w:rsidRPr="00F31041" w:rsidRDefault="00D2273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DAS-ZPO-000-PV1-002</w:t>
      </w:r>
      <w:r w:rsidRPr="00F31041">
        <w:rPr>
          <w:rFonts w:asciiTheme="minorHAnsi" w:hAnsiTheme="minorHAnsi" w:cstheme="minorHAnsi"/>
          <w:sz w:val="22"/>
          <w:szCs w:val="22"/>
        </w:rPr>
        <w:t xml:space="preserve"> Udržuje pořádek v blízkém prostředí.</w:t>
      </w:r>
    </w:p>
    <w:p w14:paraId="63CF2B88" w14:textId="68F26403" w:rsidR="00D22734" w:rsidRPr="00F31041" w:rsidRDefault="00D2273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DAS-ZPO-000-PV1-003</w:t>
      </w:r>
      <w:r w:rsidRPr="00F31041">
        <w:rPr>
          <w:rFonts w:asciiTheme="minorHAnsi" w:hAnsiTheme="minorHAnsi" w:cstheme="minorHAnsi"/>
          <w:sz w:val="22"/>
          <w:szCs w:val="22"/>
        </w:rPr>
        <w:t xml:space="preserve"> Jedná s ohledem na ochranu životního prostředí.</w:t>
      </w:r>
    </w:p>
    <w:p w14:paraId="4DB10EAC" w14:textId="77777777" w:rsidR="00D22734" w:rsidRPr="00F31041" w:rsidRDefault="00D2273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lastRenderedPageBreak/>
        <w:t>DAS-BCH-000-PV1-001</w:t>
      </w:r>
      <w:r w:rsidRPr="00F31041">
        <w:rPr>
          <w:rFonts w:asciiTheme="minorHAnsi" w:hAnsiTheme="minorHAnsi" w:cstheme="minorHAnsi"/>
          <w:sz w:val="22"/>
          <w:szCs w:val="22"/>
        </w:rPr>
        <w:t xml:space="preserve"> Reaguje na bezpečnostní pokyny dospělých v rizikových situacích. </w:t>
      </w:r>
    </w:p>
    <w:p w14:paraId="35F3BB3B" w14:textId="7C719CEE" w:rsidR="00D22734" w:rsidRPr="00F31041" w:rsidRDefault="00D2273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DAS-BCH-000-PV1-002</w:t>
      </w:r>
      <w:r w:rsidRPr="00F31041">
        <w:rPr>
          <w:rFonts w:asciiTheme="minorHAnsi" w:hAnsiTheme="minorHAnsi" w:cstheme="minorHAnsi"/>
          <w:sz w:val="22"/>
          <w:szCs w:val="22"/>
        </w:rPr>
        <w:t xml:space="preserve"> Rozezná některá nebezpečí a ví, jak se jim vyhnout.</w:t>
      </w:r>
    </w:p>
    <w:p w14:paraId="2D9E60A1" w14:textId="77777777" w:rsidR="00D22734" w:rsidRPr="00F31041" w:rsidRDefault="00D22734" w:rsidP="00F31041">
      <w:pPr>
        <w:spacing w:line="360" w:lineRule="auto"/>
        <w:rPr>
          <w:rFonts w:asciiTheme="minorHAnsi" w:hAnsiTheme="minorHAnsi" w:cstheme="minorHAnsi"/>
          <w:sz w:val="22"/>
          <w:szCs w:val="22"/>
        </w:rPr>
      </w:pPr>
    </w:p>
    <w:p w14:paraId="11EFFBAC" w14:textId="285EE4EA" w:rsidR="009D5400" w:rsidRPr="00F31041" w:rsidRDefault="003748EA" w:rsidP="00F31041">
      <w:pPr>
        <w:pStyle w:val="Default"/>
        <w:spacing w:line="360" w:lineRule="auto"/>
        <w:rPr>
          <w:rFonts w:asciiTheme="minorHAnsi" w:hAnsiTheme="minorHAnsi" w:cstheme="minorHAnsi"/>
          <w:i/>
          <w:sz w:val="28"/>
          <w:szCs w:val="28"/>
        </w:rPr>
      </w:pPr>
      <w:r w:rsidRPr="00F31041">
        <w:rPr>
          <w:rFonts w:asciiTheme="minorHAnsi" w:hAnsiTheme="minorHAnsi" w:cstheme="minorHAnsi"/>
          <w:b/>
          <w:sz w:val="28"/>
          <w:szCs w:val="28"/>
        </w:rPr>
        <w:t>Klíčové kompetence:</w:t>
      </w:r>
      <w:r w:rsidR="008F7394" w:rsidRPr="00F31041">
        <w:rPr>
          <w:rFonts w:asciiTheme="minorHAnsi" w:hAnsiTheme="minorHAnsi" w:cstheme="minorHAnsi"/>
          <w:b/>
          <w:sz w:val="28"/>
          <w:szCs w:val="28"/>
        </w:rPr>
        <w:t xml:space="preserve"> </w:t>
      </w:r>
      <w:r w:rsidR="008F7394" w:rsidRPr="00F31041">
        <w:rPr>
          <w:rFonts w:asciiTheme="minorHAnsi" w:hAnsiTheme="minorHAnsi" w:cstheme="minorHAnsi"/>
          <w:i/>
          <w:sz w:val="28"/>
          <w:szCs w:val="28"/>
        </w:rPr>
        <w:t>(dítě ukončující předškolní vzdělávání)</w:t>
      </w:r>
    </w:p>
    <w:p w14:paraId="338EF4C1" w14:textId="77777777" w:rsidR="00D22734" w:rsidRPr="00F31041" w:rsidRDefault="00D2273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KKU-000-000-PV1-002</w:t>
      </w:r>
      <w:r w:rsidRPr="00F31041">
        <w:rPr>
          <w:rFonts w:asciiTheme="minorHAnsi" w:hAnsiTheme="minorHAnsi" w:cstheme="minorHAnsi"/>
          <w:sz w:val="22"/>
          <w:szCs w:val="22"/>
        </w:rPr>
        <w:t xml:space="preserve"> Záměrně se soustředí na činnost a udrží pozornost. </w:t>
      </w:r>
    </w:p>
    <w:p w14:paraId="09EC50B2" w14:textId="293EB5DB" w:rsidR="00C557AE" w:rsidRPr="00F31041" w:rsidRDefault="00D22734"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KKU-000-000-PV1-003</w:t>
      </w:r>
      <w:r w:rsidRPr="00F31041">
        <w:rPr>
          <w:rFonts w:asciiTheme="minorHAnsi" w:hAnsiTheme="minorHAnsi" w:cstheme="minorHAnsi"/>
          <w:sz w:val="22"/>
          <w:szCs w:val="22"/>
        </w:rPr>
        <w:t xml:space="preserve"> Projevuje přirozený zájem o učení a svět, který ho obklopuje.</w:t>
      </w:r>
    </w:p>
    <w:p w14:paraId="65D34B6D" w14:textId="4466BCBD" w:rsidR="00D22734" w:rsidRPr="00F31041" w:rsidRDefault="00D2273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KKK-000-000-PV1-001</w:t>
      </w:r>
      <w:r w:rsidRPr="00F31041">
        <w:rPr>
          <w:rFonts w:asciiTheme="minorHAnsi" w:hAnsiTheme="minorHAnsi" w:cstheme="minorHAnsi"/>
          <w:sz w:val="22"/>
          <w:szCs w:val="22"/>
        </w:rPr>
        <w:t xml:space="preserve"> Vyjadřuje se různými způsoby.</w:t>
      </w:r>
    </w:p>
    <w:p w14:paraId="346364B8" w14:textId="3690E043" w:rsidR="00D22734" w:rsidRPr="00F31041" w:rsidRDefault="00D2273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KKK-000-000-PV1-003</w:t>
      </w:r>
      <w:r w:rsidRPr="00F31041">
        <w:rPr>
          <w:rFonts w:asciiTheme="minorHAnsi" w:hAnsiTheme="minorHAnsi" w:cstheme="minorHAnsi"/>
          <w:sz w:val="22"/>
          <w:szCs w:val="22"/>
        </w:rPr>
        <w:t xml:space="preserve"> Klade otázky a hledá na ně odpovědi.</w:t>
      </w:r>
    </w:p>
    <w:p w14:paraId="6EF839B0" w14:textId="20F8419E" w:rsidR="00D22734" w:rsidRPr="00F31041" w:rsidRDefault="00D22734"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KKK-000-000-PV1-005</w:t>
      </w:r>
      <w:r w:rsidRPr="00F31041">
        <w:rPr>
          <w:rFonts w:asciiTheme="minorHAnsi" w:hAnsiTheme="minorHAnsi" w:cstheme="minorHAnsi"/>
          <w:sz w:val="22"/>
          <w:szCs w:val="22"/>
        </w:rPr>
        <w:t xml:space="preserve"> Naslouchá druhému a dodržuje domluvená pravidla komunikace.</w:t>
      </w:r>
    </w:p>
    <w:p w14:paraId="3C8EB771" w14:textId="77777777" w:rsidR="00283E45" w:rsidRPr="00F31041" w:rsidRDefault="00283E45"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KOB-000-000-PV1-004</w:t>
      </w:r>
      <w:r w:rsidRPr="00F31041">
        <w:rPr>
          <w:rFonts w:asciiTheme="minorHAnsi" w:hAnsiTheme="minorHAnsi" w:cstheme="minorHAnsi"/>
          <w:sz w:val="22"/>
          <w:szCs w:val="22"/>
        </w:rPr>
        <w:t xml:space="preserve"> Přispívá k fungování společenství v mateřské škole. </w:t>
      </w:r>
    </w:p>
    <w:p w14:paraId="6EFA0DAE" w14:textId="627546F3" w:rsidR="00D22734" w:rsidRPr="00F31041" w:rsidRDefault="00283E45"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KOB-000-000-PV1-005</w:t>
      </w:r>
      <w:r w:rsidRPr="00F31041">
        <w:rPr>
          <w:rFonts w:asciiTheme="minorHAnsi" w:hAnsiTheme="minorHAnsi" w:cstheme="minorHAnsi"/>
          <w:sz w:val="22"/>
          <w:szCs w:val="22"/>
        </w:rPr>
        <w:t xml:space="preserve"> Respektuje dohodnutá pravidla a práva druhých.</w:t>
      </w:r>
    </w:p>
    <w:p w14:paraId="1A9FBCC6" w14:textId="77777777" w:rsidR="00283E45" w:rsidRPr="00F31041" w:rsidRDefault="00283E45"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KOS-000-000-PV1-001</w:t>
      </w:r>
      <w:r w:rsidRPr="00F31041">
        <w:rPr>
          <w:rFonts w:asciiTheme="minorHAnsi" w:hAnsiTheme="minorHAnsi" w:cstheme="minorHAnsi"/>
          <w:sz w:val="22"/>
          <w:szCs w:val="22"/>
        </w:rPr>
        <w:t xml:space="preserve"> Odmítá nevhodné a jemu nepříjemné chování i komunikaci. </w:t>
      </w:r>
    </w:p>
    <w:p w14:paraId="482FC719" w14:textId="3014CE2C" w:rsidR="00283E45" w:rsidRPr="00F31041" w:rsidRDefault="00283E45"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KOS-000-000-PV1-002</w:t>
      </w:r>
      <w:r w:rsidRPr="00F31041">
        <w:rPr>
          <w:rFonts w:asciiTheme="minorHAnsi" w:hAnsiTheme="minorHAnsi" w:cstheme="minorHAnsi"/>
          <w:sz w:val="22"/>
          <w:szCs w:val="22"/>
        </w:rPr>
        <w:t xml:space="preserve"> Žádá o pomoc vrstevníky či dospělého.</w:t>
      </w:r>
    </w:p>
    <w:p w14:paraId="6B10B5D0" w14:textId="77777777" w:rsidR="00283E45" w:rsidRPr="00F31041" w:rsidRDefault="00283E45"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KOS-000-000-PV1-006</w:t>
      </w:r>
      <w:r w:rsidRPr="00F31041">
        <w:rPr>
          <w:rFonts w:asciiTheme="minorHAnsi" w:hAnsiTheme="minorHAnsi" w:cstheme="minorHAnsi"/>
          <w:sz w:val="22"/>
          <w:szCs w:val="22"/>
        </w:rPr>
        <w:t xml:space="preserve"> Chová se empaticky a projevuje ohleduplnost k druhým. </w:t>
      </w:r>
    </w:p>
    <w:p w14:paraId="5F7824CA" w14:textId="77777777" w:rsidR="00283E45" w:rsidRPr="00F31041" w:rsidRDefault="00283E45"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KOS-000-000-PV1-007</w:t>
      </w:r>
      <w:r w:rsidRPr="00F31041">
        <w:rPr>
          <w:rFonts w:asciiTheme="minorHAnsi" w:hAnsiTheme="minorHAnsi" w:cstheme="minorHAnsi"/>
          <w:sz w:val="22"/>
          <w:szCs w:val="22"/>
        </w:rPr>
        <w:t xml:space="preserve"> Rozlišuje vhodné a nevhodné chování. </w:t>
      </w:r>
    </w:p>
    <w:p w14:paraId="29364700" w14:textId="2FB56434" w:rsidR="00283E45" w:rsidRPr="00F31041" w:rsidRDefault="00283E45"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KOS-000-000-PV1-008</w:t>
      </w:r>
      <w:r w:rsidRPr="00F31041">
        <w:rPr>
          <w:rFonts w:asciiTheme="minorHAnsi" w:hAnsiTheme="minorHAnsi" w:cstheme="minorHAnsi"/>
          <w:sz w:val="22"/>
          <w:szCs w:val="22"/>
        </w:rPr>
        <w:t xml:space="preserve"> Chová se v souladu se základními společenskými pravidly.</w:t>
      </w:r>
    </w:p>
    <w:p w14:paraId="5CD1F8F4" w14:textId="7B585034" w:rsidR="00283E45" w:rsidRPr="00F31041" w:rsidRDefault="00283E45"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KPP-000-000-PV1-003</w:t>
      </w:r>
      <w:r w:rsidRPr="00F31041">
        <w:rPr>
          <w:rFonts w:asciiTheme="minorHAnsi" w:hAnsiTheme="minorHAnsi" w:cstheme="minorHAnsi"/>
          <w:sz w:val="22"/>
          <w:szCs w:val="22"/>
        </w:rPr>
        <w:t xml:space="preserve"> Ke změnám přistupuje jako k příležitostem.</w:t>
      </w:r>
    </w:p>
    <w:p w14:paraId="223BDB7E" w14:textId="77777777" w:rsidR="00283E45" w:rsidRPr="00F31041" w:rsidRDefault="00283E45"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KPP-000-000-PV1-005</w:t>
      </w:r>
      <w:r w:rsidRPr="00F31041">
        <w:rPr>
          <w:rFonts w:asciiTheme="minorHAnsi" w:hAnsiTheme="minorHAnsi" w:cstheme="minorHAnsi"/>
          <w:sz w:val="22"/>
          <w:szCs w:val="22"/>
        </w:rPr>
        <w:t xml:space="preserve"> Dokončí, co započalo. </w:t>
      </w:r>
    </w:p>
    <w:p w14:paraId="22471501" w14:textId="77777777" w:rsidR="00283E45" w:rsidRPr="00F31041" w:rsidRDefault="00283E45"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KPP-000-000-PV1-006</w:t>
      </w:r>
      <w:r w:rsidRPr="00F31041">
        <w:rPr>
          <w:rFonts w:asciiTheme="minorHAnsi" w:hAnsiTheme="minorHAnsi" w:cstheme="minorHAnsi"/>
          <w:sz w:val="22"/>
          <w:szCs w:val="22"/>
        </w:rPr>
        <w:t xml:space="preserve"> Organizuje a realizuje svoje činnosti. </w:t>
      </w:r>
    </w:p>
    <w:p w14:paraId="6549D4BA" w14:textId="77777777" w:rsidR="00283E45" w:rsidRPr="00F31041" w:rsidRDefault="00283E45"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KPP-000-000-PV1-007</w:t>
      </w:r>
      <w:r w:rsidRPr="00F31041">
        <w:rPr>
          <w:rFonts w:asciiTheme="minorHAnsi" w:hAnsiTheme="minorHAnsi" w:cstheme="minorHAnsi"/>
          <w:sz w:val="22"/>
          <w:szCs w:val="22"/>
        </w:rPr>
        <w:t xml:space="preserve"> Domlouvá se a spolupracuje s ostatními dětmi. </w:t>
      </w:r>
    </w:p>
    <w:p w14:paraId="0609D494" w14:textId="2D8BCE2E" w:rsidR="00283E45" w:rsidRPr="00F31041" w:rsidRDefault="00283E45"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KPP-000-000-PV1-008</w:t>
      </w:r>
      <w:r w:rsidRPr="00F31041">
        <w:rPr>
          <w:rFonts w:asciiTheme="minorHAnsi" w:hAnsiTheme="minorHAnsi" w:cstheme="minorHAnsi"/>
          <w:sz w:val="22"/>
          <w:szCs w:val="22"/>
        </w:rPr>
        <w:t xml:space="preserve"> Spolupodílí se na společných rozhodnutích</w:t>
      </w:r>
    </w:p>
    <w:p w14:paraId="1B354189" w14:textId="77777777" w:rsidR="00283E45" w:rsidRPr="00F31041" w:rsidRDefault="00283E45"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KRP-000-000-PV1-001</w:t>
      </w:r>
      <w:r w:rsidRPr="00F31041">
        <w:rPr>
          <w:rFonts w:asciiTheme="minorHAnsi" w:hAnsiTheme="minorHAnsi" w:cstheme="minorHAnsi"/>
          <w:sz w:val="22"/>
          <w:szCs w:val="22"/>
        </w:rPr>
        <w:t xml:space="preserve"> Vnímá chybu jako přirozenou součást řešení problémů. </w:t>
      </w:r>
    </w:p>
    <w:p w14:paraId="67718F14" w14:textId="1258B777" w:rsidR="00283E45" w:rsidRPr="00F31041" w:rsidRDefault="00283E45"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lastRenderedPageBreak/>
        <w:t>KRP-000-000-PV1-002</w:t>
      </w:r>
      <w:r w:rsidRPr="00F31041">
        <w:rPr>
          <w:rFonts w:asciiTheme="minorHAnsi" w:hAnsiTheme="minorHAnsi" w:cstheme="minorHAnsi"/>
          <w:sz w:val="22"/>
          <w:szCs w:val="22"/>
        </w:rPr>
        <w:t xml:space="preserve"> Řeší jednoduché problémové situace na základě předchozí zkušenosti.</w:t>
      </w:r>
    </w:p>
    <w:p w14:paraId="5710B8CC" w14:textId="77777777" w:rsidR="00283E45" w:rsidRPr="00F31041" w:rsidRDefault="00283E45"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KKT-000-000-PV1-003</w:t>
      </w:r>
      <w:r w:rsidRPr="00F31041">
        <w:rPr>
          <w:rFonts w:asciiTheme="minorHAnsi" w:hAnsiTheme="minorHAnsi" w:cstheme="minorHAnsi"/>
          <w:sz w:val="22"/>
          <w:szCs w:val="22"/>
        </w:rPr>
        <w:t xml:space="preserve"> Zapojuje se do tvůrčích činností. </w:t>
      </w:r>
    </w:p>
    <w:p w14:paraId="7083062D" w14:textId="0BD68950" w:rsidR="00283E45" w:rsidRPr="00F31041" w:rsidRDefault="00283E45"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KKT-000-000-PV1-004</w:t>
      </w:r>
      <w:r w:rsidRPr="00F31041">
        <w:rPr>
          <w:rFonts w:asciiTheme="minorHAnsi" w:hAnsiTheme="minorHAnsi" w:cstheme="minorHAnsi"/>
          <w:sz w:val="22"/>
          <w:szCs w:val="22"/>
        </w:rPr>
        <w:t xml:space="preserve"> Přijímá osobnostní, kulturní, náboženské a jazykové rozmanitosti ostatních.</w:t>
      </w:r>
    </w:p>
    <w:p w14:paraId="22EB940A" w14:textId="7AEF8193" w:rsidR="00C557AE" w:rsidRDefault="00283E45" w:rsidP="00F31041">
      <w:pPr>
        <w:spacing w:line="360" w:lineRule="auto"/>
        <w:rPr>
          <w:rFonts w:asciiTheme="minorHAnsi" w:hAnsiTheme="minorHAnsi" w:cstheme="minorHAnsi"/>
          <w:b/>
          <w:bCs/>
          <w:sz w:val="22"/>
          <w:szCs w:val="22"/>
          <w:u w:val="single"/>
        </w:rPr>
      </w:pPr>
      <w:r w:rsidRPr="00F31041">
        <w:rPr>
          <w:rFonts w:asciiTheme="minorHAnsi" w:hAnsiTheme="minorHAnsi" w:cstheme="minorHAnsi"/>
          <w:b/>
          <w:i/>
          <w:sz w:val="22"/>
          <w:szCs w:val="22"/>
        </w:rPr>
        <w:t>KDI-000-000-PV1-001</w:t>
      </w:r>
      <w:r w:rsidRPr="00F31041">
        <w:rPr>
          <w:rFonts w:asciiTheme="minorHAnsi" w:hAnsiTheme="minorHAnsi" w:cstheme="minorHAnsi"/>
          <w:sz w:val="22"/>
          <w:szCs w:val="22"/>
        </w:rPr>
        <w:t xml:space="preserve"> Využívá digitální technologie k badatelským činnostem a poznávání světa kolem sebe.</w:t>
      </w:r>
    </w:p>
    <w:p w14:paraId="38140A34" w14:textId="07127677" w:rsidR="00C557AE" w:rsidRPr="00AB5799" w:rsidRDefault="00892AA4" w:rsidP="00892AA4">
      <w:pPr>
        <w:suppressAutoHyphens w:val="0"/>
        <w:rPr>
          <w:rFonts w:asciiTheme="minorHAnsi" w:hAnsiTheme="minorHAnsi" w:cstheme="minorHAnsi"/>
          <w:b/>
          <w:bCs/>
          <w:sz w:val="22"/>
          <w:szCs w:val="22"/>
          <w:u w:val="single"/>
        </w:rPr>
      </w:pPr>
      <w:r>
        <w:rPr>
          <w:rFonts w:asciiTheme="minorHAnsi" w:hAnsiTheme="minorHAnsi" w:cstheme="minorHAnsi"/>
          <w:b/>
          <w:bCs/>
          <w:sz w:val="22"/>
          <w:szCs w:val="22"/>
          <w:u w:val="single"/>
        </w:rPr>
        <w:br w:type="page"/>
      </w:r>
    </w:p>
    <w:p w14:paraId="6D052D55" w14:textId="0020E53C" w:rsidR="0092444B" w:rsidRDefault="0092444B" w:rsidP="00F31041">
      <w:pPr>
        <w:pStyle w:val="Nzev"/>
        <w:spacing w:line="360" w:lineRule="auto"/>
      </w:pPr>
      <w:bookmarkStart w:id="34" w:name="_Toc207448118"/>
      <w:r w:rsidRPr="00A71FBD">
        <w:lastRenderedPageBreak/>
        <w:t>II. Náš svět</w:t>
      </w:r>
      <w:bookmarkEnd w:id="34"/>
    </w:p>
    <w:p w14:paraId="0906DD2E" w14:textId="77777777" w:rsidR="00C557AE" w:rsidRPr="00C557AE" w:rsidRDefault="00C557AE" w:rsidP="00F31041">
      <w:pPr>
        <w:spacing w:line="360" w:lineRule="auto"/>
      </w:pPr>
    </w:p>
    <w:p w14:paraId="063BAF42" w14:textId="44C6C807" w:rsidR="006317C9" w:rsidRPr="00AB5799" w:rsidRDefault="0092444B" w:rsidP="00892AA4">
      <w:pPr>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 xml:space="preserve">Cílem druhého integrovaného bloku je postupně děti podporovat a provázet při objevování okolního světa, navazování kontaktů a vztahů s ostatními lidmi, umožnit dětem zkoumat vlastnosti předmětů a chápat souvislosti jevů, které je obklopují. </w:t>
      </w:r>
      <w:r w:rsidR="006317C9">
        <w:rPr>
          <w:rFonts w:asciiTheme="minorHAnsi" w:hAnsiTheme="minorHAnsi" w:cstheme="minorHAnsi"/>
          <w:sz w:val="22"/>
          <w:szCs w:val="22"/>
        </w:rPr>
        <w:t>V</w:t>
      </w:r>
      <w:r w:rsidR="006317C9" w:rsidRPr="00AB5799">
        <w:rPr>
          <w:rFonts w:asciiTheme="minorHAnsi" w:hAnsiTheme="minorHAnsi" w:cstheme="minorHAnsi"/>
          <w:sz w:val="22"/>
          <w:szCs w:val="22"/>
        </w:rPr>
        <w:t>ést děti k poznání, že svět má svůj řád, že je rozmanitý a pozoruhodný, nekonečně pestrý a různorodý, učit děti respektovat odlišnosti a potřeby ostatních lidí, komunikovat a spolupracovat s nimi.</w:t>
      </w:r>
    </w:p>
    <w:p w14:paraId="7AA910AF" w14:textId="77777777" w:rsidR="0092444B" w:rsidRPr="00AB5799" w:rsidRDefault="0092444B" w:rsidP="00892AA4">
      <w:pPr>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Poskytnout potřebnou podporu při seznámení se složkami záchranného sytému a při bezpečném chování na silnici.</w:t>
      </w:r>
    </w:p>
    <w:p w14:paraId="42F1FEB0" w14:textId="189202BC" w:rsidR="0092444B" w:rsidRPr="00ED6172" w:rsidRDefault="00CD72AE" w:rsidP="00F31041">
      <w:pPr>
        <w:pStyle w:val="Zkladntext21"/>
        <w:spacing w:before="100" w:after="0" w:line="360" w:lineRule="auto"/>
        <w:ind w:left="60"/>
        <w:jc w:val="both"/>
        <w:rPr>
          <w:rFonts w:asciiTheme="minorHAnsi" w:hAnsiTheme="minorHAnsi" w:cstheme="minorHAnsi"/>
          <w:b/>
          <w:sz w:val="36"/>
          <w:szCs w:val="36"/>
        </w:rPr>
      </w:pPr>
      <w:r w:rsidRPr="00ED6172">
        <w:rPr>
          <w:rFonts w:asciiTheme="minorHAnsi" w:hAnsiTheme="minorHAnsi" w:cstheme="minorHAnsi"/>
          <w:b/>
          <w:sz w:val="36"/>
          <w:szCs w:val="36"/>
        </w:rPr>
        <w:t>Doporučené t</w:t>
      </w:r>
      <w:r w:rsidR="008935EE">
        <w:rPr>
          <w:rFonts w:asciiTheme="minorHAnsi" w:hAnsiTheme="minorHAnsi" w:cstheme="minorHAnsi"/>
          <w:b/>
          <w:sz w:val="36"/>
          <w:szCs w:val="36"/>
        </w:rPr>
        <w:t>e</w:t>
      </w:r>
      <w:r w:rsidRPr="00ED6172">
        <w:rPr>
          <w:rFonts w:asciiTheme="minorHAnsi" w:hAnsiTheme="minorHAnsi" w:cstheme="minorHAnsi"/>
          <w:b/>
          <w:sz w:val="36"/>
          <w:szCs w:val="36"/>
        </w:rPr>
        <w:t>matické okruhy:</w:t>
      </w:r>
    </w:p>
    <w:p w14:paraId="58C47C2E" w14:textId="77777777" w:rsidR="003E2217" w:rsidRPr="00AB5799" w:rsidRDefault="003E2217"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Svět je plný lidí – naše vlast, národnosti, multikulturní výchova, povolání</w:t>
      </w:r>
    </w:p>
    <w:p w14:paraId="04DCCD2D" w14:textId="77777777" w:rsidR="003E2217" w:rsidRPr="00AB5799" w:rsidRDefault="003E2217"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Svět je plný věcí – vlastnosti předmětů, barvy, geometrické tvary</w:t>
      </w:r>
    </w:p>
    <w:p w14:paraId="25B7F05F" w14:textId="28BEFB1E" w:rsidR="003E2217" w:rsidRDefault="003E2217"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Po světě se jezdí – doprava, bezpečnost</w:t>
      </w:r>
    </w:p>
    <w:p w14:paraId="6F2F4D7D" w14:textId="77777777" w:rsidR="006317C9" w:rsidRPr="00AB5799" w:rsidRDefault="006317C9"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Sluníčko je vládce vesmíru – vesmír, planety, slunce</w:t>
      </w:r>
    </w:p>
    <w:p w14:paraId="04BCAF39" w14:textId="77777777" w:rsidR="006317C9" w:rsidRPr="00AB5799" w:rsidRDefault="006317C9"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Země se točí jak na kolotoči – roční období, orientace v čase, denní režim</w:t>
      </w:r>
    </w:p>
    <w:p w14:paraId="41B47FF2" w14:textId="6A5FB166" w:rsidR="006317C9" w:rsidRPr="006317C9" w:rsidRDefault="006317C9"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Matička Země je náš domov – světadíly, hory, moře, přírodní podmínky</w:t>
      </w:r>
    </w:p>
    <w:p w14:paraId="65DF99A5" w14:textId="439D8543" w:rsidR="0092444B" w:rsidRPr="00AB5799" w:rsidRDefault="0092444B" w:rsidP="00892AA4">
      <w:pPr>
        <w:spacing w:line="360" w:lineRule="auto"/>
        <w:jc w:val="both"/>
        <w:rPr>
          <w:rFonts w:asciiTheme="minorHAnsi" w:hAnsiTheme="minorHAnsi" w:cstheme="minorHAnsi"/>
          <w:b/>
          <w:bCs/>
          <w:sz w:val="22"/>
          <w:szCs w:val="22"/>
        </w:rPr>
      </w:pPr>
      <w:r w:rsidRPr="00ED6172">
        <w:rPr>
          <w:rFonts w:asciiTheme="minorHAnsi" w:hAnsiTheme="minorHAnsi" w:cstheme="minorHAnsi"/>
          <w:b/>
          <w:bCs/>
          <w:sz w:val="28"/>
          <w:szCs w:val="28"/>
        </w:rPr>
        <w:t>Záměry</w:t>
      </w:r>
      <w:r w:rsidRPr="00AB5799">
        <w:rPr>
          <w:rFonts w:asciiTheme="minorHAnsi" w:hAnsiTheme="minorHAnsi" w:cstheme="minorHAnsi"/>
          <w:b/>
          <w:bCs/>
          <w:sz w:val="22"/>
          <w:szCs w:val="22"/>
        </w:rPr>
        <w:t>:</w:t>
      </w:r>
    </w:p>
    <w:p w14:paraId="4E163E22" w14:textId="77777777" w:rsidR="0092444B" w:rsidRPr="00AB5799" w:rsidRDefault="0092444B" w:rsidP="00892AA4">
      <w:pPr>
        <w:pStyle w:val="Odstavecseseznamem"/>
        <w:numPr>
          <w:ilvl w:val="0"/>
          <w:numId w:val="21"/>
        </w:numPr>
        <w:spacing w:after="160" w:line="360" w:lineRule="auto"/>
        <w:contextualSpacing/>
        <w:jc w:val="both"/>
        <w:rPr>
          <w:rFonts w:asciiTheme="minorHAnsi" w:hAnsiTheme="minorHAnsi" w:cstheme="minorHAnsi"/>
          <w:b/>
          <w:bCs/>
        </w:rPr>
      </w:pPr>
      <w:r w:rsidRPr="00AB5799">
        <w:rPr>
          <w:rFonts w:asciiTheme="minorHAnsi" w:hAnsiTheme="minorHAnsi" w:cstheme="minorHAnsi"/>
          <w:bCs/>
        </w:rPr>
        <w:t>vést děti k získání povědomí o okolním světě</w:t>
      </w:r>
    </w:p>
    <w:p w14:paraId="465A8D78" w14:textId="77777777" w:rsidR="0092444B" w:rsidRPr="00AB5799" w:rsidRDefault="0092444B" w:rsidP="00892AA4">
      <w:pPr>
        <w:pStyle w:val="Odstavecseseznamem"/>
        <w:numPr>
          <w:ilvl w:val="0"/>
          <w:numId w:val="21"/>
        </w:numPr>
        <w:spacing w:after="160" w:line="360" w:lineRule="auto"/>
        <w:contextualSpacing/>
        <w:jc w:val="both"/>
        <w:rPr>
          <w:rFonts w:asciiTheme="minorHAnsi" w:hAnsiTheme="minorHAnsi" w:cstheme="minorHAnsi"/>
          <w:bCs/>
        </w:rPr>
      </w:pPr>
      <w:r w:rsidRPr="00AB5799">
        <w:rPr>
          <w:rFonts w:asciiTheme="minorHAnsi" w:hAnsiTheme="minorHAnsi" w:cstheme="minorHAnsi"/>
          <w:bCs/>
        </w:rPr>
        <w:t>rozvíjet u dětí schopnost přistoupit na jiný názor, přijmout společné návrhy, podřídit se rozhodnutí skupiny a přizpůsobit se společnému programu</w:t>
      </w:r>
    </w:p>
    <w:p w14:paraId="1AF21CBF" w14:textId="77777777" w:rsidR="0092444B" w:rsidRPr="00AB5799" w:rsidRDefault="0092444B" w:rsidP="00892AA4">
      <w:pPr>
        <w:pStyle w:val="Odstavecseseznamem"/>
        <w:numPr>
          <w:ilvl w:val="0"/>
          <w:numId w:val="21"/>
        </w:numPr>
        <w:spacing w:after="160" w:line="360" w:lineRule="auto"/>
        <w:contextualSpacing/>
        <w:jc w:val="both"/>
        <w:rPr>
          <w:rFonts w:asciiTheme="minorHAnsi" w:hAnsiTheme="minorHAnsi" w:cstheme="minorHAnsi"/>
          <w:bCs/>
        </w:rPr>
      </w:pPr>
      <w:r w:rsidRPr="00AB5799">
        <w:rPr>
          <w:rFonts w:asciiTheme="minorHAnsi" w:hAnsiTheme="minorHAnsi" w:cstheme="minorHAnsi"/>
        </w:rPr>
        <w:t>prostřednictvím praktických činností a her umožnit dětem poznávat různá povolání a profese, uvědomovat si význam každé práce a ocenit její přínos pro ostatní.</w:t>
      </w:r>
    </w:p>
    <w:p w14:paraId="5545914B" w14:textId="77777777" w:rsidR="0092444B" w:rsidRPr="00AB5799" w:rsidRDefault="0092444B" w:rsidP="00892AA4">
      <w:pPr>
        <w:pStyle w:val="Odstavecseseznamem"/>
        <w:numPr>
          <w:ilvl w:val="0"/>
          <w:numId w:val="21"/>
        </w:numPr>
        <w:spacing w:after="160" w:line="360" w:lineRule="auto"/>
        <w:contextualSpacing/>
        <w:jc w:val="both"/>
        <w:rPr>
          <w:rFonts w:asciiTheme="minorHAnsi" w:hAnsiTheme="minorHAnsi" w:cstheme="minorHAnsi"/>
          <w:b/>
          <w:bCs/>
          <w:u w:val="single"/>
        </w:rPr>
      </w:pPr>
      <w:r w:rsidRPr="00AB5799">
        <w:rPr>
          <w:rFonts w:asciiTheme="minorHAnsi" w:hAnsiTheme="minorHAnsi" w:cstheme="minorHAnsi"/>
        </w:rPr>
        <w:t>seznámit děti s dopravní tématikou, se zásadami bezpečného chování na silnici i na hřišti, naučit je rozlišovat dopravní prostředky a základní dopravní značky, seznámit se se složkami záchranného systému</w:t>
      </w:r>
    </w:p>
    <w:p w14:paraId="68E3D624" w14:textId="77777777" w:rsidR="0092444B" w:rsidRPr="00AB5799" w:rsidRDefault="0092444B"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lastRenderedPageBreak/>
        <w:t xml:space="preserve">vytvářet u dětí vztah k místu, ve kterém žijí a rozvíjet poznatky o své zemi </w:t>
      </w:r>
    </w:p>
    <w:p w14:paraId="079B1280" w14:textId="77777777" w:rsidR="0092444B" w:rsidRPr="00AB5799" w:rsidRDefault="0092444B"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umožnit dětem při hrách a činnostech uvědomit si odlišnost života lidí a jejich kultury, pochopit, že každý je jiný, jinak vypadá, jinak se chová a že je to přirozené</w:t>
      </w:r>
    </w:p>
    <w:p w14:paraId="63216FCC" w14:textId="77777777" w:rsidR="0092444B" w:rsidRPr="00AB5799" w:rsidRDefault="0092444B"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 xml:space="preserve">umožnit dětem vnímat, rozlišovat a pojmenovat většinu toho, čím jsou obklopeny, učit je umět rozhodnout o pravdivosti a nepravdivosti jednoduchých tvrzení </w:t>
      </w:r>
    </w:p>
    <w:p w14:paraId="14CAC0E6" w14:textId="77777777" w:rsidR="0092444B" w:rsidRPr="00AB5799" w:rsidRDefault="0092444B"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 xml:space="preserve">rozvíjet schopnost dětí záměrně vnímat a pojmenovat rozdíly mezi předměty  </w:t>
      </w:r>
    </w:p>
    <w:p w14:paraId="4156FE96" w14:textId="77777777" w:rsidR="0092444B" w:rsidRPr="00AB5799" w:rsidRDefault="0092444B"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bCs/>
        </w:rPr>
        <w:t xml:space="preserve">učit děti rozlišovat a používat základní prostorové pojmy </w:t>
      </w:r>
    </w:p>
    <w:p w14:paraId="4171A1D3" w14:textId="77777777" w:rsidR="0092444B" w:rsidRPr="00AB5799" w:rsidRDefault="0092444B"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bCs/>
        </w:rPr>
        <w:t>rozvíjet u dětí schopnost porovnat a uspořádat předměty dle stanoveného pravidla,</w:t>
      </w:r>
      <w:r w:rsidRPr="00AB5799">
        <w:rPr>
          <w:rFonts w:asciiTheme="minorHAnsi" w:hAnsiTheme="minorHAnsi" w:cstheme="minorHAnsi"/>
        </w:rPr>
        <w:t xml:space="preserve"> rozlišovat některé obrazné symboly, porozumět jejich významu a funkci a umět je používat</w:t>
      </w:r>
    </w:p>
    <w:p w14:paraId="3F59F39E" w14:textId="77777777" w:rsidR="00321008" w:rsidRPr="00AB5799" w:rsidRDefault="0092444B"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bCs/>
        </w:rPr>
        <w:t>vést děti k udržení pozornosti i při méně atraktivních činnostech, k jejich dokončení</w:t>
      </w:r>
    </w:p>
    <w:p w14:paraId="78E3D7AD" w14:textId="77777777" w:rsidR="0092444B" w:rsidRPr="00AB5799" w:rsidRDefault="0092444B"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bCs/>
        </w:rPr>
        <w:t>rozvíjet u dětí schopnost samostatně splnit jednoduchý úkol, poradit si v běžné a opakující se situaci</w:t>
      </w:r>
    </w:p>
    <w:p w14:paraId="57D5FB89" w14:textId="1EC6877E" w:rsidR="0092444B" w:rsidRDefault="0092444B" w:rsidP="00892AA4">
      <w:pPr>
        <w:pStyle w:val="Odstavecseseznamem"/>
        <w:numPr>
          <w:ilvl w:val="0"/>
          <w:numId w:val="21"/>
        </w:numPr>
        <w:spacing w:after="160" w:line="360" w:lineRule="auto"/>
        <w:contextualSpacing/>
        <w:jc w:val="both"/>
        <w:rPr>
          <w:rFonts w:asciiTheme="minorHAnsi" w:hAnsiTheme="minorHAnsi" w:cstheme="minorHAnsi"/>
          <w:bCs/>
        </w:rPr>
      </w:pPr>
      <w:r w:rsidRPr="00AB5799">
        <w:rPr>
          <w:rFonts w:asciiTheme="minorHAnsi" w:hAnsiTheme="minorHAnsi" w:cstheme="minorHAnsi"/>
          <w:bCs/>
        </w:rPr>
        <w:t>učit děti získanou dovednost využít a praktikovat v běžném životě</w:t>
      </w:r>
    </w:p>
    <w:p w14:paraId="74FD15BA" w14:textId="77777777" w:rsidR="006317C9" w:rsidRPr="00AB5799" w:rsidRDefault="006317C9" w:rsidP="00892AA4">
      <w:pPr>
        <w:pStyle w:val="Zhlav"/>
        <w:numPr>
          <w:ilvl w:val="0"/>
          <w:numId w:val="21"/>
        </w:numPr>
        <w:tabs>
          <w:tab w:val="clear" w:pos="4536"/>
          <w:tab w:val="clear" w:pos="9072"/>
        </w:tabs>
        <w:snapToGrid w:val="0"/>
        <w:spacing w:line="360" w:lineRule="auto"/>
        <w:jc w:val="both"/>
        <w:rPr>
          <w:rFonts w:asciiTheme="minorHAnsi" w:hAnsiTheme="minorHAnsi" w:cstheme="minorHAnsi"/>
          <w:sz w:val="22"/>
          <w:szCs w:val="22"/>
        </w:rPr>
      </w:pPr>
      <w:r w:rsidRPr="00AB5799">
        <w:rPr>
          <w:rFonts w:asciiTheme="minorHAnsi" w:hAnsiTheme="minorHAnsi" w:cstheme="minorHAnsi"/>
          <w:bCs/>
          <w:sz w:val="22"/>
          <w:szCs w:val="22"/>
        </w:rPr>
        <w:t>podporovat</w:t>
      </w:r>
      <w:r w:rsidRPr="00AB5799">
        <w:rPr>
          <w:rFonts w:asciiTheme="minorHAnsi" w:hAnsiTheme="minorHAnsi" w:cstheme="minorHAnsi"/>
          <w:b/>
          <w:bCs/>
          <w:sz w:val="22"/>
          <w:szCs w:val="22"/>
        </w:rPr>
        <w:t xml:space="preserve"> </w:t>
      </w:r>
      <w:r w:rsidRPr="00AB5799">
        <w:rPr>
          <w:rFonts w:asciiTheme="minorHAnsi" w:hAnsiTheme="minorHAnsi" w:cstheme="minorHAnsi"/>
          <w:sz w:val="22"/>
          <w:szCs w:val="22"/>
        </w:rPr>
        <w:t>u</w:t>
      </w:r>
      <w:r w:rsidRPr="00AB5799">
        <w:rPr>
          <w:rFonts w:asciiTheme="minorHAnsi" w:hAnsiTheme="minorHAnsi" w:cstheme="minorHAnsi"/>
          <w:b/>
          <w:bCs/>
          <w:sz w:val="22"/>
          <w:szCs w:val="22"/>
        </w:rPr>
        <w:t xml:space="preserve"> </w:t>
      </w:r>
      <w:r w:rsidRPr="00AB5799">
        <w:rPr>
          <w:rFonts w:asciiTheme="minorHAnsi" w:hAnsiTheme="minorHAnsi" w:cstheme="minorHAnsi"/>
          <w:sz w:val="22"/>
          <w:szCs w:val="22"/>
        </w:rPr>
        <w:t xml:space="preserve">dětí vytvoření povědomí o vlastní sounáležitosti se světem, s živou a neživou přírodou, </w:t>
      </w:r>
    </w:p>
    <w:p w14:paraId="2C376773" w14:textId="77777777" w:rsidR="006317C9" w:rsidRPr="00AB5799" w:rsidRDefault="006317C9"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probouzet u dětí zájem o přírodní a vesmírné jevy, ovlivňující naši planetu - Země, slunce, měsíc, hvězdy</w:t>
      </w:r>
    </w:p>
    <w:p w14:paraId="64886963" w14:textId="77777777" w:rsidR="006317C9" w:rsidRPr="00AB5799" w:rsidRDefault="006317C9"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rozšiřovat a upevňovat chápání a správné užívání elementárních časových pojmů, učit děti vnímat a charakterizovat změny v přírodě v souvislosti se změnami ročních období</w:t>
      </w:r>
    </w:p>
    <w:p w14:paraId="603FE729" w14:textId="77777777" w:rsidR="006317C9" w:rsidRPr="00AB5799" w:rsidRDefault="006317C9"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vést děti k uvědomění si, že jak svět přírody, tak i svět lidí je na různých částech naší planety různorodý a pestrý, seznamovat je s rozmanitostí přírody a lidského světa – světadíly, přírodní podmínky, hory, řeky</w:t>
      </w:r>
    </w:p>
    <w:p w14:paraId="0E93F4D4" w14:textId="77777777" w:rsidR="006317C9" w:rsidRPr="00AB5799" w:rsidRDefault="006317C9"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umožnit dětem při hrách a činnostech uvědomit si odlišnost života lidí a jejich kultury, chápat, že každý má právo se odlišovat, že rozdíly mezi lidmi jsou přirozené a normální</w:t>
      </w:r>
    </w:p>
    <w:p w14:paraId="23966458" w14:textId="689ECBA5" w:rsidR="00ED6172" w:rsidRDefault="006317C9"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učit</w:t>
      </w:r>
      <w:r w:rsidRPr="00C557AE">
        <w:rPr>
          <w:rFonts w:asciiTheme="minorHAnsi" w:hAnsiTheme="minorHAnsi" w:cstheme="minorHAnsi"/>
        </w:rPr>
        <w:t xml:space="preserve"> děti reagovat na sociální kontakty druhých dětí otevřeně a zařazovat se mezi ně pomocí sociálně úspěšných strategií</w:t>
      </w:r>
    </w:p>
    <w:p w14:paraId="2EF75BB3" w14:textId="77777777" w:rsidR="00892AA4" w:rsidRPr="000E7EFD" w:rsidRDefault="00892AA4" w:rsidP="00892AA4">
      <w:pPr>
        <w:pStyle w:val="Odstavecseseznamem"/>
        <w:spacing w:after="160" w:line="360" w:lineRule="auto"/>
        <w:contextualSpacing/>
        <w:jc w:val="both"/>
        <w:rPr>
          <w:rFonts w:asciiTheme="minorHAnsi" w:hAnsiTheme="minorHAnsi" w:cstheme="minorHAnsi"/>
        </w:rPr>
      </w:pPr>
    </w:p>
    <w:p w14:paraId="5B9439FE" w14:textId="5D686CA6" w:rsidR="00F07B9D" w:rsidRPr="00ED6172" w:rsidRDefault="0067743D" w:rsidP="00F31041">
      <w:pPr>
        <w:pStyle w:val="Zhlav"/>
        <w:tabs>
          <w:tab w:val="clear" w:pos="4536"/>
          <w:tab w:val="clear" w:pos="9072"/>
        </w:tabs>
        <w:spacing w:line="360" w:lineRule="auto"/>
        <w:rPr>
          <w:rFonts w:asciiTheme="minorHAnsi" w:hAnsiTheme="minorHAnsi" w:cstheme="minorHAnsi"/>
          <w:i/>
          <w:sz w:val="28"/>
          <w:szCs w:val="28"/>
        </w:rPr>
      </w:pPr>
      <w:r>
        <w:rPr>
          <w:rFonts w:asciiTheme="minorHAnsi" w:hAnsiTheme="minorHAnsi" w:cstheme="minorHAnsi"/>
          <w:b/>
          <w:sz w:val="28"/>
          <w:szCs w:val="28"/>
        </w:rPr>
        <w:lastRenderedPageBreak/>
        <w:t>Očekávané výsledky učení</w:t>
      </w:r>
      <w:r w:rsidR="00F670AD">
        <w:rPr>
          <w:rFonts w:asciiTheme="minorHAnsi" w:hAnsiTheme="minorHAnsi" w:cstheme="minorHAnsi"/>
          <w:b/>
          <w:sz w:val="28"/>
          <w:szCs w:val="28"/>
        </w:rPr>
        <w:t xml:space="preserve"> </w:t>
      </w:r>
      <w:r w:rsidR="000E7EFD" w:rsidRPr="004852C2">
        <w:rPr>
          <w:rFonts w:asciiTheme="minorHAnsi" w:hAnsiTheme="minorHAnsi" w:cstheme="minorHAnsi"/>
          <w:i/>
          <w:sz w:val="28"/>
          <w:szCs w:val="28"/>
        </w:rPr>
        <w:t>(</w:t>
      </w:r>
      <w:r w:rsidR="000E7EFD">
        <w:rPr>
          <w:rFonts w:asciiTheme="minorHAnsi" w:hAnsiTheme="minorHAnsi" w:cstheme="minorHAnsi"/>
          <w:i/>
          <w:sz w:val="28"/>
          <w:szCs w:val="28"/>
        </w:rPr>
        <w:t>ukončení předškolního vzdělávání)</w:t>
      </w:r>
      <w:r w:rsidR="00562AC0" w:rsidRPr="00ED6172">
        <w:rPr>
          <w:rFonts w:asciiTheme="minorHAnsi" w:hAnsiTheme="minorHAnsi" w:cstheme="minorHAnsi"/>
          <w:b/>
          <w:sz w:val="28"/>
          <w:szCs w:val="28"/>
        </w:rPr>
        <w:t xml:space="preserve">: </w:t>
      </w:r>
    </w:p>
    <w:p w14:paraId="6E072EB9" w14:textId="63747D0A" w:rsidR="00374139"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DJT-TSB-000-PV1-004</w:t>
      </w:r>
      <w:r w:rsidRPr="00F31041">
        <w:rPr>
          <w:rFonts w:asciiTheme="minorHAnsi" w:hAnsiTheme="minorHAnsi" w:cstheme="minorHAnsi"/>
          <w:sz w:val="22"/>
          <w:szCs w:val="22"/>
        </w:rPr>
        <w:t xml:space="preserve"> Naplňuje své biologické potřeby.</w:t>
      </w:r>
    </w:p>
    <w:p w14:paraId="06EDE265" w14:textId="5131060E"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DJT-PHJ-000-PV1-002</w:t>
      </w:r>
      <w:r w:rsidRPr="00F31041">
        <w:rPr>
          <w:rFonts w:asciiTheme="minorHAnsi" w:hAnsiTheme="minorHAnsi" w:cstheme="minorHAnsi"/>
          <w:sz w:val="22"/>
          <w:szCs w:val="22"/>
        </w:rPr>
        <w:t xml:space="preserve"> Zvládá běžné způsoby pohybu v různém prostředí a terénu, prokazuje obratnost</w:t>
      </w:r>
    </w:p>
    <w:p w14:paraId="4F89AE2D" w14:textId="77777777"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DJT-PHJ-000-PV1-006</w:t>
      </w:r>
      <w:r w:rsidRPr="00F31041">
        <w:rPr>
          <w:rFonts w:asciiTheme="minorHAnsi" w:hAnsiTheme="minorHAnsi" w:cstheme="minorHAnsi"/>
          <w:sz w:val="22"/>
          <w:szCs w:val="22"/>
        </w:rPr>
        <w:t xml:space="preserve"> Sladí pohyb s rytmem, zpěvem a hudbou. </w:t>
      </w:r>
    </w:p>
    <w:p w14:paraId="60C217EF" w14:textId="33905D39"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DJT-PHJ-000-PV1-007</w:t>
      </w:r>
      <w:r w:rsidRPr="00F31041">
        <w:rPr>
          <w:rFonts w:asciiTheme="minorHAnsi" w:hAnsiTheme="minorHAnsi" w:cstheme="minorHAnsi"/>
          <w:sz w:val="22"/>
          <w:szCs w:val="22"/>
        </w:rPr>
        <w:t xml:space="preserve"> Vykonává jednoduchý pohyb podle vzoru a provede ho podle pokynu.</w:t>
      </w:r>
    </w:p>
    <w:p w14:paraId="44553258" w14:textId="739F82FE"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DJT-PZI-000-PV1-003</w:t>
      </w:r>
      <w:r w:rsidRPr="00F31041">
        <w:rPr>
          <w:rFonts w:asciiTheme="minorHAnsi" w:hAnsiTheme="minorHAnsi" w:cstheme="minorHAnsi"/>
          <w:sz w:val="22"/>
          <w:szCs w:val="22"/>
        </w:rPr>
        <w:t xml:space="preserve"> Využívá příležitosti k samostatnosti a </w:t>
      </w:r>
      <w:proofErr w:type="spellStart"/>
      <w:r w:rsidRPr="00F31041">
        <w:rPr>
          <w:rFonts w:asciiTheme="minorHAnsi" w:hAnsiTheme="minorHAnsi" w:cstheme="minorHAnsi"/>
          <w:sz w:val="22"/>
          <w:szCs w:val="22"/>
        </w:rPr>
        <w:t>sebeobslužným</w:t>
      </w:r>
      <w:proofErr w:type="spellEnd"/>
      <w:r w:rsidRPr="00F31041">
        <w:rPr>
          <w:rFonts w:asciiTheme="minorHAnsi" w:hAnsiTheme="minorHAnsi" w:cstheme="minorHAnsi"/>
          <w:sz w:val="22"/>
          <w:szCs w:val="22"/>
        </w:rPr>
        <w:t xml:space="preserve"> činnostem.</w:t>
      </w:r>
    </w:p>
    <w:p w14:paraId="49713173" w14:textId="1FB99B8A"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DJT-FZD-000-PV1-001</w:t>
      </w:r>
      <w:r w:rsidRPr="00F31041">
        <w:rPr>
          <w:rFonts w:asciiTheme="minorHAnsi" w:hAnsiTheme="minorHAnsi" w:cstheme="minorHAnsi"/>
          <w:sz w:val="22"/>
          <w:szCs w:val="22"/>
        </w:rPr>
        <w:t xml:space="preserve"> Prokazuje vytrvalost, sílu a odolnost.</w:t>
      </w:r>
    </w:p>
    <w:p w14:paraId="2E90AE36" w14:textId="6B781643"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DJT-OZD-000-PV1-003</w:t>
      </w:r>
      <w:r w:rsidRPr="00F31041">
        <w:rPr>
          <w:rFonts w:asciiTheme="minorHAnsi" w:hAnsiTheme="minorHAnsi" w:cstheme="minorHAnsi"/>
          <w:sz w:val="22"/>
          <w:szCs w:val="22"/>
        </w:rPr>
        <w:t xml:space="preserve"> Chová se bezpečně, používá ochranné pomůcky.</w:t>
      </w:r>
    </w:p>
    <w:p w14:paraId="2454AB23" w14:textId="77777777"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DJP-SAE-000-PV1-002</w:t>
      </w:r>
      <w:r w:rsidRPr="00F31041">
        <w:rPr>
          <w:rFonts w:asciiTheme="minorHAnsi" w:hAnsiTheme="minorHAnsi" w:cstheme="minorHAnsi"/>
          <w:sz w:val="22"/>
          <w:szCs w:val="22"/>
        </w:rPr>
        <w:t xml:space="preserve"> Orientuje se v základních emocích a pocitech. </w:t>
      </w:r>
    </w:p>
    <w:p w14:paraId="78FB01A5" w14:textId="2BD2F20B"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DJP-SAE-000-PV1-003</w:t>
      </w:r>
      <w:r w:rsidRPr="00F31041">
        <w:rPr>
          <w:rFonts w:asciiTheme="minorHAnsi" w:hAnsiTheme="minorHAnsi" w:cstheme="minorHAnsi"/>
          <w:sz w:val="22"/>
          <w:szCs w:val="22"/>
        </w:rPr>
        <w:t xml:space="preserve"> Vhodně projevuje emoce vůči sobě, blízkým a cizím osobám.</w:t>
      </w:r>
    </w:p>
    <w:p w14:paraId="569C57DA" w14:textId="7D04B455"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DJP-SAE-000-PV1-005</w:t>
      </w:r>
      <w:r w:rsidRPr="00F31041">
        <w:rPr>
          <w:rFonts w:asciiTheme="minorHAnsi" w:hAnsiTheme="minorHAnsi" w:cstheme="minorHAnsi"/>
          <w:sz w:val="22"/>
          <w:szCs w:val="22"/>
        </w:rPr>
        <w:t xml:space="preserve"> Přijímá i vyjadřuje pozitivní ocenění.</w:t>
      </w:r>
    </w:p>
    <w:p w14:paraId="144FEE7A" w14:textId="77777777"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DJP-MOP-000-PV1-002</w:t>
      </w:r>
      <w:r w:rsidRPr="00F31041">
        <w:rPr>
          <w:rFonts w:asciiTheme="minorHAnsi" w:hAnsiTheme="minorHAnsi" w:cstheme="minorHAnsi"/>
          <w:sz w:val="22"/>
          <w:szCs w:val="22"/>
        </w:rPr>
        <w:t xml:space="preserve"> Vyhledá společné znaky, shodu, podobu, rozdíly objektů, osob a jevů a odhalí vzájemné souvislosti mezi nimi. </w:t>
      </w:r>
    </w:p>
    <w:p w14:paraId="10BC3194" w14:textId="15693967"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DJP-MOP-000-PV1-003</w:t>
      </w:r>
      <w:r w:rsidRPr="00F31041">
        <w:rPr>
          <w:rFonts w:asciiTheme="minorHAnsi" w:hAnsiTheme="minorHAnsi" w:cstheme="minorHAnsi"/>
          <w:sz w:val="22"/>
          <w:szCs w:val="22"/>
        </w:rPr>
        <w:t xml:space="preserve"> Rozpozná a pojmenuje charakteristické rysy předmětů či jevů a vybere ty, které tyto charakteristiky nemají.</w:t>
      </w:r>
    </w:p>
    <w:p w14:paraId="20A766A9" w14:textId="03411942"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DJP-MOP-000-PV1-008</w:t>
      </w:r>
      <w:r w:rsidRPr="00F31041">
        <w:rPr>
          <w:rFonts w:asciiTheme="minorHAnsi" w:hAnsiTheme="minorHAnsi" w:cstheme="minorHAnsi"/>
          <w:sz w:val="22"/>
          <w:szCs w:val="22"/>
        </w:rPr>
        <w:t xml:space="preserve"> Uplatňuje konstrukční myšlení při sestavování a skládání objektů</w:t>
      </w:r>
    </w:p>
    <w:p w14:paraId="77287A01" w14:textId="5F62C64A" w:rsidR="00C557AE"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DJP-MOP-000-PV1-010</w:t>
      </w:r>
      <w:r w:rsidRPr="00F31041">
        <w:rPr>
          <w:rFonts w:asciiTheme="minorHAnsi" w:hAnsiTheme="minorHAnsi" w:cstheme="minorHAnsi"/>
          <w:sz w:val="22"/>
          <w:szCs w:val="22"/>
        </w:rPr>
        <w:t xml:space="preserve"> Ověří správnost řešení.</w:t>
      </w:r>
    </w:p>
    <w:p w14:paraId="6F0A73DB" w14:textId="55010E99"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DJP-PFT-000-PV1-001</w:t>
      </w:r>
      <w:r w:rsidRPr="00F31041">
        <w:rPr>
          <w:rFonts w:asciiTheme="minorHAnsi" w:hAnsiTheme="minorHAnsi" w:cstheme="minorHAnsi"/>
          <w:sz w:val="22"/>
          <w:szCs w:val="22"/>
        </w:rPr>
        <w:t xml:space="preserve"> Vyjadřuje své představy různými způsoby, prostředky, technikami i s využitím digitálních technologií.</w:t>
      </w:r>
    </w:p>
    <w:p w14:paraId="15C349CD" w14:textId="77777777"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DJP-JAR-000-PV1-001</w:t>
      </w:r>
      <w:r w:rsidRPr="00F31041">
        <w:rPr>
          <w:rFonts w:asciiTheme="minorHAnsi" w:hAnsiTheme="minorHAnsi" w:cstheme="minorHAnsi"/>
          <w:sz w:val="22"/>
          <w:szCs w:val="22"/>
        </w:rPr>
        <w:t xml:space="preserve"> Správně vyslovuje většinu hlásek, ovládá dech, tempo a intonaci řeči. </w:t>
      </w:r>
    </w:p>
    <w:p w14:paraId="66CD4ADA" w14:textId="71F04559" w:rsidR="00C557AE"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DJP-JAR-000-PV1-002</w:t>
      </w:r>
      <w:r w:rsidRPr="00F31041">
        <w:rPr>
          <w:rFonts w:asciiTheme="minorHAnsi" w:hAnsiTheme="minorHAnsi" w:cstheme="minorHAnsi"/>
          <w:sz w:val="22"/>
          <w:szCs w:val="22"/>
        </w:rPr>
        <w:t xml:space="preserve"> Pozná a pojmenuje osoby, zvířata, věci a jevy, kterými je obklopeno.</w:t>
      </w:r>
    </w:p>
    <w:p w14:paraId="29A16344" w14:textId="17A0C325"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DJP-JAR-000-PV1-005</w:t>
      </w:r>
      <w:r w:rsidRPr="00F31041">
        <w:rPr>
          <w:rFonts w:asciiTheme="minorHAnsi" w:hAnsiTheme="minorHAnsi" w:cstheme="minorHAnsi"/>
          <w:sz w:val="22"/>
          <w:szCs w:val="22"/>
        </w:rPr>
        <w:t xml:space="preserve"> Sluchově rozlišuje různé zvuky, pozná první hlásku ve slově.</w:t>
      </w:r>
    </w:p>
    <w:p w14:paraId="0D6B249B" w14:textId="5697D4D6"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DJP-JAR-000-PV1-006</w:t>
      </w:r>
      <w:r w:rsidRPr="00F31041">
        <w:rPr>
          <w:rFonts w:asciiTheme="minorHAnsi" w:hAnsiTheme="minorHAnsi" w:cstheme="minorHAnsi"/>
          <w:sz w:val="22"/>
          <w:szCs w:val="22"/>
        </w:rPr>
        <w:t xml:space="preserve"> Rozpozná rým, rytmizuje.</w:t>
      </w:r>
    </w:p>
    <w:p w14:paraId="19CCFE45" w14:textId="347FADDB" w:rsidR="00F80BB9" w:rsidRPr="00F31041" w:rsidRDefault="00F80BB9"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DJP-JAR-000-PV1-007</w:t>
      </w:r>
      <w:r w:rsidRPr="00F31041">
        <w:rPr>
          <w:rFonts w:asciiTheme="minorHAnsi" w:hAnsiTheme="minorHAnsi" w:cstheme="minorHAnsi"/>
          <w:sz w:val="22"/>
          <w:szCs w:val="22"/>
        </w:rPr>
        <w:t xml:space="preserve"> Vypráví jednoduchý dě</w:t>
      </w:r>
      <w:r w:rsidR="008935EE">
        <w:rPr>
          <w:rFonts w:asciiTheme="minorHAnsi" w:hAnsiTheme="minorHAnsi" w:cstheme="minorHAnsi"/>
          <w:sz w:val="22"/>
          <w:szCs w:val="22"/>
        </w:rPr>
        <w:t>j</w:t>
      </w:r>
    </w:p>
    <w:p w14:paraId="21BE7E7E" w14:textId="164A9D9B"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DJP-JAR-000-PV1-010</w:t>
      </w:r>
      <w:r w:rsidRPr="00F31041">
        <w:rPr>
          <w:rFonts w:asciiTheme="minorHAnsi" w:hAnsiTheme="minorHAnsi" w:cstheme="minorHAnsi"/>
          <w:sz w:val="22"/>
          <w:szCs w:val="22"/>
        </w:rPr>
        <w:t xml:space="preserve"> Rozliší český jazyk od jiných jazyků.</w:t>
      </w:r>
    </w:p>
    <w:p w14:paraId="478D0F10" w14:textId="66B7BF6C"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lastRenderedPageBreak/>
        <w:t>DJP-PDO-000-PV1-003</w:t>
      </w:r>
      <w:r w:rsidRPr="00F31041">
        <w:rPr>
          <w:rFonts w:asciiTheme="minorHAnsi" w:hAnsiTheme="minorHAnsi" w:cstheme="minorHAnsi"/>
          <w:sz w:val="22"/>
          <w:szCs w:val="22"/>
        </w:rPr>
        <w:t xml:space="preserve"> Analyzuje děj, hodnotí ho, vyjadřuje se k jednání postav</w:t>
      </w:r>
    </w:p>
    <w:p w14:paraId="323788C6" w14:textId="39D2C5AF"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DJP-PDO-000-PV1-005</w:t>
      </w:r>
      <w:r w:rsidRPr="00F31041">
        <w:rPr>
          <w:rFonts w:asciiTheme="minorHAnsi" w:hAnsiTheme="minorHAnsi" w:cstheme="minorHAnsi"/>
          <w:sz w:val="22"/>
          <w:szCs w:val="22"/>
        </w:rPr>
        <w:t xml:space="preserve"> Rozlišuje některé symboly, piktogramy, znaky a rozumí jejich významu a funkci.</w:t>
      </w:r>
    </w:p>
    <w:p w14:paraId="59DFB173" w14:textId="77777777"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DJP-PMP-000-PV1-001</w:t>
      </w:r>
      <w:r w:rsidRPr="00F31041">
        <w:rPr>
          <w:rFonts w:asciiTheme="minorHAnsi" w:hAnsiTheme="minorHAnsi" w:cstheme="minorHAnsi"/>
          <w:sz w:val="22"/>
          <w:szCs w:val="22"/>
        </w:rPr>
        <w:t xml:space="preserve"> Roztřídí, vybere, spáruje a zkombinuje objekty na základě jejich vlastností. </w:t>
      </w:r>
    </w:p>
    <w:p w14:paraId="65F69128" w14:textId="29F1ECFD"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DJP-PMP-000-PV1-002</w:t>
      </w:r>
      <w:r w:rsidRPr="00F31041">
        <w:rPr>
          <w:rFonts w:asciiTheme="minorHAnsi" w:hAnsiTheme="minorHAnsi" w:cstheme="minorHAnsi"/>
          <w:sz w:val="22"/>
          <w:szCs w:val="22"/>
        </w:rPr>
        <w:t xml:space="preserve"> Uspořádá objekty podle daných kritérií včetně času.</w:t>
      </w:r>
    </w:p>
    <w:p w14:paraId="7D78BC18" w14:textId="77777777"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DJP-PMP-000-PV1-004</w:t>
      </w:r>
      <w:r w:rsidRPr="00F31041">
        <w:rPr>
          <w:rFonts w:asciiTheme="minorHAnsi" w:hAnsiTheme="minorHAnsi" w:cstheme="minorHAnsi"/>
          <w:sz w:val="22"/>
          <w:szCs w:val="22"/>
        </w:rPr>
        <w:t xml:space="preserve"> Porovná kvantitu na základě manipulace, zaznamená ji graficky pomocí čárek a obdobných symbolů. </w:t>
      </w:r>
    </w:p>
    <w:p w14:paraId="411D64A0" w14:textId="14CCC8E6"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DJP-PMP-000-PV1-005</w:t>
      </w:r>
      <w:r w:rsidRPr="00F31041">
        <w:rPr>
          <w:rFonts w:asciiTheme="minorHAnsi" w:hAnsiTheme="minorHAnsi" w:cstheme="minorHAnsi"/>
          <w:sz w:val="22"/>
          <w:szCs w:val="22"/>
        </w:rPr>
        <w:t xml:space="preserve"> Určí charakteristické vlastnosti geometrických objektů v reálném prostředí, rozliší rovinné a prostorové útvary.</w:t>
      </w:r>
    </w:p>
    <w:p w14:paraId="0F43E8EA" w14:textId="6731C97C"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DJP-PMP-000-PV1-008</w:t>
      </w:r>
      <w:r w:rsidRPr="00F31041">
        <w:rPr>
          <w:rFonts w:asciiTheme="minorHAnsi" w:hAnsiTheme="minorHAnsi" w:cstheme="minorHAnsi"/>
          <w:sz w:val="22"/>
          <w:szCs w:val="22"/>
        </w:rPr>
        <w:t xml:space="preserve"> Určí míru objektů a porovná je pomocí poměřování</w:t>
      </w:r>
    </w:p>
    <w:p w14:paraId="7C0B838B" w14:textId="51E7FEF7"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DDS-ASO-000-PV1-001</w:t>
      </w:r>
      <w:r w:rsidRPr="00F31041">
        <w:rPr>
          <w:rFonts w:asciiTheme="minorHAnsi" w:hAnsiTheme="minorHAnsi" w:cstheme="minorHAnsi"/>
          <w:sz w:val="22"/>
          <w:szCs w:val="22"/>
        </w:rPr>
        <w:t xml:space="preserve"> Poradí si v nové situaci.</w:t>
      </w:r>
    </w:p>
    <w:p w14:paraId="4C2D339B" w14:textId="56A1BA92"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DDS-ASO-000-PV1-004</w:t>
      </w:r>
      <w:r w:rsidRPr="00F31041">
        <w:rPr>
          <w:rFonts w:asciiTheme="minorHAnsi" w:hAnsiTheme="minorHAnsi" w:cstheme="minorHAnsi"/>
          <w:sz w:val="22"/>
          <w:szCs w:val="22"/>
        </w:rPr>
        <w:t xml:space="preserve"> Ovlivňuje směřování společné činnosti.</w:t>
      </w:r>
    </w:p>
    <w:p w14:paraId="157F5FB0" w14:textId="3AE2F546"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DDS-ZEH-000-PV1-002</w:t>
      </w:r>
      <w:r w:rsidRPr="00F31041">
        <w:rPr>
          <w:rFonts w:asciiTheme="minorHAnsi" w:hAnsiTheme="minorHAnsi" w:cstheme="minorHAnsi"/>
          <w:sz w:val="22"/>
          <w:szCs w:val="22"/>
        </w:rPr>
        <w:t xml:space="preserve"> Zachází šetrně s hračkami, pomůckami, věcmi a vnímá jejich hodnotu.</w:t>
      </w:r>
    </w:p>
    <w:p w14:paraId="2FE843E4" w14:textId="2459CBBE" w:rsidR="000E7EFD"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DDS-SLK-000-PV1-002</w:t>
      </w:r>
      <w:r w:rsidRPr="00F31041">
        <w:rPr>
          <w:rFonts w:asciiTheme="minorHAnsi" w:hAnsiTheme="minorHAnsi" w:cstheme="minorHAnsi"/>
          <w:sz w:val="22"/>
          <w:szCs w:val="22"/>
        </w:rPr>
        <w:t xml:space="preserve"> Spolupodílí se na udržování regionálních tradic.</w:t>
      </w:r>
    </w:p>
    <w:p w14:paraId="23EA0BDF" w14:textId="36C311F4" w:rsidR="00A5503E" w:rsidRPr="00B25E67" w:rsidRDefault="004E2388" w:rsidP="00F31041">
      <w:pPr>
        <w:spacing w:line="360" w:lineRule="auto"/>
        <w:rPr>
          <w:rFonts w:asciiTheme="minorHAnsi" w:hAnsiTheme="minorHAnsi" w:cstheme="minorHAnsi"/>
          <w:sz w:val="22"/>
          <w:szCs w:val="22"/>
        </w:rPr>
      </w:pPr>
      <w:r w:rsidRPr="00B25E67">
        <w:rPr>
          <w:rFonts w:asciiTheme="minorHAnsi" w:hAnsiTheme="minorHAnsi" w:cstheme="minorHAnsi"/>
          <w:b/>
          <w:sz w:val="22"/>
          <w:szCs w:val="22"/>
        </w:rPr>
        <w:t>DDS-SLK-000-PV1-003</w:t>
      </w:r>
      <w:r w:rsidRPr="00B25E67">
        <w:rPr>
          <w:rFonts w:asciiTheme="minorHAnsi" w:hAnsiTheme="minorHAnsi" w:cstheme="minorHAnsi"/>
          <w:sz w:val="22"/>
          <w:szCs w:val="22"/>
        </w:rPr>
        <w:t xml:space="preserve"> Přijímá rozmanitost lidí a vnímá ji jako přirozenou </w:t>
      </w:r>
    </w:p>
    <w:p w14:paraId="460E5B20" w14:textId="60D71698"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DDS-ZKV-000-PV1-003</w:t>
      </w:r>
      <w:r w:rsidRPr="00F31041">
        <w:rPr>
          <w:rFonts w:asciiTheme="minorHAnsi" w:hAnsiTheme="minorHAnsi" w:cstheme="minorHAnsi"/>
          <w:sz w:val="22"/>
          <w:szCs w:val="22"/>
        </w:rPr>
        <w:t xml:space="preserve"> Zachytí autenticky své představy i prožitky různými výtvarnými prostředky a technikami</w:t>
      </w:r>
    </w:p>
    <w:p w14:paraId="368AB1DE" w14:textId="1FB24998"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DDS-ZKV-000-PV1-005</w:t>
      </w:r>
      <w:r w:rsidRPr="00F31041">
        <w:rPr>
          <w:rFonts w:asciiTheme="minorHAnsi" w:hAnsiTheme="minorHAnsi" w:cstheme="minorHAnsi"/>
          <w:sz w:val="22"/>
          <w:szCs w:val="22"/>
        </w:rPr>
        <w:t xml:space="preserve"> Používá reálné nástroje, předměty a nářadí při rukodělných činnostech.</w:t>
      </w:r>
    </w:p>
    <w:p w14:paraId="1DA57FA8" w14:textId="77777777" w:rsidR="00647F1B"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DAS-PSP-000-PV1-002</w:t>
      </w:r>
      <w:r w:rsidRPr="00F31041">
        <w:rPr>
          <w:rFonts w:asciiTheme="minorHAnsi" w:hAnsiTheme="minorHAnsi" w:cstheme="minorHAnsi"/>
          <w:sz w:val="22"/>
          <w:szCs w:val="22"/>
        </w:rPr>
        <w:t xml:space="preserve"> Pojmenuje a rozlišuje některé objekty ze živé a neživé přírody a zapamatuje si jejich názvy. </w:t>
      </w:r>
    </w:p>
    <w:p w14:paraId="5AFEE5FA" w14:textId="77777777" w:rsidR="00647F1B"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DAS-PSP-000-PV1-003</w:t>
      </w:r>
      <w:r w:rsidRPr="00F31041">
        <w:rPr>
          <w:rFonts w:asciiTheme="minorHAnsi" w:hAnsiTheme="minorHAnsi" w:cstheme="minorHAnsi"/>
          <w:sz w:val="22"/>
          <w:szCs w:val="22"/>
        </w:rPr>
        <w:t xml:space="preserve"> Porovná charakteristiky a vlastnosti objektů z přírody. </w:t>
      </w:r>
    </w:p>
    <w:p w14:paraId="41F8D37D" w14:textId="77777777" w:rsidR="00647F1B"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DAS-PSP-000-PV1-004</w:t>
      </w:r>
      <w:r w:rsidRPr="00F31041">
        <w:rPr>
          <w:rFonts w:asciiTheme="minorHAnsi" w:hAnsiTheme="minorHAnsi" w:cstheme="minorHAnsi"/>
          <w:sz w:val="22"/>
          <w:szCs w:val="22"/>
        </w:rPr>
        <w:t xml:space="preserve"> Rozpozná a pojmenuje některé jevy a děje na Zemi. </w:t>
      </w:r>
    </w:p>
    <w:p w14:paraId="15BDFD73" w14:textId="4F65E235" w:rsidR="000E7EFD" w:rsidRPr="00F31041" w:rsidRDefault="000E7EFD"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DAS-PSP-000-PV1-005</w:t>
      </w:r>
      <w:r w:rsidRPr="00F31041">
        <w:rPr>
          <w:rFonts w:asciiTheme="minorHAnsi" w:hAnsiTheme="minorHAnsi" w:cstheme="minorHAnsi"/>
          <w:sz w:val="22"/>
          <w:szCs w:val="22"/>
        </w:rPr>
        <w:t xml:space="preserve"> Rozlišuje mezi světem přírody a techniky a vysvětlí jejich význam pro člověka a život na Zemi.</w:t>
      </w:r>
    </w:p>
    <w:p w14:paraId="12A3E8B1" w14:textId="40C528CC" w:rsidR="00647F1B" w:rsidRPr="00F31041" w:rsidRDefault="00647F1B"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DAS-ZPO-000-PV1-004</w:t>
      </w:r>
      <w:r w:rsidRPr="00F31041">
        <w:rPr>
          <w:rFonts w:asciiTheme="minorHAnsi" w:hAnsiTheme="minorHAnsi" w:cstheme="minorHAnsi"/>
          <w:sz w:val="22"/>
          <w:szCs w:val="22"/>
        </w:rPr>
        <w:t xml:space="preserve"> Rozpozná udržitelné přístupy v běžných životních situacích a umí je uplatnit.</w:t>
      </w:r>
    </w:p>
    <w:p w14:paraId="66BAFE10" w14:textId="0F9CDFBC" w:rsidR="00647F1B" w:rsidRPr="00F31041" w:rsidRDefault="00647F1B"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DAS-BCH-000-PV1-001</w:t>
      </w:r>
      <w:r w:rsidRPr="00F31041">
        <w:rPr>
          <w:rFonts w:asciiTheme="minorHAnsi" w:hAnsiTheme="minorHAnsi" w:cstheme="minorHAnsi"/>
          <w:sz w:val="22"/>
          <w:szCs w:val="22"/>
        </w:rPr>
        <w:t xml:space="preserve"> Reaguje na bezpečnostní pokyny dospělých v rizikových situacích</w:t>
      </w:r>
    </w:p>
    <w:p w14:paraId="103FEA32" w14:textId="5F94EF29" w:rsidR="00647F1B" w:rsidRPr="00F31041" w:rsidRDefault="00647F1B"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DAS-BCH-000-PV1-003</w:t>
      </w:r>
      <w:r w:rsidRPr="00F31041">
        <w:rPr>
          <w:rFonts w:asciiTheme="minorHAnsi" w:hAnsiTheme="minorHAnsi" w:cstheme="minorHAnsi"/>
          <w:sz w:val="22"/>
          <w:szCs w:val="22"/>
        </w:rPr>
        <w:t xml:space="preserve"> Jedná bezpečně na komunikacích, v dopravních prostředcích a při jejich používání</w:t>
      </w:r>
    </w:p>
    <w:p w14:paraId="6FA7D913" w14:textId="77777777" w:rsidR="00647F1B" w:rsidRPr="00F31041" w:rsidRDefault="00647F1B" w:rsidP="00F31041">
      <w:pPr>
        <w:spacing w:line="360" w:lineRule="auto"/>
        <w:rPr>
          <w:rFonts w:asciiTheme="minorHAnsi" w:hAnsiTheme="minorHAnsi" w:cstheme="minorHAnsi"/>
          <w:sz w:val="22"/>
          <w:szCs w:val="22"/>
        </w:rPr>
      </w:pPr>
    </w:p>
    <w:p w14:paraId="0A034125" w14:textId="77777777" w:rsidR="0012471A" w:rsidRPr="00C8616D" w:rsidRDefault="00562AC0" w:rsidP="00F31041">
      <w:pPr>
        <w:pStyle w:val="Default"/>
        <w:spacing w:line="360" w:lineRule="auto"/>
        <w:rPr>
          <w:rFonts w:asciiTheme="minorHAnsi" w:hAnsiTheme="minorHAnsi" w:cstheme="minorHAnsi"/>
          <w:i/>
          <w:sz w:val="28"/>
          <w:szCs w:val="22"/>
        </w:rPr>
      </w:pPr>
      <w:r w:rsidRPr="00C8616D">
        <w:rPr>
          <w:rFonts w:asciiTheme="minorHAnsi" w:hAnsiTheme="minorHAnsi" w:cstheme="minorHAnsi"/>
          <w:b/>
          <w:sz w:val="28"/>
          <w:szCs w:val="22"/>
        </w:rPr>
        <w:lastRenderedPageBreak/>
        <w:t xml:space="preserve">Klíčové kompetence: </w:t>
      </w:r>
      <w:r w:rsidRPr="00C8616D">
        <w:rPr>
          <w:rFonts w:asciiTheme="minorHAnsi" w:hAnsiTheme="minorHAnsi" w:cstheme="minorHAnsi"/>
          <w:i/>
          <w:sz w:val="28"/>
          <w:szCs w:val="22"/>
        </w:rPr>
        <w:t>(dítě ukončující předškolní vzdělávání)</w:t>
      </w:r>
    </w:p>
    <w:p w14:paraId="440AC3F8" w14:textId="04A39DDC" w:rsidR="00C557AE" w:rsidRPr="00F31041" w:rsidRDefault="00AC62B2"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KKU-000-000-PV1-001</w:t>
      </w:r>
      <w:r w:rsidRPr="00F31041">
        <w:rPr>
          <w:rFonts w:asciiTheme="minorHAnsi" w:hAnsiTheme="minorHAnsi" w:cstheme="minorHAnsi"/>
          <w:sz w:val="22"/>
          <w:szCs w:val="22"/>
        </w:rPr>
        <w:t xml:space="preserve"> Při učení využívá strategie pokusu a omylu.</w:t>
      </w:r>
    </w:p>
    <w:p w14:paraId="3E418D89" w14:textId="1FFB2D75" w:rsidR="00C557AE" w:rsidRPr="00F31041" w:rsidRDefault="00AC62B2"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KKU-000-000-PV1-004</w:t>
      </w:r>
      <w:r w:rsidRPr="00F31041">
        <w:rPr>
          <w:rFonts w:asciiTheme="minorHAnsi" w:hAnsiTheme="minorHAnsi" w:cstheme="minorHAnsi"/>
          <w:sz w:val="22"/>
          <w:szCs w:val="22"/>
        </w:rPr>
        <w:t xml:space="preserve"> Uplatňuje získané poznatky a zkušenosti v praktických situacích.</w:t>
      </w:r>
    </w:p>
    <w:p w14:paraId="020B9F79" w14:textId="6E15834C" w:rsidR="00AC62B2" w:rsidRPr="00F31041" w:rsidRDefault="00AC62B2"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KKK-000-000-PV1-002</w:t>
      </w:r>
      <w:r w:rsidRPr="00F31041">
        <w:rPr>
          <w:rFonts w:asciiTheme="minorHAnsi" w:hAnsiTheme="minorHAnsi" w:cstheme="minorHAnsi"/>
          <w:sz w:val="22"/>
          <w:szCs w:val="22"/>
        </w:rPr>
        <w:t xml:space="preserve"> Prezentuje své zkušenosti, zájmy, výsledky své práce či práce skupiny.</w:t>
      </w:r>
    </w:p>
    <w:p w14:paraId="4A5AEC0D" w14:textId="39D845E5" w:rsidR="00AC62B2" w:rsidRPr="00F31041" w:rsidRDefault="00AC62B2"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KOB-000-000-PV1-003</w:t>
      </w:r>
      <w:r w:rsidRPr="00F31041">
        <w:rPr>
          <w:rFonts w:asciiTheme="minorHAnsi" w:hAnsiTheme="minorHAnsi" w:cstheme="minorHAnsi"/>
          <w:sz w:val="22"/>
          <w:szCs w:val="22"/>
        </w:rPr>
        <w:t xml:space="preserve"> Přijímá zodpovědnost za svá rozhodnutí.</w:t>
      </w:r>
    </w:p>
    <w:p w14:paraId="38FE25B4" w14:textId="640B47AF" w:rsidR="00AC62B2" w:rsidRPr="00F31041" w:rsidRDefault="00AC62B2"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KOB-000-000-PV1-006</w:t>
      </w:r>
      <w:r w:rsidRPr="00F31041">
        <w:rPr>
          <w:rFonts w:asciiTheme="minorHAnsi" w:hAnsiTheme="minorHAnsi" w:cstheme="minorHAnsi"/>
          <w:sz w:val="22"/>
          <w:szCs w:val="22"/>
        </w:rPr>
        <w:t xml:space="preserve"> Identifikuje nespravedlnost a učí se na ni reagovat.</w:t>
      </w:r>
    </w:p>
    <w:p w14:paraId="6146050F" w14:textId="77777777" w:rsidR="00AC62B2" w:rsidRPr="00F31041" w:rsidRDefault="00AC62B2"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KOS-000-000-PV1-004</w:t>
      </w:r>
      <w:r w:rsidRPr="00F31041">
        <w:rPr>
          <w:rFonts w:asciiTheme="minorHAnsi" w:hAnsiTheme="minorHAnsi" w:cstheme="minorHAnsi"/>
          <w:sz w:val="22"/>
          <w:szCs w:val="22"/>
        </w:rPr>
        <w:t xml:space="preserve"> Projevuje důvěru v sebe sama. </w:t>
      </w:r>
    </w:p>
    <w:p w14:paraId="1FC9E0AA" w14:textId="25AD1A50" w:rsidR="00AC62B2" w:rsidRPr="00F31041" w:rsidRDefault="00AC62B2"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KOS-000-000-PV1-005</w:t>
      </w:r>
      <w:r w:rsidRPr="00F31041">
        <w:rPr>
          <w:rFonts w:asciiTheme="minorHAnsi" w:hAnsiTheme="minorHAnsi" w:cstheme="minorHAnsi"/>
          <w:sz w:val="22"/>
          <w:szCs w:val="22"/>
        </w:rPr>
        <w:t xml:space="preserve"> Vyjadřuje svůj názor.</w:t>
      </w:r>
    </w:p>
    <w:p w14:paraId="28ECD471" w14:textId="77777777" w:rsidR="00AC62B2" w:rsidRPr="00F31041" w:rsidRDefault="00AC62B2"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KPP-000-000-PV1-001</w:t>
      </w:r>
      <w:r w:rsidRPr="00F31041">
        <w:rPr>
          <w:rFonts w:asciiTheme="minorHAnsi" w:hAnsiTheme="minorHAnsi" w:cstheme="minorHAnsi"/>
          <w:sz w:val="22"/>
          <w:szCs w:val="22"/>
        </w:rPr>
        <w:t xml:space="preserve"> Přichází s vlastními nápady. </w:t>
      </w:r>
    </w:p>
    <w:p w14:paraId="7CD73A96" w14:textId="0DF123B6" w:rsidR="00AC62B2" w:rsidRPr="00F31041" w:rsidRDefault="00AC62B2"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KPP-000-000-PV1-002</w:t>
      </w:r>
      <w:r w:rsidRPr="00F31041">
        <w:rPr>
          <w:rFonts w:asciiTheme="minorHAnsi" w:hAnsiTheme="minorHAnsi" w:cstheme="minorHAnsi"/>
          <w:sz w:val="22"/>
          <w:szCs w:val="22"/>
        </w:rPr>
        <w:t xml:space="preserve"> Navrhuje, co potřebuje k realizaci vlastních činností.</w:t>
      </w:r>
    </w:p>
    <w:p w14:paraId="76F3C7AB" w14:textId="316F290B" w:rsidR="00AC62B2" w:rsidRPr="00F31041" w:rsidRDefault="00AC62B2"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KRP-000-000-PV1-003</w:t>
      </w:r>
      <w:r w:rsidRPr="00F31041">
        <w:rPr>
          <w:rFonts w:asciiTheme="minorHAnsi" w:hAnsiTheme="minorHAnsi" w:cstheme="minorHAnsi"/>
          <w:sz w:val="22"/>
          <w:szCs w:val="22"/>
        </w:rPr>
        <w:t xml:space="preserve"> Pozoruje, zkoumá, experimentuje, objevuje</w:t>
      </w:r>
    </w:p>
    <w:p w14:paraId="5AAFCEA9" w14:textId="77777777" w:rsidR="00AC62B2" w:rsidRPr="00F31041" w:rsidRDefault="00AC62B2"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KRP-000-000-PV1-006</w:t>
      </w:r>
      <w:r w:rsidRPr="00F31041">
        <w:rPr>
          <w:rFonts w:asciiTheme="minorHAnsi" w:hAnsiTheme="minorHAnsi" w:cstheme="minorHAnsi"/>
          <w:sz w:val="22"/>
          <w:szCs w:val="22"/>
        </w:rPr>
        <w:t xml:space="preserve"> Tvořivě pracuje s informacemi. </w:t>
      </w:r>
    </w:p>
    <w:p w14:paraId="10866177" w14:textId="72E51DA9" w:rsidR="00AC62B2" w:rsidRPr="00F31041" w:rsidRDefault="00AC62B2"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KRP-000-000-PV1-007</w:t>
      </w:r>
      <w:r w:rsidRPr="00F31041">
        <w:rPr>
          <w:rFonts w:asciiTheme="minorHAnsi" w:hAnsiTheme="minorHAnsi" w:cstheme="minorHAnsi"/>
          <w:sz w:val="22"/>
          <w:szCs w:val="22"/>
        </w:rPr>
        <w:t xml:space="preserve"> Čerpá informace z různých autentických, tištěných a digitálních zdrojů.</w:t>
      </w:r>
    </w:p>
    <w:p w14:paraId="679D89F1" w14:textId="28029D10" w:rsidR="00C557AE" w:rsidRPr="00F31041" w:rsidRDefault="00AC62B2"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KKT-000-000-PV1-001</w:t>
      </w:r>
      <w:r w:rsidRPr="00F31041">
        <w:rPr>
          <w:rFonts w:asciiTheme="minorHAnsi" w:hAnsiTheme="minorHAnsi" w:cstheme="minorHAnsi"/>
          <w:sz w:val="22"/>
          <w:szCs w:val="22"/>
        </w:rPr>
        <w:t xml:space="preserve"> Má povědomí o kultuře, umění a o kulturním dění ve svém okolí.</w:t>
      </w:r>
    </w:p>
    <w:p w14:paraId="240EC54F" w14:textId="77777777" w:rsidR="00AC62B2" w:rsidRPr="00F31041" w:rsidRDefault="00AC62B2"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KDI-000-000-PV1-001</w:t>
      </w:r>
      <w:r w:rsidRPr="00F31041">
        <w:rPr>
          <w:rFonts w:asciiTheme="minorHAnsi" w:hAnsiTheme="minorHAnsi" w:cstheme="minorHAnsi"/>
          <w:sz w:val="22"/>
          <w:szCs w:val="22"/>
        </w:rPr>
        <w:t xml:space="preserve"> Využívá digitální technologie k badatelským činnostem a poznávání světa kolem sebe. </w:t>
      </w:r>
    </w:p>
    <w:p w14:paraId="00DE3BC6" w14:textId="77777777" w:rsidR="00AC62B2" w:rsidRPr="00F31041" w:rsidRDefault="00AC62B2"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KDI-000-000-PV1-002</w:t>
      </w:r>
      <w:r w:rsidRPr="00F31041">
        <w:rPr>
          <w:rFonts w:asciiTheme="minorHAnsi" w:hAnsiTheme="minorHAnsi" w:cstheme="minorHAnsi"/>
          <w:sz w:val="22"/>
          <w:szCs w:val="22"/>
        </w:rPr>
        <w:t xml:space="preserve"> Rozlišuje přínosy a rizika používání digitálních technologií. </w:t>
      </w:r>
    </w:p>
    <w:p w14:paraId="0750261D" w14:textId="21D198C3" w:rsidR="00AC62B2" w:rsidRPr="00F31041" w:rsidRDefault="00AC62B2"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KDI-000-000-PV1-003</w:t>
      </w:r>
      <w:r w:rsidRPr="00F31041">
        <w:rPr>
          <w:rFonts w:asciiTheme="minorHAnsi" w:hAnsiTheme="minorHAnsi" w:cstheme="minorHAnsi"/>
          <w:sz w:val="22"/>
          <w:szCs w:val="22"/>
        </w:rPr>
        <w:t xml:space="preserve"> Uplatňuje informatické myšlení, pracuje s algoritmy.</w:t>
      </w:r>
    </w:p>
    <w:p w14:paraId="7C50B7D1" w14:textId="1EB1C6EA" w:rsidR="00F31041" w:rsidRPr="00892AA4" w:rsidRDefault="00892AA4" w:rsidP="00892AA4">
      <w:pPr>
        <w:suppressAutoHyphens w:val="0"/>
        <w:rPr>
          <w:rFonts w:asciiTheme="minorHAnsi" w:hAnsiTheme="minorHAnsi" w:cstheme="minorHAnsi"/>
          <w:sz w:val="22"/>
          <w:szCs w:val="22"/>
        </w:rPr>
      </w:pPr>
      <w:r>
        <w:rPr>
          <w:rFonts w:cstheme="minorHAnsi"/>
          <w:b/>
          <w:sz w:val="22"/>
          <w:szCs w:val="22"/>
        </w:rPr>
        <w:br w:type="page"/>
      </w:r>
    </w:p>
    <w:p w14:paraId="29F66F3E" w14:textId="61F37064" w:rsidR="0092444B" w:rsidRDefault="0092444B" w:rsidP="00F31041">
      <w:pPr>
        <w:pStyle w:val="Nzev"/>
        <w:spacing w:line="360" w:lineRule="auto"/>
      </w:pPr>
      <w:bookmarkStart w:id="35" w:name="_Toc207448119"/>
      <w:r w:rsidRPr="00A71FBD">
        <w:lastRenderedPageBreak/>
        <w:t>III. Naše příroda</w:t>
      </w:r>
      <w:bookmarkEnd w:id="35"/>
    </w:p>
    <w:p w14:paraId="6E16606F" w14:textId="77777777" w:rsidR="00A71FBD" w:rsidRPr="00A71FBD" w:rsidRDefault="00A71FBD" w:rsidP="00892AA4">
      <w:pPr>
        <w:spacing w:line="360" w:lineRule="auto"/>
        <w:jc w:val="both"/>
      </w:pPr>
    </w:p>
    <w:p w14:paraId="6B7E6407" w14:textId="77777777" w:rsidR="0092444B" w:rsidRPr="00AB5799" w:rsidRDefault="0092444B" w:rsidP="00892AA4">
      <w:pPr>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Cílem třetího integrovaného bloku je vzbudit u dětí zájem o poznávání přírody ve všech formách, posilovat citlivý a kladný vztah dětí k přírodě  a umožnit jim dle svých možností přispívat k její ochraně.</w:t>
      </w:r>
    </w:p>
    <w:p w14:paraId="6AD05B59" w14:textId="77777777" w:rsidR="00F7303D" w:rsidRPr="00AB5799" w:rsidRDefault="00F7303D" w:rsidP="00892AA4">
      <w:pPr>
        <w:spacing w:line="360" w:lineRule="auto"/>
        <w:jc w:val="both"/>
        <w:rPr>
          <w:rFonts w:asciiTheme="minorHAnsi" w:hAnsiTheme="minorHAnsi" w:cstheme="minorHAnsi"/>
          <w:sz w:val="22"/>
          <w:szCs w:val="22"/>
        </w:rPr>
      </w:pPr>
    </w:p>
    <w:p w14:paraId="564D5A72" w14:textId="77777777" w:rsidR="00CD72AE" w:rsidRPr="00ED6172" w:rsidRDefault="00CD72AE" w:rsidP="00892AA4">
      <w:pPr>
        <w:pStyle w:val="Zkladntext21"/>
        <w:spacing w:before="100" w:after="0" w:line="360" w:lineRule="auto"/>
        <w:ind w:left="60"/>
        <w:jc w:val="both"/>
        <w:rPr>
          <w:rFonts w:asciiTheme="minorHAnsi" w:hAnsiTheme="minorHAnsi" w:cstheme="minorHAnsi"/>
          <w:b/>
          <w:sz w:val="36"/>
          <w:szCs w:val="36"/>
        </w:rPr>
      </w:pPr>
      <w:r w:rsidRPr="00ED6172">
        <w:rPr>
          <w:rFonts w:asciiTheme="minorHAnsi" w:hAnsiTheme="minorHAnsi" w:cstheme="minorHAnsi"/>
          <w:b/>
          <w:sz w:val="36"/>
          <w:szCs w:val="36"/>
        </w:rPr>
        <w:t xml:space="preserve">Doporučené </w:t>
      </w:r>
      <w:proofErr w:type="spellStart"/>
      <w:r w:rsidRPr="00ED6172">
        <w:rPr>
          <w:rFonts w:asciiTheme="minorHAnsi" w:hAnsiTheme="minorHAnsi" w:cstheme="minorHAnsi"/>
          <w:b/>
          <w:sz w:val="36"/>
          <w:szCs w:val="36"/>
        </w:rPr>
        <w:t>tématické</w:t>
      </w:r>
      <w:proofErr w:type="spellEnd"/>
      <w:r w:rsidRPr="00ED6172">
        <w:rPr>
          <w:rFonts w:asciiTheme="minorHAnsi" w:hAnsiTheme="minorHAnsi" w:cstheme="minorHAnsi"/>
          <w:b/>
          <w:sz w:val="36"/>
          <w:szCs w:val="36"/>
        </w:rPr>
        <w:t xml:space="preserve"> okruhy:</w:t>
      </w:r>
    </w:p>
    <w:p w14:paraId="70939DA7" w14:textId="77777777" w:rsidR="00CD72AE" w:rsidRPr="00AB5799" w:rsidRDefault="00CD72AE"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V přírodě žije spousta zvířat - domácí, lesní, exotická, ptáci, plazi, hmyz</w:t>
      </w:r>
    </w:p>
    <w:p w14:paraId="6A14127E" w14:textId="77777777" w:rsidR="00CD72AE" w:rsidRPr="00AB5799" w:rsidRDefault="00CD72AE"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V přírodě najdeme různé rostliny – les, louka, květiny, stromy, ovoce, zelenina, půda</w:t>
      </w:r>
    </w:p>
    <w:p w14:paraId="1F164B4F" w14:textId="77777777" w:rsidR="00CD72AE" w:rsidRPr="00AB5799" w:rsidRDefault="00CD72AE"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Přírodu se naučíme chránit – ochrana vodních zdrojů, ochrana přírody, třídění odpadu, recyklace</w:t>
      </w:r>
    </w:p>
    <w:p w14:paraId="6DC08DD5" w14:textId="7F979576" w:rsidR="00CD72AE" w:rsidRPr="00892AA4" w:rsidRDefault="00CD72AE" w:rsidP="00F31041">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Přírodní živly umí čarovat – počasí, koloběh vody</w:t>
      </w:r>
    </w:p>
    <w:p w14:paraId="1015DEDA" w14:textId="77777777" w:rsidR="00C557AE" w:rsidRPr="00374139" w:rsidRDefault="00C557AE" w:rsidP="00F31041">
      <w:pPr>
        <w:spacing w:line="360" w:lineRule="auto"/>
        <w:rPr>
          <w:rFonts w:asciiTheme="minorHAnsi" w:hAnsiTheme="minorHAnsi" w:cstheme="minorHAnsi"/>
          <w:sz w:val="22"/>
          <w:szCs w:val="22"/>
        </w:rPr>
      </w:pPr>
    </w:p>
    <w:p w14:paraId="33F877F5" w14:textId="77777777" w:rsidR="0092444B" w:rsidRPr="00AB5799" w:rsidRDefault="0092444B" w:rsidP="00892AA4">
      <w:pPr>
        <w:spacing w:line="360" w:lineRule="auto"/>
        <w:jc w:val="both"/>
        <w:rPr>
          <w:rFonts w:asciiTheme="minorHAnsi" w:hAnsiTheme="minorHAnsi" w:cstheme="minorHAnsi"/>
          <w:b/>
          <w:bCs/>
          <w:sz w:val="22"/>
          <w:szCs w:val="22"/>
        </w:rPr>
      </w:pPr>
      <w:r w:rsidRPr="00ED6172">
        <w:rPr>
          <w:rFonts w:asciiTheme="minorHAnsi" w:hAnsiTheme="minorHAnsi" w:cstheme="minorHAnsi"/>
          <w:b/>
          <w:bCs/>
          <w:sz w:val="28"/>
          <w:szCs w:val="28"/>
        </w:rPr>
        <w:t>Záměry</w:t>
      </w:r>
      <w:r w:rsidRPr="00AB5799">
        <w:rPr>
          <w:rFonts w:asciiTheme="minorHAnsi" w:hAnsiTheme="minorHAnsi" w:cstheme="minorHAnsi"/>
          <w:b/>
          <w:bCs/>
          <w:sz w:val="22"/>
          <w:szCs w:val="22"/>
        </w:rPr>
        <w:t>:</w:t>
      </w:r>
    </w:p>
    <w:p w14:paraId="5E1EB0F1" w14:textId="77777777" w:rsidR="0092444B" w:rsidRPr="00AB5799" w:rsidRDefault="0092444B"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vytvářet podmínky pro</w:t>
      </w:r>
      <w:r w:rsidRPr="00AB5799">
        <w:rPr>
          <w:rFonts w:asciiTheme="minorHAnsi" w:hAnsiTheme="minorHAnsi" w:cstheme="minorHAnsi"/>
          <w:bCs/>
        </w:rPr>
        <w:t xml:space="preserve"> poznávání přírody v jejích různorodých podobách</w:t>
      </w:r>
    </w:p>
    <w:p w14:paraId="5A76FD91" w14:textId="77777777" w:rsidR="0092444B" w:rsidRPr="00AB5799" w:rsidRDefault="0092444B"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bCs/>
        </w:rPr>
        <w:t>rozvíjet úctu k přírodě ve všech formách</w:t>
      </w:r>
    </w:p>
    <w:p w14:paraId="21EA92B9" w14:textId="77777777" w:rsidR="00321008" w:rsidRPr="00AB5799" w:rsidRDefault="0092444B"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umožnit dětem vnímat, pozorovat a zkoumat svět zvířat všemi smysly, rozšiřovat poznatky o domácích, hospodářských, lesních, exotických zvířatech, ptácích, plazech a hmyzu</w:t>
      </w:r>
    </w:p>
    <w:p w14:paraId="3F0B7E07" w14:textId="77777777" w:rsidR="0092444B" w:rsidRPr="00AB5799" w:rsidRDefault="0092444B"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 xml:space="preserve">prohlubovat znalosti dětí ze světa rostlin, </w:t>
      </w:r>
      <w:r w:rsidRPr="00AB5799">
        <w:rPr>
          <w:rFonts w:asciiTheme="minorHAnsi" w:hAnsiTheme="minorHAnsi" w:cstheme="minorHAnsi"/>
          <w:bCs/>
        </w:rPr>
        <w:t>rozšiřovat poznatky o lese a jeho funkci v ekosystému, učit je rozlišovat listnaté a jehličnaté stromy, jejich plody a základní charakteristické znaky</w:t>
      </w:r>
    </w:p>
    <w:p w14:paraId="36EE9C93" w14:textId="77777777" w:rsidR="0092444B" w:rsidRPr="00AB5799" w:rsidRDefault="0092444B"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rozvíjet fantazii a tvořivost dětí při zpracování přírodních materiálů</w:t>
      </w:r>
    </w:p>
    <w:p w14:paraId="7AF9788F" w14:textId="77777777" w:rsidR="0092444B" w:rsidRPr="00AB5799" w:rsidRDefault="0092444B"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 xml:space="preserve">vést děti k poznání vlivu člověka na životní prostředí, </w:t>
      </w:r>
      <w:r w:rsidRPr="00AB5799">
        <w:rPr>
          <w:rFonts w:asciiTheme="minorHAnsi" w:hAnsiTheme="minorHAnsi" w:cstheme="minorHAnsi"/>
          <w:bCs/>
        </w:rPr>
        <w:t>pomocí smysluplných činností přispívat k ochraně a péči o životní prostředí</w:t>
      </w:r>
    </w:p>
    <w:p w14:paraId="4F92F8E3" w14:textId="77777777" w:rsidR="0092444B" w:rsidRPr="00AB5799" w:rsidRDefault="0092444B"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lastRenderedPageBreak/>
        <w:t>učit děti všímat si proměnlivosti počasí a s tím souvisejících změn okolní přírody, porozumět, že změny jsou přirozené a samozřejmé</w:t>
      </w:r>
    </w:p>
    <w:p w14:paraId="54630EE1" w14:textId="77777777" w:rsidR="0092444B" w:rsidRPr="00AB5799" w:rsidRDefault="0092444B"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 xml:space="preserve"> rozšiřovat poznatky dětí o významu vody pro život člověka a učit je vodní zdroje šetrně využívat a chránit</w:t>
      </w:r>
    </w:p>
    <w:p w14:paraId="773EB596" w14:textId="77777777" w:rsidR="0092444B" w:rsidRDefault="0092444B"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umožnit dětem vnímat rozmanitosti přírody, jejích barev, tvarů a odlišností, zachycovat skutečnosti ze svého okolí a vyjadřovat své představy pomocí různých výtvarných technik</w:t>
      </w:r>
    </w:p>
    <w:p w14:paraId="3BC93241" w14:textId="77777777" w:rsidR="00ED6172" w:rsidRPr="00AB5799" w:rsidRDefault="00ED6172" w:rsidP="00F31041">
      <w:pPr>
        <w:pStyle w:val="Odstavecseseznamem"/>
        <w:spacing w:after="160" w:line="360" w:lineRule="auto"/>
        <w:contextualSpacing/>
        <w:rPr>
          <w:rFonts w:asciiTheme="minorHAnsi" w:hAnsiTheme="minorHAnsi" w:cstheme="minorHAnsi"/>
        </w:rPr>
      </w:pPr>
    </w:p>
    <w:p w14:paraId="3099BDB5" w14:textId="1CF2C816" w:rsidR="00321008" w:rsidRPr="00ED6172" w:rsidRDefault="0067743D" w:rsidP="00F31041">
      <w:pPr>
        <w:pStyle w:val="Zhlav"/>
        <w:tabs>
          <w:tab w:val="clear" w:pos="4536"/>
          <w:tab w:val="clear" w:pos="9072"/>
        </w:tabs>
        <w:spacing w:line="360" w:lineRule="auto"/>
        <w:rPr>
          <w:rFonts w:asciiTheme="minorHAnsi" w:hAnsiTheme="minorHAnsi" w:cstheme="minorHAnsi"/>
          <w:i/>
          <w:sz w:val="28"/>
          <w:szCs w:val="28"/>
        </w:rPr>
      </w:pPr>
      <w:r>
        <w:rPr>
          <w:rFonts w:asciiTheme="minorHAnsi" w:hAnsiTheme="minorHAnsi" w:cstheme="minorHAnsi"/>
          <w:b/>
          <w:sz w:val="28"/>
          <w:szCs w:val="28"/>
        </w:rPr>
        <w:t>Očekávané výsledky učení</w:t>
      </w:r>
      <w:r w:rsidR="00562AC0" w:rsidRPr="00ED6172">
        <w:rPr>
          <w:rFonts w:asciiTheme="minorHAnsi" w:hAnsiTheme="minorHAnsi" w:cstheme="minorHAnsi"/>
          <w:b/>
          <w:sz w:val="28"/>
          <w:szCs w:val="28"/>
        </w:rPr>
        <w:t xml:space="preserve">: </w:t>
      </w:r>
      <w:r w:rsidR="00562AC0" w:rsidRPr="00ED6172">
        <w:rPr>
          <w:rFonts w:asciiTheme="minorHAnsi" w:hAnsiTheme="minorHAnsi" w:cstheme="minorHAnsi"/>
          <w:i/>
          <w:sz w:val="28"/>
          <w:szCs w:val="28"/>
        </w:rPr>
        <w:t>(co dítě na konci předškolního období zpravidla dokáže)</w:t>
      </w:r>
    </w:p>
    <w:p w14:paraId="365F892A" w14:textId="56282913" w:rsidR="00EA013A" w:rsidRPr="00F31041" w:rsidRDefault="00376B11"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DJT-TSB-000-PV1-003</w:t>
      </w:r>
      <w:r w:rsidRPr="00F31041">
        <w:rPr>
          <w:rFonts w:asciiTheme="minorHAnsi" w:hAnsiTheme="minorHAnsi" w:cstheme="minorHAnsi"/>
          <w:sz w:val="22"/>
          <w:szCs w:val="22"/>
        </w:rPr>
        <w:t xml:space="preserve"> Rozlišuje pomocí všech smyslů</w:t>
      </w:r>
    </w:p>
    <w:p w14:paraId="4D549DA3" w14:textId="77777777" w:rsidR="00376B11" w:rsidRPr="00F31041" w:rsidRDefault="00376B11"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DJT-PHJ-000-PV1-001</w:t>
      </w:r>
      <w:r w:rsidRPr="00F31041">
        <w:rPr>
          <w:rFonts w:asciiTheme="minorHAnsi" w:hAnsiTheme="minorHAnsi" w:cstheme="minorHAnsi"/>
          <w:sz w:val="22"/>
          <w:szCs w:val="22"/>
        </w:rPr>
        <w:t xml:space="preserve"> Zvládá základní pohybové dovednosti. </w:t>
      </w:r>
    </w:p>
    <w:p w14:paraId="4CE714B0" w14:textId="72376249" w:rsidR="00376B11" w:rsidRPr="00F31041" w:rsidRDefault="00376B11"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DJT-PHJ-000-PV1-002</w:t>
      </w:r>
      <w:r w:rsidRPr="00F31041">
        <w:rPr>
          <w:rFonts w:asciiTheme="minorHAnsi" w:hAnsiTheme="minorHAnsi" w:cstheme="minorHAnsi"/>
          <w:sz w:val="22"/>
          <w:szCs w:val="22"/>
        </w:rPr>
        <w:t xml:space="preserve"> Zvládá běžné způsoby pohybu v různém prostředí a terénu, prokazuje obratnost.</w:t>
      </w:r>
    </w:p>
    <w:p w14:paraId="7F86D8A9" w14:textId="296C1447" w:rsidR="00ED6172" w:rsidRPr="00F31041" w:rsidRDefault="00376B11"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DJT-PHJ-000-PV1-005</w:t>
      </w:r>
      <w:r w:rsidRPr="00F31041">
        <w:rPr>
          <w:rFonts w:asciiTheme="minorHAnsi" w:hAnsiTheme="minorHAnsi" w:cstheme="minorHAnsi"/>
          <w:sz w:val="22"/>
          <w:szCs w:val="22"/>
        </w:rPr>
        <w:t xml:space="preserve"> Zvládá základy </w:t>
      </w:r>
      <w:proofErr w:type="spellStart"/>
      <w:r w:rsidRPr="00F31041">
        <w:rPr>
          <w:rFonts w:asciiTheme="minorHAnsi" w:hAnsiTheme="minorHAnsi" w:cstheme="minorHAnsi"/>
          <w:sz w:val="22"/>
          <w:szCs w:val="22"/>
        </w:rPr>
        <w:t>grafomotoriky</w:t>
      </w:r>
      <w:proofErr w:type="spellEnd"/>
      <w:r w:rsidRPr="00F31041">
        <w:rPr>
          <w:rFonts w:asciiTheme="minorHAnsi" w:hAnsiTheme="minorHAnsi" w:cstheme="minorHAnsi"/>
          <w:sz w:val="22"/>
          <w:szCs w:val="22"/>
        </w:rPr>
        <w:t>.</w:t>
      </w:r>
    </w:p>
    <w:p w14:paraId="27E62D72" w14:textId="41C8E506" w:rsidR="00376B11" w:rsidRPr="00F31041" w:rsidRDefault="00376B11"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DJT-PHJ-000-PV1-007</w:t>
      </w:r>
      <w:r w:rsidRPr="00F31041">
        <w:rPr>
          <w:rFonts w:asciiTheme="minorHAnsi" w:hAnsiTheme="minorHAnsi" w:cstheme="minorHAnsi"/>
          <w:sz w:val="22"/>
          <w:szCs w:val="22"/>
        </w:rPr>
        <w:t xml:space="preserve"> Vykonává jednoduchý pohyb podle vzoru a provede ho podle pokynu.</w:t>
      </w:r>
    </w:p>
    <w:p w14:paraId="5306FF67" w14:textId="7760D54F" w:rsidR="00376B11" w:rsidRPr="00F31041" w:rsidRDefault="00376B11"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DJT-PZI-000-PV1-002</w:t>
      </w:r>
      <w:r w:rsidRPr="00F31041">
        <w:rPr>
          <w:rFonts w:asciiTheme="minorHAnsi" w:hAnsiTheme="minorHAnsi" w:cstheme="minorHAnsi"/>
          <w:sz w:val="22"/>
          <w:szCs w:val="22"/>
        </w:rPr>
        <w:t xml:space="preserve"> Zvládá jednoduché pracovní úkony s různými materiály, nástroji, nářadím, náčiním a dalšími pomůckami.</w:t>
      </w:r>
    </w:p>
    <w:p w14:paraId="58E435CD" w14:textId="07E68330" w:rsidR="00376B11" w:rsidRPr="00F31041" w:rsidRDefault="00376B11"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DJT-FZD-000-PV1-002</w:t>
      </w:r>
      <w:r w:rsidRPr="00F31041">
        <w:rPr>
          <w:rFonts w:asciiTheme="minorHAnsi" w:hAnsiTheme="minorHAnsi" w:cstheme="minorHAnsi"/>
          <w:sz w:val="22"/>
          <w:szCs w:val="22"/>
        </w:rPr>
        <w:t xml:space="preserve"> Překonává fyzické překážky.</w:t>
      </w:r>
    </w:p>
    <w:p w14:paraId="31438C66" w14:textId="6E428911" w:rsidR="00376B11" w:rsidRPr="00F31041" w:rsidRDefault="00376B11"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DJT-OZD-000-PV1-002</w:t>
      </w:r>
      <w:r w:rsidRPr="00F31041">
        <w:rPr>
          <w:rFonts w:asciiTheme="minorHAnsi" w:hAnsiTheme="minorHAnsi" w:cstheme="minorHAnsi"/>
          <w:sz w:val="22"/>
          <w:szCs w:val="22"/>
        </w:rPr>
        <w:t xml:space="preserve"> Rozlišuje, co zdraví prospívá a co mu škodí</w:t>
      </w:r>
    </w:p>
    <w:p w14:paraId="05CE4087" w14:textId="77777777" w:rsidR="00376B11" w:rsidRPr="00F31041" w:rsidRDefault="00376B11"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DJP-SAE-000-PV1-004</w:t>
      </w:r>
      <w:r w:rsidRPr="00F31041">
        <w:rPr>
          <w:rFonts w:asciiTheme="minorHAnsi" w:hAnsiTheme="minorHAnsi" w:cstheme="minorHAnsi"/>
          <w:sz w:val="22"/>
          <w:szCs w:val="22"/>
        </w:rPr>
        <w:t xml:space="preserve"> Navazuje a rozvíjí citové vazby.</w:t>
      </w:r>
    </w:p>
    <w:p w14:paraId="099144F2" w14:textId="623B3737" w:rsidR="00376B11" w:rsidRPr="00F31041" w:rsidRDefault="00376B11"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DJP-SAE-000-PV1-005</w:t>
      </w:r>
      <w:r w:rsidRPr="00F31041">
        <w:rPr>
          <w:rFonts w:asciiTheme="minorHAnsi" w:hAnsiTheme="minorHAnsi" w:cstheme="minorHAnsi"/>
          <w:sz w:val="22"/>
          <w:szCs w:val="22"/>
        </w:rPr>
        <w:t xml:space="preserve"> Přijímá i vyjadřuje pozitivní ocenění</w:t>
      </w:r>
    </w:p>
    <w:p w14:paraId="14C233CA" w14:textId="0D7A4258" w:rsidR="00376B11" w:rsidRPr="00F31041" w:rsidRDefault="00376B11"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DJP-MOP-000-PV1-002</w:t>
      </w:r>
      <w:r w:rsidRPr="00F31041">
        <w:rPr>
          <w:rFonts w:asciiTheme="minorHAnsi" w:hAnsiTheme="minorHAnsi" w:cstheme="minorHAnsi"/>
          <w:sz w:val="22"/>
          <w:szCs w:val="22"/>
        </w:rPr>
        <w:t xml:space="preserve"> Vyhledá společné znaky, shodu, podobu, rozdíly objektů, osob a jevů a odhalí vzájemné souvislosti mezi nimi.</w:t>
      </w:r>
    </w:p>
    <w:p w14:paraId="1D79068D" w14:textId="77777777" w:rsidR="00376B11" w:rsidRPr="00F31041" w:rsidRDefault="00376B11"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DJP-MOP-000-PV1-004</w:t>
      </w:r>
      <w:r w:rsidRPr="00F31041">
        <w:rPr>
          <w:rFonts w:asciiTheme="minorHAnsi" w:hAnsiTheme="minorHAnsi" w:cstheme="minorHAnsi"/>
          <w:sz w:val="22"/>
          <w:szCs w:val="22"/>
        </w:rPr>
        <w:t xml:space="preserve"> Rozpozná, které situace mohou a které nemohou nastat. </w:t>
      </w:r>
    </w:p>
    <w:p w14:paraId="264FE803" w14:textId="1234AD3B" w:rsidR="00376B11" w:rsidRPr="00F31041" w:rsidRDefault="00376B11"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DJP-MOP-000-PV1-005</w:t>
      </w:r>
      <w:r w:rsidRPr="00F31041">
        <w:rPr>
          <w:rFonts w:asciiTheme="minorHAnsi" w:hAnsiTheme="minorHAnsi" w:cstheme="minorHAnsi"/>
          <w:sz w:val="22"/>
          <w:szCs w:val="22"/>
        </w:rPr>
        <w:t xml:space="preserve"> Rozlišuje příčinu a důsledek při hře, ve svém jednání či v příběhu.</w:t>
      </w:r>
    </w:p>
    <w:p w14:paraId="09E66723" w14:textId="4E03DD08" w:rsidR="00376B11" w:rsidRPr="00F31041" w:rsidRDefault="00376B11"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DJP-MOP-000-PV1-006</w:t>
      </w:r>
      <w:r w:rsidRPr="00F31041">
        <w:rPr>
          <w:rFonts w:asciiTheme="minorHAnsi" w:hAnsiTheme="minorHAnsi" w:cstheme="minorHAnsi"/>
          <w:sz w:val="22"/>
          <w:szCs w:val="22"/>
        </w:rPr>
        <w:t xml:space="preserve"> Pracuje s jednou i s více podmínkami v zadání.</w:t>
      </w:r>
    </w:p>
    <w:p w14:paraId="05435EF7" w14:textId="2520301F" w:rsidR="00376B11" w:rsidRPr="00F31041" w:rsidRDefault="00376B11"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DJP-PFT-000-PV1-002</w:t>
      </w:r>
      <w:r w:rsidRPr="00F31041">
        <w:rPr>
          <w:rFonts w:asciiTheme="minorHAnsi" w:hAnsiTheme="minorHAnsi" w:cstheme="minorHAnsi"/>
          <w:sz w:val="22"/>
          <w:szCs w:val="22"/>
        </w:rPr>
        <w:t xml:space="preserve"> Využije vhodné příležitosti a materiály pro vyjádření své fantazie.</w:t>
      </w:r>
    </w:p>
    <w:p w14:paraId="006E6967" w14:textId="77777777" w:rsidR="00376B11" w:rsidRPr="00F31041" w:rsidRDefault="00376B11"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DJP-JAR-000-PV1-002</w:t>
      </w:r>
      <w:r w:rsidRPr="00F31041">
        <w:rPr>
          <w:rFonts w:asciiTheme="minorHAnsi" w:hAnsiTheme="minorHAnsi" w:cstheme="minorHAnsi"/>
          <w:sz w:val="22"/>
          <w:szCs w:val="22"/>
        </w:rPr>
        <w:t xml:space="preserve"> Pozná a pojmenuje osoby, zvířata, věci a jevy, kterými je obklopeno. </w:t>
      </w:r>
    </w:p>
    <w:p w14:paraId="3CAE518E" w14:textId="77777777" w:rsidR="00376B11" w:rsidRPr="00F31041" w:rsidRDefault="00376B11"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lastRenderedPageBreak/>
        <w:t>DJP-JAR-000-PV1-003</w:t>
      </w:r>
      <w:r w:rsidRPr="00F31041">
        <w:rPr>
          <w:rFonts w:asciiTheme="minorHAnsi" w:hAnsiTheme="minorHAnsi" w:cstheme="minorHAnsi"/>
          <w:sz w:val="22"/>
          <w:szCs w:val="22"/>
        </w:rPr>
        <w:t xml:space="preserve"> Používá slova ve správném tvaru a gramaticky správně formuluje věty. </w:t>
      </w:r>
    </w:p>
    <w:p w14:paraId="5EE2E06A" w14:textId="745A61C8" w:rsidR="00376B11" w:rsidRPr="00F31041" w:rsidRDefault="00376B11"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DJP-JAR-000-PV1-004</w:t>
      </w:r>
      <w:r w:rsidRPr="00F31041">
        <w:rPr>
          <w:rFonts w:asciiTheme="minorHAnsi" w:hAnsiTheme="minorHAnsi" w:cstheme="minorHAnsi"/>
          <w:sz w:val="22"/>
          <w:szCs w:val="22"/>
        </w:rPr>
        <w:t xml:space="preserve"> Zapamatuje si krátké texty a dokáže je reprodukovat.</w:t>
      </w:r>
    </w:p>
    <w:p w14:paraId="4A663C14" w14:textId="0CFA3BB1" w:rsidR="00F80BB9" w:rsidRPr="00F31041" w:rsidRDefault="00F80BB9"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DJP-JAR-000-PV1-009</w:t>
      </w:r>
      <w:r w:rsidRPr="00F31041">
        <w:rPr>
          <w:rFonts w:asciiTheme="minorHAnsi" w:hAnsiTheme="minorHAnsi" w:cstheme="minorHAnsi"/>
          <w:sz w:val="22"/>
          <w:szCs w:val="22"/>
        </w:rPr>
        <w:t xml:space="preserve"> Formuluje instrukce a předá je ostatním.</w:t>
      </w:r>
    </w:p>
    <w:p w14:paraId="6594ECFB" w14:textId="77777777" w:rsidR="00F80BB9" w:rsidRPr="00F31041" w:rsidRDefault="00F80BB9"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DJP-PDO-000-PV1-001</w:t>
      </w:r>
      <w:r w:rsidRPr="00F31041">
        <w:rPr>
          <w:rFonts w:asciiTheme="minorHAnsi" w:hAnsiTheme="minorHAnsi" w:cstheme="minorHAnsi"/>
          <w:sz w:val="22"/>
          <w:szCs w:val="22"/>
        </w:rPr>
        <w:t xml:space="preserve"> Vybere si knihy nebo časopisy podle svého zájmu. </w:t>
      </w:r>
    </w:p>
    <w:p w14:paraId="76D0A03B" w14:textId="234F5ED5" w:rsidR="00F80BB9" w:rsidRPr="00F31041" w:rsidRDefault="00F80BB9"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DJP-PDO-000-PV1-002</w:t>
      </w:r>
      <w:r w:rsidRPr="00F31041">
        <w:rPr>
          <w:rFonts w:asciiTheme="minorHAnsi" w:hAnsiTheme="minorHAnsi" w:cstheme="minorHAnsi"/>
          <w:sz w:val="22"/>
          <w:szCs w:val="22"/>
        </w:rPr>
        <w:t xml:space="preserve"> Rozumí předčítanému textu, vyprávění a soustředěně sleduje děj.</w:t>
      </w:r>
    </w:p>
    <w:p w14:paraId="36F5DD6F" w14:textId="47F3775C" w:rsidR="00F80BB9" w:rsidRPr="00F31041" w:rsidRDefault="00F80BB9"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DJP-PDO-000-PV1-006</w:t>
      </w:r>
      <w:r w:rsidRPr="00F31041">
        <w:rPr>
          <w:rFonts w:asciiTheme="minorHAnsi" w:hAnsiTheme="minorHAnsi" w:cstheme="minorHAnsi"/>
          <w:sz w:val="22"/>
          <w:szCs w:val="22"/>
        </w:rPr>
        <w:t xml:space="preserve"> Reflektuje čtenářský zážitek a sdílí ho s ostatními.</w:t>
      </w:r>
    </w:p>
    <w:p w14:paraId="6236EBE5" w14:textId="03EC2C43" w:rsidR="00F80BB9" w:rsidRPr="00F31041" w:rsidRDefault="00F80BB9"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DJP-PMP-000-PV1-003</w:t>
      </w:r>
      <w:r w:rsidRPr="00F31041">
        <w:rPr>
          <w:rFonts w:asciiTheme="minorHAnsi" w:hAnsiTheme="minorHAnsi" w:cstheme="minorHAnsi"/>
          <w:sz w:val="22"/>
          <w:szCs w:val="22"/>
        </w:rPr>
        <w:t xml:space="preserve"> Určí postupným načítáním po jedné počet konkrétních předmětů od 1 do 6 bez ohledu na jejich rozmístění.</w:t>
      </w:r>
    </w:p>
    <w:p w14:paraId="166AB4A6" w14:textId="0B31B078" w:rsidR="00F80BB9" w:rsidRPr="00F31041" w:rsidRDefault="00F80BB9"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DJP-PMP-000-PV1-008</w:t>
      </w:r>
      <w:r w:rsidRPr="00F31041">
        <w:rPr>
          <w:rFonts w:asciiTheme="minorHAnsi" w:hAnsiTheme="minorHAnsi" w:cstheme="minorHAnsi"/>
          <w:sz w:val="22"/>
          <w:szCs w:val="22"/>
        </w:rPr>
        <w:t xml:space="preserve"> Určí míru objektů a porovná je pomocí poměřování.</w:t>
      </w:r>
    </w:p>
    <w:p w14:paraId="0C4BB40E" w14:textId="246F8590" w:rsidR="00F80BB9" w:rsidRPr="00F31041" w:rsidRDefault="00F80BB9"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DDS-ASO-000-PV1-001</w:t>
      </w:r>
      <w:r w:rsidRPr="00F31041">
        <w:rPr>
          <w:rFonts w:asciiTheme="minorHAnsi" w:hAnsiTheme="minorHAnsi" w:cstheme="minorHAnsi"/>
          <w:sz w:val="22"/>
          <w:szCs w:val="22"/>
        </w:rPr>
        <w:t xml:space="preserve"> Poradí si v nové situaci.</w:t>
      </w:r>
    </w:p>
    <w:p w14:paraId="6563B376" w14:textId="7E7FFCA5" w:rsidR="00F80BB9" w:rsidRPr="00F31041" w:rsidRDefault="00F80BB9"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DDS-ASO-000-PV1-003</w:t>
      </w:r>
      <w:r w:rsidRPr="00F31041">
        <w:rPr>
          <w:rFonts w:asciiTheme="minorHAnsi" w:hAnsiTheme="minorHAnsi" w:cstheme="minorHAnsi"/>
          <w:sz w:val="22"/>
          <w:szCs w:val="22"/>
        </w:rPr>
        <w:t xml:space="preserve"> Přijímá různé sociální role.</w:t>
      </w:r>
    </w:p>
    <w:p w14:paraId="0F0C453F" w14:textId="17FB032A" w:rsidR="00F80BB9" w:rsidRPr="00F31041" w:rsidRDefault="00F80BB9"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DDS-ZEH-000-PV1-003</w:t>
      </w:r>
      <w:r w:rsidRPr="00F31041">
        <w:rPr>
          <w:rFonts w:asciiTheme="minorHAnsi" w:hAnsiTheme="minorHAnsi" w:cstheme="minorHAnsi"/>
          <w:sz w:val="22"/>
          <w:szCs w:val="22"/>
        </w:rPr>
        <w:t xml:space="preserve"> Spolupodílí se na tvorbě pravidel vzájemného soužití.</w:t>
      </w:r>
    </w:p>
    <w:p w14:paraId="13B51C55" w14:textId="75F61FF2" w:rsidR="00F80BB9" w:rsidRPr="00F31041" w:rsidRDefault="00F80BB9"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DDS-ZEH-000-PV1-005</w:t>
      </w:r>
      <w:r w:rsidRPr="00F31041">
        <w:rPr>
          <w:rFonts w:asciiTheme="minorHAnsi" w:hAnsiTheme="minorHAnsi" w:cstheme="minorHAnsi"/>
          <w:sz w:val="22"/>
          <w:szCs w:val="22"/>
        </w:rPr>
        <w:t xml:space="preserve"> Přijímá kompromisy, řeší konflikty dohodou.</w:t>
      </w:r>
    </w:p>
    <w:p w14:paraId="7E346E03" w14:textId="3EA9A5B9" w:rsidR="00F80BB9" w:rsidRPr="00F31041" w:rsidRDefault="00F80BB9"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DDS-SLK-000-PV1-002</w:t>
      </w:r>
      <w:r w:rsidRPr="00F31041">
        <w:rPr>
          <w:rFonts w:asciiTheme="minorHAnsi" w:hAnsiTheme="minorHAnsi" w:cstheme="minorHAnsi"/>
          <w:sz w:val="22"/>
          <w:szCs w:val="22"/>
        </w:rPr>
        <w:t xml:space="preserve"> Spolupodílí se na udržování regionálních tradic.</w:t>
      </w:r>
    </w:p>
    <w:p w14:paraId="0D478759" w14:textId="6C3337BA" w:rsidR="00F80BB9" w:rsidRPr="00F31041" w:rsidRDefault="00F80BB9"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DDS-ZKV-000-PV1-002</w:t>
      </w:r>
      <w:r w:rsidRPr="00F31041">
        <w:rPr>
          <w:rFonts w:asciiTheme="minorHAnsi" w:hAnsiTheme="minorHAnsi" w:cstheme="minorHAnsi"/>
          <w:sz w:val="22"/>
          <w:szCs w:val="22"/>
        </w:rPr>
        <w:t xml:space="preserve"> Vyjadřuje se pomocí dramatizace, přijímá různé role při dramatických činnostech.</w:t>
      </w:r>
    </w:p>
    <w:p w14:paraId="03EDC6CF" w14:textId="081C193E" w:rsidR="00F80BB9" w:rsidRPr="00F31041" w:rsidRDefault="00F80BB9"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DDS-ZKV-000-PV1-004</w:t>
      </w:r>
      <w:r w:rsidRPr="00F31041">
        <w:rPr>
          <w:rFonts w:asciiTheme="minorHAnsi" w:hAnsiTheme="minorHAnsi" w:cstheme="minorHAnsi"/>
          <w:sz w:val="22"/>
          <w:szCs w:val="22"/>
        </w:rPr>
        <w:t xml:space="preserve"> Tvoří z rozmanitých materiálů a přírodnin.</w:t>
      </w:r>
    </w:p>
    <w:p w14:paraId="75924CEF" w14:textId="77777777" w:rsidR="00F80BB9" w:rsidRPr="00F31041" w:rsidRDefault="00F80BB9"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DAS-PSP-000-PV1-002</w:t>
      </w:r>
      <w:r w:rsidRPr="00F31041">
        <w:rPr>
          <w:rFonts w:asciiTheme="minorHAnsi" w:hAnsiTheme="minorHAnsi" w:cstheme="minorHAnsi"/>
          <w:sz w:val="22"/>
          <w:szCs w:val="22"/>
        </w:rPr>
        <w:t xml:space="preserve"> Pojmenuje a rozlišuje některé objekty ze živé a neživé přírody a zapamatuje si jejich názvy. </w:t>
      </w:r>
    </w:p>
    <w:p w14:paraId="39011C37" w14:textId="01C9240C" w:rsidR="00F80BB9" w:rsidRPr="00F31041" w:rsidRDefault="00F80BB9"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DAS-PSP-000-PV1-003</w:t>
      </w:r>
      <w:r w:rsidRPr="00F31041">
        <w:rPr>
          <w:rFonts w:asciiTheme="minorHAnsi" w:hAnsiTheme="minorHAnsi" w:cstheme="minorHAnsi"/>
          <w:sz w:val="22"/>
          <w:szCs w:val="22"/>
        </w:rPr>
        <w:t xml:space="preserve"> Porovná charakteristiky a vlastnosti objektů z přírody.</w:t>
      </w:r>
    </w:p>
    <w:p w14:paraId="1C7886BA" w14:textId="3F61D568" w:rsidR="00F80BB9" w:rsidRPr="00F31041" w:rsidRDefault="00F80BB9"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DAS-PSP-000-PV1-005</w:t>
      </w:r>
      <w:r w:rsidRPr="00F31041">
        <w:rPr>
          <w:rFonts w:asciiTheme="minorHAnsi" w:hAnsiTheme="minorHAnsi" w:cstheme="minorHAnsi"/>
          <w:sz w:val="22"/>
          <w:szCs w:val="22"/>
        </w:rPr>
        <w:t xml:space="preserve"> Rozlišuje mezi světem přírody a techniky a vysvětlí jejich význam pro člověka a život na Zemi.</w:t>
      </w:r>
    </w:p>
    <w:p w14:paraId="3BA19E76" w14:textId="77777777" w:rsidR="00F80BB9" w:rsidRPr="00F31041" w:rsidRDefault="00F80BB9"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DAS-ZPO-000-PV1-001</w:t>
      </w:r>
      <w:r w:rsidRPr="00F31041">
        <w:rPr>
          <w:rFonts w:asciiTheme="minorHAnsi" w:hAnsiTheme="minorHAnsi" w:cstheme="minorHAnsi"/>
          <w:sz w:val="22"/>
          <w:szCs w:val="22"/>
        </w:rPr>
        <w:t xml:space="preserve"> Orientuje se v dění a změnách v přírodě a ve svém okolí a přizpůsobuje se jim. </w:t>
      </w:r>
    </w:p>
    <w:p w14:paraId="2744C755" w14:textId="2C62E5BC" w:rsidR="00F80BB9" w:rsidRPr="00F31041" w:rsidRDefault="00F80BB9"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DAS-ZPO-000-PV1-002</w:t>
      </w:r>
      <w:r w:rsidRPr="00F31041">
        <w:rPr>
          <w:rFonts w:asciiTheme="minorHAnsi" w:hAnsiTheme="minorHAnsi" w:cstheme="minorHAnsi"/>
          <w:sz w:val="22"/>
          <w:szCs w:val="22"/>
        </w:rPr>
        <w:t xml:space="preserve"> Udržuje pořádek v blízkém prostředí.</w:t>
      </w:r>
    </w:p>
    <w:p w14:paraId="40E74515" w14:textId="77777777" w:rsidR="00F80BB9" w:rsidRPr="00F31041" w:rsidRDefault="00F80BB9"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DAS-ZPO-000-PV1-003</w:t>
      </w:r>
      <w:r w:rsidRPr="00F31041">
        <w:rPr>
          <w:rFonts w:asciiTheme="minorHAnsi" w:hAnsiTheme="minorHAnsi" w:cstheme="minorHAnsi"/>
          <w:sz w:val="22"/>
          <w:szCs w:val="22"/>
        </w:rPr>
        <w:t xml:space="preserve"> Jedná s ohledem na ochranu životního prostředí. </w:t>
      </w:r>
    </w:p>
    <w:p w14:paraId="3388BD06" w14:textId="77777777" w:rsidR="00F80BB9" w:rsidRPr="00F31041" w:rsidRDefault="00F80BB9"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DAS-ZPO-000-PV1-004</w:t>
      </w:r>
      <w:r w:rsidRPr="00F31041">
        <w:rPr>
          <w:rFonts w:asciiTheme="minorHAnsi" w:hAnsiTheme="minorHAnsi" w:cstheme="minorHAnsi"/>
          <w:sz w:val="22"/>
          <w:szCs w:val="22"/>
        </w:rPr>
        <w:t xml:space="preserve"> Rozpozná udržitelné přístupy v běžných životních situacích a umí je uplatnit. </w:t>
      </w:r>
    </w:p>
    <w:p w14:paraId="57CFE4B3" w14:textId="77777777" w:rsidR="00F80BB9" w:rsidRPr="00F31041" w:rsidRDefault="00F80BB9"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lastRenderedPageBreak/>
        <w:t>DAS-ZPO-000-PV1-005</w:t>
      </w:r>
      <w:r w:rsidRPr="00F31041">
        <w:rPr>
          <w:rFonts w:asciiTheme="minorHAnsi" w:hAnsiTheme="minorHAnsi" w:cstheme="minorHAnsi"/>
          <w:sz w:val="22"/>
          <w:szCs w:val="22"/>
        </w:rPr>
        <w:t xml:space="preserve"> Spolupodílí se na péči o rostliny a živočichy. </w:t>
      </w:r>
    </w:p>
    <w:p w14:paraId="69142AC5" w14:textId="08825B73" w:rsidR="00F80BB9" w:rsidRPr="00F31041" w:rsidRDefault="00F80BB9"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DAS-ZPO-000-PV1-006</w:t>
      </w:r>
      <w:r w:rsidRPr="00F31041">
        <w:rPr>
          <w:rFonts w:asciiTheme="minorHAnsi" w:hAnsiTheme="minorHAnsi" w:cstheme="minorHAnsi"/>
          <w:sz w:val="22"/>
          <w:szCs w:val="22"/>
        </w:rPr>
        <w:t xml:space="preserve"> Respektuje různé formy života.</w:t>
      </w:r>
    </w:p>
    <w:p w14:paraId="0BFAEDFF" w14:textId="783AF440" w:rsidR="00F80BB9" w:rsidRPr="00F31041" w:rsidRDefault="00F80BB9"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DAS-BCH-000-PV1-002</w:t>
      </w:r>
      <w:r w:rsidRPr="00F31041">
        <w:rPr>
          <w:rFonts w:asciiTheme="minorHAnsi" w:hAnsiTheme="minorHAnsi" w:cstheme="minorHAnsi"/>
          <w:sz w:val="22"/>
          <w:szCs w:val="22"/>
        </w:rPr>
        <w:t xml:space="preserve"> Rozezná některá nebezpečí a ví, jak se jim vyhnout.</w:t>
      </w:r>
    </w:p>
    <w:p w14:paraId="08B9396F" w14:textId="74808524" w:rsidR="00F80BB9" w:rsidRPr="00F31041" w:rsidRDefault="00F80BB9"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DAS-BCH-000-PV1-004</w:t>
      </w:r>
      <w:r w:rsidRPr="00F31041">
        <w:rPr>
          <w:rFonts w:asciiTheme="minorHAnsi" w:hAnsiTheme="minorHAnsi" w:cstheme="minorHAnsi"/>
          <w:sz w:val="22"/>
          <w:szCs w:val="22"/>
        </w:rPr>
        <w:t xml:space="preserve"> Zná způsoby ochrany při některých nebezpečných situacích, v kontaktu se zvířaty, rostlinami i v rizikových situacích způsobených různými přírodními podmínkami.</w:t>
      </w:r>
    </w:p>
    <w:p w14:paraId="0180B6CF" w14:textId="77777777" w:rsidR="00F80BB9" w:rsidRPr="00F31041" w:rsidRDefault="00F80BB9" w:rsidP="00F31041">
      <w:pPr>
        <w:spacing w:after="160" w:line="360" w:lineRule="auto"/>
        <w:contextualSpacing/>
        <w:rPr>
          <w:rFonts w:asciiTheme="minorHAnsi" w:hAnsiTheme="minorHAnsi" w:cstheme="minorHAnsi"/>
          <w:sz w:val="28"/>
          <w:szCs w:val="28"/>
        </w:rPr>
      </w:pPr>
    </w:p>
    <w:p w14:paraId="7332C1C7" w14:textId="633A076F" w:rsidR="008E68EC" w:rsidRPr="00F31041" w:rsidRDefault="00562AC0" w:rsidP="00F31041">
      <w:pPr>
        <w:pStyle w:val="Default"/>
        <w:spacing w:line="360" w:lineRule="auto"/>
        <w:rPr>
          <w:rFonts w:asciiTheme="minorHAnsi" w:hAnsiTheme="minorHAnsi" w:cstheme="minorHAnsi"/>
          <w:i/>
          <w:sz w:val="28"/>
          <w:szCs w:val="28"/>
        </w:rPr>
      </w:pPr>
      <w:r w:rsidRPr="00F31041">
        <w:rPr>
          <w:rFonts w:asciiTheme="minorHAnsi" w:hAnsiTheme="minorHAnsi" w:cstheme="minorHAnsi"/>
          <w:b/>
          <w:sz w:val="28"/>
          <w:szCs w:val="28"/>
        </w:rPr>
        <w:t xml:space="preserve">Klíčové kompetence: </w:t>
      </w:r>
      <w:r w:rsidRPr="00F31041">
        <w:rPr>
          <w:rFonts w:asciiTheme="minorHAnsi" w:hAnsiTheme="minorHAnsi" w:cstheme="minorHAnsi"/>
          <w:i/>
          <w:sz w:val="28"/>
          <w:szCs w:val="28"/>
        </w:rPr>
        <w:t>(dítě ukončující předškolní vzdělávání)</w:t>
      </w:r>
    </w:p>
    <w:p w14:paraId="2D124DFE" w14:textId="77777777" w:rsidR="00F80BB9" w:rsidRPr="00F31041" w:rsidRDefault="00F80BB9" w:rsidP="00F31041">
      <w:pPr>
        <w:pStyle w:val="Default"/>
        <w:spacing w:line="360" w:lineRule="auto"/>
        <w:rPr>
          <w:rFonts w:asciiTheme="minorHAnsi" w:hAnsiTheme="minorHAnsi" w:cstheme="minorHAnsi"/>
          <w:sz w:val="22"/>
          <w:szCs w:val="22"/>
        </w:rPr>
      </w:pPr>
      <w:r w:rsidRPr="00F31041">
        <w:rPr>
          <w:rFonts w:asciiTheme="minorHAnsi" w:hAnsiTheme="minorHAnsi" w:cstheme="minorHAnsi"/>
          <w:b/>
          <w:sz w:val="22"/>
          <w:szCs w:val="22"/>
        </w:rPr>
        <w:t>KKU-000-000-PV1-003</w:t>
      </w:r>
      <w:r w:rsidRPr="00F31041">
        <w:rPr>
          <w:rFonts w:asciiTheme="minorHAnsi" w:hAnsiTheme="minorHAnsi" w:cstheme="minorHAnsi"/>
          <w:sz w:val="22"/>
          <w:szCs w:val="22"/>
        </w:rPr>
        <w:t xml:space="preserve"> Projevuje přirozený zájem o učení a svět, který ho obklopuje. </w:t>
      </w:r>
    </w:p>
    <w:p w14:paraId="443C1EB1" w14:textId="12A200BD" w:rsidR="00F80BB9" w:rsidRPr="00F31041" w:rsidRDefault="00F80BB9" w:rsidP="00F31041">
      <w:pPr>
        <w:pStyle w:val="Default"/>
        <w:spacing w:line="360" w:lineRule="auto"/>
        <w:rPr>
          <w:rFonts w:asciiTheme="minorHAnsi" w:hAnsiTheme="minorHAnsi" w:cstheme="minorHAnsi"/>
          <w:sz w:val="22"/>
          <w:szCs w:val="22"/>
        </w:rPr>
      </w:pPr>
      <w:r w:rsidRPr="00F31041">
        <w:rPr>
          <w:rFonts w:asciiTheme="minorHAnsi" w:hAnsiTheme="minorHAnsi" w:cstheme="minorHAnsi"/>
          <w:b/>
          <w:sz w:val="22"/>
          <w:szCs w:val="22"/>
        </w:rPr>
        <w:t>KKU-000-000-PV1-004</w:t>
      </w:r>
      <w:r w:rsidRPr="00F31041">
        <w:rPr>
          <w:rFonts w:asciiTheme="minorHAnsi" w:hAnsiTheme="minorHAnsi" w:cstheme="minorHAnsi"/>
          <w:sz w:val="22"/>
          <w:szCs w:val="22"/>
        </w:rPr>
        <w:t xml:space="preserve"> Uplatňuje získané poznatky a zkušenosti v praktických situacích.</w:t>
      </w:r>
    </w:p>
    <w:p w14:paraId="717912A9" w14:textId="77777777" w:rsidR="00F80BB9" w:rsidRPr="00F31041" w:rsidRDefault="00F80BB9" w:rsidP="00F31041">
      <w:pPr>
        <w:pStyle w:val="Default"/>
        <w:spacing w:line="360" w:lineRule="auto"/>
        <w:rPr>
          <w:rFonts w:asciiTheme="minorHAnsi" w:hAnsiTheme="minorHAnsi" w:cstheme="minorHAnsi"/>
          <w:sz w:val="22"/>
          <w:szCs w:val="22"/>
        </w:rPr>
      </w:pPr>
      <w:r w:rsidRPr="00F31041">
        <w:rPr>
          <w:rFonts w:asciiTheme="minorHAnsi" w:hAnsiTheme="minorHAnsi" w:cstheme="minorHAnsi"/>
          <w:b/>
          <w:i/>
          <w:sz w:val="22"/>
          <w:szCs w:val="22"/>
        </w:rPr>
        <w:t>KKK-000-000-PV1-003</w:t>
      </w:r>
      <w:r w:rsidRPr="00F31041">
        <w:rPr>
          <w:rFonts w:asciiTheme="minorHAnsi" w:hAnsiTheme="minorHAnsi" w:cstheme="minorHAnsi"/>
          <w:sz w:val="22"/>
          <w:szCs w:val="22"/>
        </w:rPr>
        <w:t xml:space="preserve"> Klade otázky a hledá na ně odpovědi. </w:t>
      </w:r>
    </w:p>
    <w:p w14:paraId="6C031891" w14:textId="29A53F41" w:rsidR="00F80BB9" w:rsidRPr="00F31041" w:rsidRDefault="00F80BB9" w:rsidP="00F31041">
      <w:pPr>
        <w:pStyle w:val="Default"/>
        <w:spacing w:line="360" w:lineRule="auto"/>
        <w:rPr>
          <w:rFonts w:asciiTheme="minorHAnsi" w:hAnsiTheme="minorHAnsi" w:cstheme="minorHAnsi"/>
          <w:sz w:val="22"/>
          <w:szCs w:val="22"/>
        </w:rPr>
      </w:pPr>
      <w:r w:rsidRPr="00F31041">
        <w:rPr>
          <w:rFonts w:asciiTheme="minorHAnsi" w:hAnsiTheme="minorHAnsi" w:cstheme="minorHAnsi"/>
          <w:b/>
          <w:i/>
          <w:sz w:val="22"/>
          <w:szCs w:val="22"/>
        </w:rPr>
        <w:t>KKK-000-000-PV1-004</w:t>
      </w:r>
      <w:r w:rsidRPr="00F31041">
        <w:rPr>
          <w:rFonts w:asciiTheme="minorHAnsi" w:hAnsiTheme="minorHAnsi" w:cstheme="minorHAnsi"/>
          <w:sz w:val="22"/>
          <w:szCs w:val="22"/>
        </w:rPr>
        <w:t xml:space="preserve"> Využívá informační zdroje, se kterými se běžně setkává.</w:t>
      </w:r>
    </w:p>
    <w:p w14:paraId="5E1A541F" w14:textId="77777777" w:rsidR="00F80BB9" w:rsidRPr="00F31041" w:rsidRDefault="00F80BB9" w:rsidP="00F31041">
      <w:pPr>
        <w:pStyle w:val="Default"/>
        <w:spacing w:line="360" w:lineRule="auto"/>
        <w:rPr>
          <w:rFonts w:asciiTheme="minorHAnsi" w:hAnsiTheme="minorHAnsi" w:cstheme="minorHAnsi"/>
          <w:sz w:val="22"/>
          <w:szCs w:val="22"/>
        </w:rPr>
      </w:pPr>
      <w:r w:rsidRPr="00F31041">
        <w:rPr>
          <w:rFonts w:asciiTheme="minorHAnsi" w:hAnsiTheme="minorHAnsi" w:cstheme="minorHAnsi"/>
          <w:b/>
          <w:sz w:val="22"/>
          <w:szCs w:val="22"/>
        </w:rPr>
        <w:t>KOB-000-000-PV1-001</w:t>
      </w:r>
      <w:r w:rsidRPr="00F31041">
        <w:rPr>
          <w:rFonts w:asciiTheme="minorHAnsi" w:hAnsiTheme="minorHAnsi" w:cstheme="minorHAnsi"/>
          <w:sz w:val="22"/>
          <w:szCs w:val="22"/>
        </w:rPr>
        <w:t xml:space="preserve"> Vyjadřuje pozitivní vztah k živé přírodě ve svém okolí. </w:t>
      </w:r>
    </w:p>
    <w:p w14:paraId="43787BE0" w14:textId="7039CDC5" w:rsidR="00F80BB9" w:rsidRPr="00F31041" w:rsidRDefault="00F80BB9" w:rsidP="00F31041">
      <w:pPr>
        <w:pStyle w:val="Default"/>
        <w:spacing w:line="360" w:lineRule="auto"/>
        <w:rPr>
          <w:rFonts w:asciiTheme="minorHAnsi" w:hAnsiTheme="minorHAnsi" w:cstheme="minorHAnsi"/>
          <w:sz w:val="22"/>
          <w:szCs w:val="22"/>
        </w:rPr>
      </w:pPr>
      <w:r w:rsidRPr="00F31041">
        <w:rPr>
          <w:rFonts w:asciiTheme="minorHAnsi" w:hAnsiTheme="minorHAnsi" w:cstheme="minorHAnsi"/>
          <w:b/>
          <w:sz w:val="22"/>
          <w:szCs w:val="22"/>
        </w:rPr>
        <w:t>KOB-000-000-PV1-002</w:t>
      </w:r>
      <w:r w:rsidRPr="00F31041">
        <w:rPr>
          <w:rFonts w:asciiTheme="minorHAnsi" w:hAnsiTheme="minorHAnsi" w:cstheme="minorHAnsi"/>
          <w:sz w:val="22"/>
          <w:szCs w:val="22"/>
        </w:rPr>
        <w:t xml:space="preserve"> Chová se v souladu s myšlenkami, které směřují k udržitelnému rozvoji.</w:t>
      </w:r>
    </w:p>
    <w:p w14:paraId="7497E3B7" w14:textId="44108E7F" w:rsidR="00F80BB9" w:rsidRPr="00F31041" w:rsidRDefault="00946A69" w:rsidP="00F31041">
      <w:pPr>
        <w:pStyle w:val="Default"/>
        <w:spacing w:line="360" w:lineRule="auto"/>
        <w:rPr>
          <w:rFonts w:asciiTheme="minorHAnsi" w:hAnsiTheme="minorHAnsi" w:cstheme="minorHAnsi"/>
          <w:sz w:val="22"/>
          <w:szCs w:val="22"/>
        </w:rPr>
      </w:pPr>
      <w:r w:rsidRPr="00F31041">
        <w:rPr>
          <w:rFonts w:asciiTheme="minorHAnsi" w:hAnsiTheme="minorHAnsi" w:cstheme="minorHAnsi"/>
          <w:b/>
          <w:i/>
          <w:sz w:val="22"/>
          <w:szCs w:val="22"/>
        </w:rPr>
        <w:t>KOS-000-000-PV1-003</w:t>
      </w:r>
      <w:r w:rsidRPr="00F31041">
        <w:rPr>
          <w:rFonts w:asciiTheme="minorHAnsi" w:hAnsiTheme="minorHAnsi" w:cstheme="minorHAnsi"/>
          <w:sz w:val="22"/>
          <w:szCs w:val="22"/>
        </w:rPr>
        <w:t xml:space="preserve"> Pojmenuje vlastní silné stránky.</w:t>
      </w:r>
    </w:p>
    <w:p w14:paraId="7E53560C" w14:textId="77777777" w:rsidR="00946A69" w:rsidRPr="00F31041" w:rsidRDefault="00946A69" w:rsidP="00F31041">
      <w:pPr>
        <w:pStyle w:val="Default"/>
        <w:spacing w:line="360" w:lineRule="auto"/>
        <w:rPr>
          <w:rFonts w:asciiTheme="minorHAnsi" w:hAnsiTheme="minorHAnsi" w:cstheme="minorHAnsi"/>
          <w:sz w:val="22"/>
          <w:szCs w:val="22"/>
        </w:rPr>
      </w:pPr>
      <w:r w:rsidRPr="00F31041">
        <w:rPr>
          <w:rFonts w:asciiTheme="minorHAnsi" w:hAnsiTheme="minorHAnsi" w:cstheme="minorHAnsi"/>
          <w:b/>
          <w:i/>
          <w:sz w:val="22"/>
          <w:szCs w:val="22"/>
        </w:rPr>
        <w:t>KOS-000-000-PV1-006</w:t>
      </w:r>
      <w:r w:rsidRPr="00F31041">
        <w:rPr>
          <w:rFonts w:asciiTheme="minorHAnsi" w:hAnsiTheme="minorHAnsi" w:cstheme="minorHAnsi"/>
          <w:sz w:val="22"/>
          <w:szCs w:val="22"/>
        </w:rPr>
        <w:t xml:space="preserve"> Chová se empaticky a projevuje ohleduplnost k druhým. </w:t>
      </w:r>
    </w:p>
    <w:p w14:paraId="4A37817E" w14:textId="119305A6" w:rsidR="00946A69" w:rsidRPr="00F31041" w:rsidRDefault="00946A69" w:rsidP="00F31041">
      <w:pPr>
        <w:pStyle w:val="Default"/>
        <w:spacing w:line="360" w:lineRule="auto"/>
        <w:rPr>
          <w:rFonts w:asciiTheme="minorHAnsi" w:hAnsiTheme="minorHAnsi" w:cstheme="minorHAnsi"/>
          <w:sz w:val="22"/>
          <w:szCs w:val="22"/>
        </w:rPr>
      </w:pPr>
      <w:r w:rsidRPr="00F31041">
        <w:rPr>
          <w:rFonts w:asciiTheme="minorHAnsi" w:hAnsiTheme="minorHAnsi" w:cstheme="minorHAnsi"/>
          <w:b/>
          <w:i/>
          <w:sz w:val="22"/>
          <w:szCs w:val="22"/>
        </w:rPr>
        <w:t>KOS-000-000-PV1-007</w:t>
      </w:r>
      <w:r w:rsidRPr="00F31041">
        <w:rPr>
          <w:rFonts w:asciiTheme="minorHAnsi" w:hAnsiTheme="minorHAnsi" w:cstheme="minorHAnsi"/>
          <w:sz w:val="22"/>
          <w:szCs w:val="22"/>
        </w:rPr>
        <w:t xml:space="preserve"> Rozlišuje vhodné a nevhodné chování.</w:t>
      </w:r>
    </w:p>
    <w:p w14:paraId="504C5B1D" w14:textId="026F94D3" w:rsidR="00946A69" w:rsidRPr="00F31041" w:rsidRDefault="00946A69" w:rsidP="00F31041">
      <w:pPr>
        <w:pStyle w:val="Default"/>
        <w:spacing w:line="360" w:lineRule="auto"/>
        <w:rPr>
          <w:rFonts w:asciiTheme="minorHAnsi" w:hAnsiTheme="minorHAnsi" w:cstheme="minorHAnsi"/>
          <w:sz w:val="22"/>
          <w:szCs w:val="22"/>
        </w:rPr>
      </w:pPr>
      <w:r w:rsidRPr="00F31041">
        <w:rPr>
          <w:rFonts w:asciiTheme="minorHAnsi" w:hAnsiTheme="minorHAnsi" w:cstheme="minorHAnsi"/>
          <w:b/>
          <w:sz w:val="22"/>
          <w:szCs w:val="22"/>
        </w:rPr>
        <w:t>KPP-000-000-PV1-004</w:t>
      </w:r>
      <w:r w:rsidRPr="00F31041">
        <w:rPr>
          <w:rFonts w:asciiTheme="minorHAnsi" w:hAnsiTheme="minorHAnsi" w:cstheme="minorHAnsi"/>
          <w:sz w:val="22"/>
          <w:szCs w:val="22"/>
        </w:rPr>
        <w:t xml:space="preserve"> Dokáže měnit cesty k dosažení cíle.</w:t>
      </w:r>
    </w:p>
    <w:p w14:paraId="0DAD04D3" w14:textId="322984D8" w:rsidR="00946A69" w:rsidRPr="00F31041" w:rsidRDefault="00946A69" w:rsidP="00F31041">
      <w:pPr>
        <w:pStyle w:val="Default"/>
        <w:spacing w:line="360" w:lineRule="auto"/>
        <w:rPr>
          <w:rFonts w:asciiTheme="minorHAnsi" w:hAnsiTheme="minorHAnsi" w:cstheme="minorHAnsi"/>
          <w:sz w:val="22"/>
          <w:szCs w:val="22"/>
        </w:rPr>
      </w:pPr>
      <w:r w:rsidRPr="00F31041">
        <w:rPr>
          <w:rFonts w:asciiTheme="minorHAnsi" w:hAnsiTheme="minorHAnsi" w:cstheme="minorHAnsi"/>
          <w:b/>
          <w:sz w:val="22"/>
          <w:szCs w:val="22"/>
        </w:rPr>
        <w:t>KPP-000-000-PV1-006</w:t>
      </w:r>
      <w:r w:rsidRPr="00F31041">
        <w:rPr>
          <w:rFonts w:asciiTheme="minorHAnsi" w:hAnsiTheme="minorHAnsi" w:cstheme="minorHAnsi"/>
          <w:sz w:val="22"/>
          <w:szCs w:val="22"/>
        </w:rPr>
        <w:t xml:space="preserve"> Organizuje a realizuje svoje činnosti</w:t>
      </w:r>
    </w:p>
    <w:p w14:paraId="7DDA3226" w14:textId="41413D6D" w:rsidR="00946A69" w:rsidRPr="00F31041" w:rsidRDefault="00946A69" w:rsidP="00F31041">
      <w:pPr>
        <w:pStyle w:val="Default"/>
        <w:spacing w:line="360" w:lineRule="auto"/>
        <w:rPr>
          <w:rFonts w:asciiTheme="minorHAnsi" w:hAnsiTheme="minorHAnsi" w:cstheme="minorHAnsi"/>
          <w:sz w:val="22"/>
          <w:szCs w:val="22"/>
        </w:rPr>
      </w:pPr>
      <w:r w:rsidRPr="00F31041">
        <w:rPr>
          <w:rFonts w:asciiTheme="minorHAnsi" w:hAnsiTheme="minorHAnsi" w:cstheme="minorHAnsi"/>
          <w:b/>
          <w:sz w:val="22"/>
          <w:szCs w:val="22"/>
        </w:rPr>
        <w:t xml:space="preserve">KPP-000-000-PV1-009 </w:t>
      </w:r>
      <w:r w:rsidRPr="00F31041">
        <w:rPr>
          <w:rFonts w:asciiTheme="minorHAnsi" w:hAnsiTheme="minorHAnsi" w:cstheme="minorHAnsi"/>
          <w:sz w:val="22"/>
          <w:szCs w:val="22"/>
        </w:rPr>
        <w:t>Oceňuje práci i úsilí druhých.</w:t>
      </w:r>
    </w:p>
    <w:p w14:paraId="4401C079" w14:textId="77777777" w:rsidR="00946A69" w:rsidRPr="00F31041" w:rsidRDefault="00946A69" w:rsidP="00F31041">
      <w:pPr>
        <w:pStyle w:val="Default"/>
        <w:spacing w:line="360" w:lineRule="auto"/>
        <w:rPr>
          <w:rFonts w:asciiTheme="minorHAnsi" w:hAnsiTheme="minorHAnsi" w:cstheme="minorHAnsi"/>
          <w:sz w:val="22"/>
          <w:szCs w:val="22"/>
        </w:rPr>
      </w:pPr>
      <w:r w:rsidRPr="00F31041">
        <w:rPr>
          <w:rFonts w:asciiTheme="minorHAnsi" w:hAnsiTheme="minorHAnsi" w:cstheme="minorHAnsi"/>
          <w:b/>
          <w:i/>
          <w:sz w:val="22"/>
          <w:szCs w:val="22"/>
        </w:rPr>
        <w:t>KRP-000-000-PV1-003</w:t>
      </w:r>
      <w:r w:rsidRPr="00F31041">
        <w:rPr>
          <w:rFonts w:asciiTheme="minorHAnsi" w:hAnsiTheme="minorHAnsi" w:cstheme="minorHAnsi"/>
          <w:sz w:val="22"/>
          <w:szCs w:val="22"/>
        </w:rPr>
        <w:t xml:space="preserve"> Pozoruje, zkoumá, experimentuje, objevuje. </w:t>
      </w:r>
    </w:p>
    <w:p w14:paraId="1158E8CB" w14:textId="77777777" w:rsidR="00946A69" w:rsidRPr="00F31041" w:rsidRDefault="00946A69" w:rsidP="00F31041">
      <w:pPr>
        <w:pStyle w:val="Default"/>
        <w:spacing w:line="360" w:lineRule="auto"/>
        <w:rPr>
          <w:rFonts w:asciiTheme="minorHAnsi" w:hAnsiTheme="minorHAnsi" w:cstheme="minorHAnsi"/>
          <w:sz w:val="22"/>
          <w:szCs w:val="22"/>
        </w:rPr>
      </w:pPr>
      <w:r w:rsidRPr="00F31041">
        <w:rPr>
          <w:rFonts w:asciiTheme="minorHAnsi" w:hAnsiTheme="minorHAnsi" w:cstheme="minorHAnsi"/>
          <w:b/>
          <w:i/>
          <w:sz w:val="22"/>
          <w:szCs w:val="22"/>
        </w:rPr>
        <w:t>KRP-000-000-PV1-004</w:t>
      </w:r>
      <w:r w:rsidRPr="00F31041">
        <w:rPr>
          <w:rFonts w:asciiTheme="minorHAnsi" w:hAnsiTheme="minorHAnsi" w:cstheme="minorHAnsi"/>
          <w:sz w:val="22"/>
          <w:szCs w:val="22"/>
        </w:rPr>
        <w:t xml:space="preserve"> Vymýšlí a zkouší různá řešení problémů a situací. </w:t>
      </w:r>
    </w:p>
    <w:p w14:paraId="7EDE525D" w14:textId="3EB14E72" w:rsidR="00946A69" w:rsidRPr="00F31041" w:rsidRDefault="00946A69" w:rsidP="00F31041">
      <w:pPr>
        <w:pStyle w:val="Default"/>
        <w:spacing w:line="360" w:lineRule="auto"/>
        <w:rPr>
          <w:rFonts w:asciiTheme="minorHAnsi" w:hAnsiTheme="minorHAnsi" w:cstheme="minorHAnsi"/>
          <w:sz w:val="22"/>
          <w:szCs w:val="22"/>
        </w:rPr>
      </w:pPr>
      <w:r w:rsidRPr="00F31041">
        <w:rPr>
          <w:rFonts w:asciiTheme="minorHAnsi" w:hAnsiTheme="minorHAnsi" w:cstheme="minorHAnsi"/>
          <w:b/>
          <w:i/>
          <w:sz w:val="22"/>
          <w:szCs w:val="22"/>
        </w:rPr>
        <w:lastRenderedPageBreak/>
        <w:t>KRP-000-000-PV1-005</w:t>
      </w:r>
      <w:r w:rsidRPr="00F31041">
        <w:rPr>
          <w:rFonts w:asciiTheme="minorHAnsi" w:hAnsiTheme="minorHAnsi" w:cstheme="minorHAnsi"/>
          <w:sz w:val="22"/>
          <w:szCs w:val="22"/>
        </w:rPr>
        <w:t xml:space="preserve"> Volí adekvátní řešení vedoucí k cíli.</w:t>
      </w:r>
    </w:p>
    <w:p w14:paraId="331B2F4D" w14:textId="4D26DB0C" w:rsidR="00946A69" w:rsidRPr="00F31041" w:rsidRDefault="00946A69" w:rsidP="00F31041">
      <w:pPr>
        <w:pStyle w:val="Default"/>
        <w:spacing w:line="360" w:lineRule="auto"/>
        <w:rPr>
          <w:rFonts w:asciiTheme="minorHAnsi" w:hAnsiTheme="minorHAnsi" w:cstheme="minorHAnsi"/>
          <w:sz w:val="22"/>
          <w:szCs w:val="22"/>
        </w:rPr>
      </w:pPr>
      <w:r w:rsidRPr="00F31041">
        <w:rPr>
          <w:rFonts w:asciiTheme="minorHAnsi" w:hAnsiTheme="minorHAnsi" w:cstheme="minorHAnsi"/>
          <w:b/>
          <w:sz w:val="22"/>
          <w:szCs w:val="22"/>
        </w:rPr>
        <w:t>KKT-000-000-PV1-003</w:t>
      </w:r>
      <w:r w:rsidRPr="00F31041">
        <w:rPr>
          <w:rFonts w:asciiTheme="minorHAnsi" w:hAnsiTheme="minorHAnsi" w:cstheme="minorHAnsi"/>
          <w:sz w:val="22"/>
          <w:szCs w:val="22"/>
        </w:rPr>
        <w:t xml:space="preserve"> Zapojuje se do tvůrčích činností.</w:t>
      </w:r>
    </w:p>
    <w:p w14:paraId="56E512FA" w14:textId="77777777" w:rsidR="00946A69" w:rsidRPr="00F31041" w:rsidRDefault="00946A69" w:rsidP="00F31041">
      <w:pPr>
        <w:pStyle w:val="Default"/>
        <w:spacing w:line="360" w:lineRule="auto"/>
        <w:rPr>
          <w:rFonts w:asciiTheme="minorHAnsi" w:hAnsiTheme="minorHAnsi" w:cstheme="minorHAnsi"/>
          <w:sz w:val="22"/>
          <w:szCs w:val="22"/>
        </w:rPr>
      </w:pPr>
      <w:r w:rsidRPr="00F31041">
        <w:rPr>
          <w:rFonts w:asciiTheme="minorHAnsi" w:hAnsiTheme="minorHAnsi" w:cstheme="minorHAnsi"/>
          <w:b/>
          <w:i/>
          <w:sz w:val="22"/>
          <w:szCs w:val="22"/>
        </w:rPr>
        <w:t>KDI-000-000-PV1-001</w:t>
      </w:r>
      <w:r w:rsidRPr="00F31041">
        <w:rPr>
          <w:rFonts w:asciiTheme="minorHAnsi" w:hAnsiTheme="minorHAnsi" w:cstheme="minorHAnsi"/>
          <w:sz w:val="22"/>
          <w:szCs w:val="22"/>
        </w:rPr>
        <w:t xml:space="preserve"> Využívá digitální technologie k badatelským činnostem a poznávání světa kolem sebe. </w:t>
      </w:r>
    </w:p>
    <w:p w14:paraId="66AE3B31" w14:textId="75B35637" w:rsidR="00946A69" w:rsidRPr="00F31041" w:rsidRDefault="00946A69" w:rsidP="00F31041">
      <w:pPr>
        <w:pStyle w:val="Default"/>
        <w:spacing w:line="360" w:lineRule="auto"/>
        <w:rPr>
          <w:rFonts w:asciiTheme="minorHAnsi" w:hAnsiTheme="minorHAnsi" w:cstheme="minorHAnsi"/>
          <w:sz w:val="22"/>
          <w:szCs w:val="22"/>
        </w:rPr>
      </w:pPr>
      <w:r w:rsidRPr="00F31041">
        <w:rPr>
          <w:rFonts w:asciiTheme="minorHAnsi" w:hAnsiTheme="minorHAnsi" w:cstheme="minorHAnsi"/>
          <w:b/>
          <w:i/>
          <w:sz w:val="22"/>
          <w:szCs w:val="22"/>
        </w:rPr>
        <w:t>KDI-000-000-PV1-002</w:t>
      </w:r>
      <w:r w:rsidRPr="00F31041">
        <w:rPr>
          <w:rFonts w:asciiTheme="minorHAnsi" w:hAnsiTheme="minorHAnsi" w:cstheme="minorHAnsi"/>
          <w:sz w:val="22"/>
          <w:szCs w:val="22"/>
        </w:rPr>
        <w:t xml:space="preserve"> Rozlišuje přínosy a rizika používání digitálních technologií.</w:t>
      </w:r>
    </w:p>
    <w:p w14:paraId="77DC52D2" w14:textId="77D88E2C" w:rsidR="00F31041" w:rsidRPr="00892AA4" w:rsidRDefault="00892AA4" w:rsidP="00892AA4">
      <w:pPr>
        <w:suppressAutoHyphens w:val="0"/>
        <w:rPr>
          <w:rFonts w:asciiTheme="minorHAnsi" w:hAnsiTheme="minorHAnsi" w:cstheme="minorHAnsi"/>
          <w:color w:val="000000"/>
          <w:sz w:val="28"/>
          <w:szCs w:val="28"/>
          <w:lang w:eastAsia="cs-CZ"/>
        </w:rPr>
      </w:pPr>
      <w:r>
        <w:rPr>
          <w:rFonts w:cstheme="minorHAnsi"/>
          <w:b/>
          <w:color w:val="000000"/>
          <w:sz w:val="28"/>
          <w:szCs w:val="28"/>
          <w:lang w:eastAsia="cs-CZ"/>
        </w:rPr>
        <w:br w:type="page"/>
      </w:r>
    </w:p>
    <w:p w14:paraId="2100217F" w14:textId="567C7026" w:rsidR="0092444B" w:rsidRPr="00F31041" w:rsidRDefault="00F31041" w:rsidP="00F31041">
      <w:pPr>
        <w:pStyle w:val="Nzev"/>
        <w:spacing w:line="360" w:lineRule="auto"/>
      </w:pPr>
      <w:bookmarkStart w:id="36" w:name="_Toc207448120"/>
      <w:r w:rsidRPr="00F31041">
        <w:lastRenderedPageBreak/>
        <w:t>I</w:t>
      </w:r>
      <w:r w:rsidR="00A71FBD" w:rsidRPr="00F31041">
        <w:t xml:space="preserve">V. </w:t>
      </w:r>
      <w:r w:rsidR="0092444B" w:rsidRPr="00F31041">
        <w:t>Naše tradice</w:t>
      </w:r>
      <w:bookmarkEnd w:id="36"/>
    </w:p>
    <w:p w14:paraId="1D11CFB1" w14:textId="77777777" w:rsidR="00A71FBD" w:rsidRPr="00A71FBD" w:rsidRDefault="00A71FBD" w:rsidP="00F31041">
      <w:pPr>
        <w:pStyle w:val="Odstavecseseznamem"/>
        <w:spacing w:line="360" w:lineRule="auto"/>
        <w:ind w:left="0"/>
      </w:pPr>
    </w:p>
    <w:p w14:paraId="4F5988E0" w14:textId="5847C61C" w:rsidR="0092444B" w:rsidRPr="00AB5799" w:rsidRDefault="00946A69" w:rsidP="00892AA4">
      <w:pPr>
        <w:spacing w:line="360" w:lineRule="auto"/>
        <w:jc w:val="both"/>
        <w:rPr>
          <w:rFonts w:asciiTheme="minorHAnsi" w:hAnsiTheme="minorHAnsi" w:cstheme="minorHAnsi"/>
          <w:sz w:val="22"/>
          <w:szCs w:val="22"/>
        </w:rPr>
      </w:pPr>
      <w:r>
        <w:rPr>
          <w:rFonts w:asciiTheme="minorHAnsi" w:hAnsiTheme="minorHAnsi" w:cstheme="minorHAnsi"/>
          <w:sz w:val="22"/>
          <w:szCs w:val="22"/>
        </w:rPr>
        <w:t>Cílem čtvrtého</w:t>
      </w:r>
      <w:r w:rsidR="0092444B" w:rsidRPr="00AB5799">
        <w:rPr>
          <w:rFonts w:asciiTheme="minorHAnsi" w:hAnsiTheme="minorHAnsi" w:cstheme="minorHAnsi"/>
          <w:sz w:val="22"/>
          <w:szCs w:val="22"/>
        </w:rPr>
        <w:t xml:space="preserve"> integrovaného bloku je předat dětem naše bohaté kulturní tradice a zvyky, umožnit jim podílet se na přípravách svátků a oslav a prožívat je v rodině i společenském prostředí.</w:t>
      </w:r>
    </w:p>
    <w:p w14:paraId="38E4CF78" w14:textId="77777777" w:rsidR="00111EFF" w:rsidRPr="00AB5799" w:rsidRDefault="00111EFF" w:rsidP="00892AA4">
      <w:pPr>
        <w:spacing w:line="360" w:lineRule="auto"/>
        <w:jc w:val="both"/>
        <w:rPr>
          <w:rFonts w:asciiTheme="minorHAnsi" w:hAnsiTheme="minorHAnsi" w:cstheme="minorHAnsi"/>
          <w:sz w:val="22"/>
          <w:szCs w:val="22"/>
        </w:rPr>
      </w:pPr>
    </w:p>
    <w:p w14:paraId="10B64F87" w14:textId="07D5A342" w:rsidR="00CD72AE" w:rsidRPr="00A37927" w:rsidRDefault="00CD72AE" w:rsidP="00892AA4">
      <w:pPr>
        <w:spacing w:line="360" w:lineRule="auto"/>
        <w:jc w:val="both"/>
        <w:rPr>
          <w:rFonts w:asciiTheme="minorHAnsi" w:hAnsiTheme="minorHAnsi" w:cstheme="minorHAnsi"/>
          <w:b/>
          <w:sz w:val="36"/>
          <w:szCs w:val="36"/>
        </w:rPr>
      </w:pPr>
      <w:r w:rsidRPr="001E6E4D">
        <w:rPr>
          <w:rFonts w:asciiTheme="minorHAnsi" w:hAnsiTheme="minorHAnsi" w:cstheme="minorHAnsi"/>
          <w:b/>
          <w:sz w:val="36"/>
          <w:szCs w:val="36"/>
        </w:rPr>
        <w:t xml:space="preserve">Doporučené </w:t>
      </w:r>
      <w:proofErr w:type="spellStart"/>
      <w:r w:rsidRPr="001E6E4D">
        <w:rPr>
          <w:rFonts w:asciiTheme="minorHAnsi" w:hAnsiTheme="minorHAnsi" w:cstheme="minorHAnsi"/>
          <w:b/>
          <w:sz w:val="36"/>
          <w:szCs w:val="36"/>
        </w:rPr>
        <w:t>tématické</w:t>
      </w:r>
      <w:proofErr w:type="spellEnd"/>
      <w:r w:rsidRPr="001E6E4D">
        <w:rPr>
          <w:rFonts w:asciiTheme="minorHAnsi" w:hAnsiTheme="minorHAnsi" w:cstheme="minorHAnsi"/>
          <w:b/>
          <w:sz w:val="36"/>
          <w:szCs w:val="36"/>
        </w:rPr>
        <w:t xml:space="preserve"> okruhy:</w:t>
      </w:r>
    </w:p>
    <w:p w14:paraId="3D15A989" w14:textId="77777777" w:rsidR="00CD72AE" w:rsidRPr="00AB5799" w:rsidRDefault="00CD72AE"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Mikuláš</w:t>
      </w:r>
    </w:p>
    <w:p w14:paraId="0315CF28" w14:textId="77777777" w:rsidR="00CD72AE" w:rsidRPr="00AB5799" w:rsidRDefault="00CD72AE"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Vánoce</w:t>
      </w:r>
    </w:p>
    <w:p w14:paraId="76B8D199" w14:textId="77777777" w:rsidR="00CD72AE" w:rsidRPr="00AB5799" w:rsidRDefault="00CD72AE"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Velikonoce</w:t>
      </w:r>
    </w:p>
    <w:p w14:paraId="3598D0DE" w14:textId="1646B43F" w:rsidR="000F53E0" w:rsidRPr="00AB5799" w:rsidRDefault="000F53E0" w:rsidP="00892AA4">
      <w:pPr>
        <w:spacing w:line="360" w:lineRule="auto"/>
        <w:jc w:val="both"/>
        <w:rPr>
          <w:rFonts w:asciiTheme="minorHAnsi" w:hAnsiTheme="minorHAnsi" w:cstheme="minorHAnsi"/>
          <w:b/>
          <w:sz w:val="22"/>
          <w:szCs w:val="22"/>
        </w:rPr>
      </w:pPr>
    </w:p>
    <w:p w14:paraId="4C090F97" w14:textId="77777777" w:rsidR="0092444B" w:rsidRPr="00AB5799" w:rsidRDefault="0092444B" w:rsidP="00892AA4">
      <w:pPr>
        <w:spacing w:line="360" w:lineRule="auto"/>
        <w:jc w:val="both"/>
        <w:rPr>
          <w:rFonts w:asciiTheme="minorHAnsi" w:hAnsiTheme="minorHAnsi" w:cstheme="minorHAnsi"/>
          <w:b/>
          <w:bCs/>
          <w:sz w:val="22"/>
          <w:szCs w:val="22"/>
        </w:rPr>
      </w:pPr>
      <w:r w:rsidRPr="001E6E4D">
        <w:rPr>
          <w:rFonts w:asciiTheme="minorHAnsi" w:hAnsiTheme="minorHAnsi" w:cstheme="minorHAnsi"/>
          <w:b/>
          <w:bCs/>
          <w:sz w:val="28"/>
          <w:szCs w:val="28"/>
        </w:rPr>
        <w:t>Záměry</w:t>
      </w:r>
      <w:r w:rsidRPr="00AB5799">
        <w:rPr>
          <w:rFonts w:asciiTheme="minorHAnsi" w:hAnsiTheme="minorHAnsi" w:cstheme="minorHAnsi"/>
          <w:b/>
          <w:bCs/>
          <w:sz w:val="22"/>
          <w:szCs w:val="22"/>
        </w:rPr>
        <w:t>:</w:t>
      </w:r>
    </w:p>
    <w:p w14:paraId="12A7E06F" w14:textId="77777777" w:rsidR="0092444B" w:rsidRPr="00AB5799" w:rsidRDefault="0092444B" w:rsidP="00892AA4">
      <w:pPr>
        <w:pStyle w:val="Odstavecseseznamem"/>
        <w:numPr>
          <w:ilvl w:val="0"/>
          <w:numId w:val="21"/>
        </w:numPr>
        <w:spacing w:after="160" w:line="360" w:lineRule="auto"/>
        <w:contextualSpacing/>
        <w:jc w:val="both"/>
        <w:rPr>
          <w:rFonts w:asciiTheme="minorHAnsi" w:hAnsiTheme="minorHAnsi" w:cstheme="minorHAnsi"/>
          <w:b/>
          <w:bCs/>
        </w:rPr>
      </w:pPr>
      <w:r w:rsidRPr="00AB5799">
        <w:rPr>
          <w:rFonts w:asciiTheme="minorHAnsi" w:hAnsiTheme="minorHAnsi" w:cstheme="minorHAnsi"/>
        </w:rPr>
        <w:t xml:space="preserve">rozvíjet základní kulturně společenské postoje, návyky a dovednosti dětí </w:t>
      </w:r>
    </w:p>
    <w:p w14:paraId="4D59CE3A" w14:textId="77777777" w:rsidR="0092444B" w:rsidRPr="00AB5799" w:rsidRDefault="0092444B" w:rsidP="00892AA4">
      <w:pPr>
        <w:pStyle w:val="Odstavecseseznamem"/>
        <w:numPr>
          <w:ilvl w:val="0"/>
          <w:numId w:val="21"/>
        </w:numPr>
        <w:spacing w:after="160" w:line="360" w:lineRule="auto"/>
        <w:contextualSpacing/>
        <w:jc w:val="both"/>
        <w:rPr>
          <w:rFonts w:asciiTheme="minorHAnsi" w:hAnsiTheme="minorHAnsi" w:cstheme="minorHAnsi"/>
          <w:b/>
          <w:bCs/>
        </w:rPr>
      </w:pPr>
      <w:r w:rsidRPr="00AB5799">
        <w:rPr>
          <w:rFonts w:asciiTheme="minorHAnsi" w:hAnsiTheme="minorHAnsi" w:cstheme="minorHAnsi"/>
        </w:rPr>
        <w:t>seznamovat děti se světem kultury, přijímat lidové tradice a zvyky, oslavy a svátky jako součást života společnosti</w:t>
      </w:r>
    </w:p>
    <w:p w14:paraId="094960FD" w14:textId="77777777" w:rsidR="0092444B" w:rsidRPr="00AB5799" w:rsidRDefault="0092444B" w:rsidP="00892AA4">
      <w:pPr>
        <w:pStyle w:val="Odstavecseseznamem"/>
        <w:numPr>
          <w:ilvl w:val="0"/>
          <w:numId w:val="21"/>
        </w:numPr>
        <w:spacing w:after="160" w:line="360" w:lineRule="auto"/>
        <w:contextualSpacing/>
        <w:jc w:val="both"/>
        <w:rPr>
          <w:rFonts w:asciiTheme="minorHAnsi" w:hAnsiTheme="minorHAnsi" w:cstheme="minorHAnsi"/>
          <w:b/>
          <w:bCs/>
        </w:rPr>
      </w:pPr>
      <w:r w:rsidRPr="00AB5799">
        <w:rPr>
          <w:rFonts w:asciiTheme="minorHAnsi" w:hAnsiTheme="minorHAnsi" w:cstheme="minorHAnsi"/>
        </w:rPr>
        <w:t xml:space="preserve"> umožnit dětem aktivně se podílet na přípravě a realizaci činností spojených s oslavami tradičních svátků, těšit se z hezkých, příjemných zážitků a upevnit vztah k rodině í ostatním lidem</w:t>
      </w:r>
    </w:p>
    <w:p w14:paraId="5F1A7C2F" w14:textId="77777777" w:rsidR="0092444B" w:rsidRPr="00AB5799" w:rsidRDefault="0092444B"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rozvíjet u dětí kooperativní a komunikativní dovednosti verbální i neverbální</w:t>
      </w:r>
    </w:p>
    <w:p w14:paraId="161B12B5" w14:textId="77777777" w:rsidR="0092444B" w:rsidRPr="00AB5799" w:rsidRDefault="0092444B" w:rsidP="00892AA4">
      <w:pPr>
        <w:pStyle w:val="Odstavecseseznamem"/>
        <w:numPr>
          <w:ilvl w:val="0"/>
          <w:numId w:val="21"/>
        </w:numPr>
        <w:spacing w:after="160" w:line="360" w:lineRule="auto"/>
        <w:contextualSpacing/>
        <w:jc w:val="both"/>
        <w:rPr>
          <w:rFonts w:asciiTheme="minorHAnsi" w:hAnsiTheme="minorHAnsi" w:cstheme="minorHAnsi"/>
        </w:rPr>
      </w:pPr>
      <w:r w:rsidRPr="00AB5799">
        <w:rPr>
          <w:rFonts w:asciiTheme="minorHAnsi" w:hAnsiTheme="minorHAnsi" w:cstheme="minorHAnsi"/>
        </w:rPr>
        <w:t>učit děti vnímat umělecké a kulturní podněty a vyjádřit svoje prožitky reálné i fantazijní různými výrazovými prostředky</w:t>
      </w:r>
    </w:p>
    <w:p w14:paraId="27A9785B" w14:textId="77777777" w:rsidR="0092444B" w:rsidRPr="00AB5799" w:rsidRDefault="0092444B" w:rsidP="00892AA4">
      <w:pPr>
        <w:pStyle w:val="Zhlav"/>
        <w:numPr>
          <w:ilvl w:val="0"/>
          <w:numId w:val="21"/>
        </w:numPr>
        <w:tabs>
          <w:tab w:val="clear" w:pos="4536"/>
          <w:tab w:val="clear" w:pos="9072"/>
        </w:tabs>
        <w:spacing w:line="360" w:lineRule="auto"/>
        <w:jc w:val="both"/>
        <w:rPr>
          <w:rFonts w:asciiTheme="minorHAnsi" w:hAnsiTheme="minorHAnsi" w:cstheme="minorHAnsi"/>
          <w:sz w:val="22"/>
          <w:szCs w:val="22"/>
        </w:rPr>
      </w:pPr>
      <w:r w:rsidRPr="00AB5799">
        <w:rPr>
          <w:rFonts w:asciiTheme="minorHAnsi" w:hAnsiTheme="minorHAnsi" w:cstheme="minorHAnsi"/>
          <w:sz w:val="22"/>
          <w:szCs w:val="22"/>
        </w:rPr>
        <w:t>podporovat děti při porozumění běžným projevům vyjádření emocí a nálad, pomáhat jim ovládat svoje city a přizpůsobovat jim svoje chování</w:t>
      </w:r>
    </w:p>
    <w:p w14:paraId="39605619" w14:textId="780843BA" w:rsidR="00C557AE" w:rsidRPr="00892AA4" w:rsidRDefault="0092444B" w:rsidP="00F31041">
      <w:pPr>
        <w:pStyle w:val="Odstavecseseznamem"/>
        <w:numPr>
          <w:ilvl w:val="0"/>
          <w:numId w:val="21"/>
        </w:numPr>
        <w:spacing w:after="160" w:line="360" w:lineRule="auto"/>
        <w:contextualSpacing/>
        <w:rPr>
          <w:rFonts w:asciiTheme="minorHAnsi" w:hAnsiTheme="minorHAnsi" w:cstheme="minorHAnsi"/>
        </w:rPr>
      </w:pPr>
      <w:r w:rsidRPr="00AB5799">
        <w:rPr>
          <w:rFonts w:asciiTheme="minorHAnsi" w:hAnsiTheme="minorHAnsi" w:cstheme="minorHAnsi"/>
        </w:rPr>
        <w:t>vést děti k spoluvytváření prostředí pohody a sounáležitosti</w:t>
      </w:r>
    </w:p>
    <w:p w14:paraId="293A0B9F" w14:textId="6BB1C15B" w:rsidR="0092444B" w:rsidRDefault="0012640C" w:rsidP="00F31041">
      <w:pPr>
        <w:spacing w:after="160" w:line="360" w:lineRule="auto"/>
        <w:contextualSpacing/>
        <w:rPr>
          <w:rFonts w:asciiTheme="minorHAnsi" w:hAnsiTheme="minorHAnsi" w:cstheme="minorHAnsi"/>
          <w:i/>
          <w:sz w:val="28"/>
          <w:szCs w:val="28"/>
        </w:rPr>
      </w:pPr>
      <w:r>
        <w:rPr>
          <w:rFonts w:asciiTheme="minorHAnsi" w:hAnsiTheme="minorHAnsi" w:cstheme="minorHAnsi"/>
          <w:b/>
          <w:sz w:val="28"/>
          <w:szCs w:val="28"/>
        </w:rPr>
        <w:lastRenderedPageBreak/>
        <w:t>Očekávané výsledky učení</w:t>
      </w:r>
      <w:r w:rsidR="00562AC0" w:rsidRPr="001E6E4D">
        <w:rPr>
          <w:rFonts w:asciiTheme="minorHAnsi" w:hAnsiTheme="minorHAnsi" w:cstheme="minorHAnsi"/>
          <w:b/>
          <w:sz w:val="28"/>
          <w:szCs w:val="28"/>
        </w:rPr>
        <w:t xml:space="preserve">: </w:t>
      </w:r>
      <w:r w:rsidR="00562AC0" w:rsidRPr="001E6E4D">
        <w:rPr>
          <w:rFonts w:asciiTheme="minorHAnsi" w:hAnsiTheme="minorHAnsi" w:cstheme="minorHAnsi"/>
          <w:i/>
          <w:sz w:val="28"/>
          <w:szCs w:val="28"/>
        </w:rPr>
        <w:t>(co dítě na konci předškolního období zpravidla dokáže)</w:t>
      </w:r>
    </w:p>
    <w:p w14:paraId="1D53A43D" w14:textId="47B2D53D"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DJT-TSB-000-PV1-002</w:t>
      </w:r>
      <w:r w:rsidRPr="00F31041">
        <w:rPr>
          <w:rFonts w:asciiTheme="minorHAnsi" w:hAnsiTheme="minorHAnsi" w:cstheme="minorHAnsi"/>
          <w:sz w:val="22"/>
          <w:szCs w:val="22"/>
        </w:rPr>
        <w:t xml:space="preserve"> Zachovává správné držení těla.</w:t>
      </w:r>
    </w:p>
    <w:p w14:paraId="32AB6119" w14:textId="7130DF5E"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DJT-PHJ-000-PV1-003</w:t>
      </w:r>
      <w:r w:rsidRPr="00F31041">
        <w:rPr>
          <w:rFonts w:asciiTheme="minorHAnsi" w:hAnsiTheme="minorHAnsi" w:cstheme="minorHAnsi"/>
          <w:sz w:val="22"/>
          <w:szCs w:val="22"/>
        </w:rPr>
        <w:t xml:space="preserve"> Koordinuje pohyby těla, ruky a oka.</w:t>
      </w:r>
    </w:p>
    <w:p w14:paraId="7AF60A49" w14:textId="404D2DD3"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DJT-PHJ-000-PV1-004</w:t>
      </w:r>
      <w:r w:rsidRPr="00F31041">
        <w:rPr>
          <w:rFonts w:asciiTheme="minorHAnsi" w:hAnsiTheme="minorHAnsi" w:cstheme="minorHAnsi"/>
          <w:sz w:val="22"/>
          <w:szCs w:val="22"/>
        </w:rPr>
        <w:t xml:space="preserve"> Ovládá jemnou motoriku a motoriku mluvidel.</w:t>
      </w:r>
    </w:p>
    <w:p w14:paraId="5D0A1533" w14:textId="77777777"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DJT-PHJ-000-PV1-006</w:t>
      </w:r>
      <w:r w:rsidRPr="00F31041">
        <w:rPr>
          <w:rFonts w:asciiTheme="minorHAnsi" w:hAnsiTheme="minorHAnsi" w:cstheme="minorHAnsi"/>
          <w:sz w:val="22"/>
          <w:szCs w:val="22"/>
        </w:rPr>
        <w:t xml:space="preserve"> Sladí pohyb s rytmem, zpěvem a hudbou. </w:t>
      </w:r>
    </w:p>
    <w:p w14:paraId="6BE3D3A9" w14:textId="45D9BA29"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DJT-PHJ-000-PV1-007</w:t>
      </w:r>
      <w:r w:rsidRPr="00F31041">
        <w:rPr>
          <w:rFonts w:asciiTheme="minorHAnsi" w:hAnsiTheme="minorHAnsi" w:cstheme="minorHAnsi"/>
          <w:sz w:val="22"/>
          <w:szCs w:val="22"/>
        </w:rPr>
        <w:t xml:space="preserve"> Vykonává jednoduchý pohyb podle vzoru a provede ho podle pokynu.</w:t>
      </w:r>
    </w:p>
    <w:p w14:paraId="4CC78D10" w14:textId="19688EAD"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DJT-PZI-000-PV1-003</w:t>
      </w:r>
      <w:r w:rsidRPr="00F31041">
        <w:rPr>
          <w:rFonts w:asciiTheme="minorHAnsi" w:hAnsiTheme="minorHAnsi" w:cstheme="minorHAnsi"/>
          <w:sz w:val="22"/>
          <w:szCs w:val="22"/>
        </w:rPr>
        <w:t xml:space="preserve"> Využívá příležitosti k samostatnosti a </w:t>
      </w:r>
      <w:proofErr w:type="spellStart"/>
      <w:r w:rsidRPr="00F31041">
        <w:rPr>
          <w:rFonts w:asciiTheme="minorHAnsi" w:hAnsiTheme="minorHAnsi" w:cstheme="minorHAnsi"/>
          <w:sz w:val="22"/>
          <w:szCs w:val="22"/>
        </w:rPr>
        <w:t>sebeobslužným</w:t>
      </w:r>
      <w:proofErr w:type="spellEnd"/>
      <w:r w:rsidRPr="00F31041">
        <w:rPr>
          <w:rFonts w:asciiTheme="minorHAnsi" w:hAnsiTheme="minorHAnsi" w:cstheme="minorHAnsi"/>
          <w:sz w:val="22"/>
          <w:szCs w:val="22"/>
        </w:rPr>
        <w:t xml:space="preserve"> činnostem.</w:t>
      </w:r>
    </w:p>
    <w:p w14:paraId="5B3639FE" w14:textId="62D1D9F4"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DJT-FZD-000-PV1-001</w:t>
      </w:r>
      <w:r w:rsidRPr="00F31041">
        <w:rPr>
          <w:rFonts w:asciiTheme="minorHAnsi" w:hAnsiTheme="minorHAnsi" w:cstheme="minorHAnsi"/>
          <w:sz w:val="22"/>
          <w:szCs w:val="22"/>
        </w:rPr>
        <w:t xml:space="preserve"> Prokazuje vytrvalost, sílu a odolnost.</w:t>
      </w:r>
    </w:p>
    <w:p w14:paraId="27A34EC4" w14:textId="7345AD74"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DJT-OZD-000-PV1-003</w:t>
      </w:r>
      <w:r w:rsidRPr="00F31041">
        <w:rPr>
          <w:rFonts w:asciiTheme="minorHAnsi" w:hAnsiTheme="minorHAnsi" w:cstheme="minorHAnsi"/>
          <w:sz w:val="22"/>
          <w:szCs w:val="22"/>
        </w:rPr>
        <w:t xml:space="preserve"> Chová se bezpečně, používá ochranné pomůcky.</w:t>
      </w:r>
    </w:p>
    <w:p w14:paraId="3954D8F7" w14:textId="77777777"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DJP-SAE-000-PV1-002</w:t>
      </w:r>
      <w:r w:rsidRPr="00F31041">
        <w:rPr>
          <w:rFonts w:asciiTheme="minorHAnsi" w:hAnsiTheme="minorHAnsi" w:cstheme="minorHAnsi"/>
          <w:sz w:val="22"/>
          <w:szCs w:val="22"/>
        </w:rPr>
        <w:t xml:space="preserve"> Orientuje se v základních emocích a pocitech. </w:t>
      </w:r>
    </w:p>
    <w:p w14:paraId="01E9EED5" w14:textId="77777777" w:rsidR="00BB07EF" w:rsidRPr="00F31041" w:rsidRDefault="00BB07EF" w:rsidP="00BB07EF">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DJP-SAE-000-PV1-003</w:t>
      </w:r>
      <w:r w:rsidRPr="00F31041">
        <w:rPr>
          <w:rFonts w:asciiTheme="minorHAnsi" w:hAnsiTheme="minorHAnsi" w:cstheme="minorHAnsi"/>
          <w:sz w:val="22"/>
          <w:szCs w:val="22"/>
        </w:rPr>
        <w:t xml:space="preserve"> Vhodně projevuje emoce vůči sobě, blízkým a cizím osobám.</w:t>
      </w:r>
    </w:p>
    <w:p w14:paraId="56A4195F" w14:textId="77777777"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DJP-SAE-000-PV1-005</w:t>
      </w:r>
      <w:r w:rsidRPr="00F31041">
        <w:rPr>
          <w:rFonts w:asciiTheme="minorHAnsi" w:hAnsiTheme="minorHAnsi" w:cstheme="minorHAnsi"/>
          <w:sz w:val="22"/>
          <w:szCs w:val="22"/>
        </w:rPr>
        <w:t xml:space="preserve"> Přijímá i vyjadřuje pozitivní ocenění. </w:t>
      </w:r>
    </w:p>
    <w:p w14:paraId="50ABD8E9" w14:textId="45153A50"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DJP-SAE-000-PV1-006</w:t>
      </w:r>
      <w:r w:rsidRPr="00F31041">
        <w:rPr>
          <w:rFonts w:asciiTheme="minorHAnsi" w:hAnsiTheme="minorHAnsi" w:cstheme="minorHAnsi"/>
          <w:sz w:val="22"/>
          <w:szCs w:val="22"/>
        </w:rPr>
        <w:t xml:space="preserve"> Vyrovná se s neúspěchem</w:t>
      </w:r>
    </w:p>
    <w:p w14:paraId="417A67BE" w14:textId="6BA149A8"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DJP-MOP-000-PV1-005</w:t>
      </w:r>
      <w:r w:rsidRPr="00F31041">
        <w:rPr>
          <w:rFonts w:asciiTheme="minorHAnsi" w:hAnsiTheme="minorHAnsi" w:cstheme="minorHAnsi"/>
          <w:sz w:val="22"/>
          <w:szCs w:val="22"/>
        </w:rPr>
        <w:t xml:space="preserve"> Rozlišuje příčinu a důsledek při hře, ve svém jednání či v příběhu</w:t>
      </w:r>
    </w:p>
    <w:p w14:paraId="239432F8" w14:textId="4D2A769E"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DJP-MOP-000-PV1-007</w:t>
      </w:r>
      <w:r w:rsidRPr="00F31041">
        <w:rPr>
          <w:rFonts w:asciiTheme="minorHAnsi" w:hAnsiTheme="minorHAnsi" w:cstheme="minorHAnsi"/>
          <w:sz w:val="22"/>
          <w:szCs w:val="22"/>
        </w:rPr>
        <w:t xml:space="preserve"> Využívá myšlenkovou analýzu a syntézu při hře i při praktických činnostech.</w:t>
      </w:r>
    </w:p>
    <w:p w14:paraId="711570EC" w14:textId="568BE30F"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DJP-PFT-000-PV1-001</w:t>
      </w:r>
      <w:r w:rsidRPr="00F31041">
        <w:rPr>
          <w:rFonts w:asciiTheme="minorHAnsi" w:hAnsiTheme="minorHAnsi" w:cstheme="minorHAnsi"/>
          <w:sz w:val="22"/>
          <w:szCs w:val="22"/>
        </w:rPr>
        <w:t xml:space="preserve"> Vyjadřuje své představy různými způsoby, prostředky, technikami i s využitím digitálních technologií.</w:t>
      </w:r>
    </w:p>
    <w:p w14:paraId="4F92A053" w14:textId="5BC22130"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DJP-JAR-000-PV1-001</w:t>
      </w:r>
      <w:r w:rsidRPr="00F31041">
        <w:rPr>
          <w:rFonts w:asciiTheme="minorHAnsi" w:hAnsiTheme="minorHAnsi" w:cstheme="minorHAnsi"/>
          <w:sz w:val="22"/>
          <w:szCs w:val="22"/>
        </w:rPr>
        <w:t xml:space="preserve"> Správně vyslovuje většinu hlásek, ovládá dech, tempo a intonaci řeči</w:t>
      </w:r>
    </w:p>
    <w:p w14:paraId="41E13C0C" w14:textId="77777777"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DJP-JAR-000-PV1-003</w:t>
      </w:r>
      <w:r w:rsidRPr="00F31041">
        <w:rPr>
          <w:rFonts w:asciiTheme="minorHAnsi" w:hAnsiTheme="minorHAnsi" w:cstheme="minorHAnsi"/>
          <w:sz w:val="22"/>
          <w:szCs w:val="22"/>
        </w:rPr>
        <w:t xml:space="preserve"> Používá slova ve správném tvaru a gramaticky správně formuluje věty. </w:t>
      </w:r>
    </w:p>
    <w:p w14:paraId="418002F5" w14:textId="3DD0F855"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DJP-JAR-000-PV1-004</w:t>
      </w:r>
      <w:r w:rsidRPr="00F31041">
        <w:rPr>
          <w:rFonts w:asciiTheme="minorHAnsi" w:hAnsiTheme="minorHAnsi" w:cstheme="minorHAnsi"/>
          <w:sz w:val="22"/>
          <w:szCs w:val="22"/>
        </w:rPr>
        <w:t xml:space="preserve"> Zapamatuje si krátké texty a dokáže je reprodukovat.</w:t>
      </w:r>
    </w:p>
    <w:p w14:paraId="16D5A3CE" w14:textId="77777777"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DJP-JAR-000-PV1-006</w:t>
      </w:r>
      <w:r w:rsidRPr="00F31041">
        <w:rPr>
          <w:rFonts w:asciiTheme="minorHAnsi" w:hAnsiTheme="minorHAnsi" w:cstheme="minorHAnsi"/>
          <w:sz w:val="22"/>
          <w:szCs w:val="22"/>
        </w:rPr>
        <w:t xml:space="preserve"> Rozpozná rým, rytmizuje. </w:t>
      </w:r>
    </w:p>
    <w:p w14:paraId="11BBAEE6" w14:textId="77777777"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DJP-JAR-000-PV1-007</w:t>
      </w:r>
      <w:r w:rsidRPr="00F31041">
        <w:rPr>
          <w:rFonts w:asciiTheme="minorHAnsi" w:hAnsiTheme="minorHAnsi" w:cstheme="minorHAnsi"/>
          <w:sz w:val="22"/>
          <w:szCs w:val="22"/>
        </w:rPr>
        <w:t xml:space="preserve"> Vypráví jednoduchý děj. </w:t>
      </w:r>
    </w:p>
    <w:p w14:paraId="14D3B205" w14:textId="15DCB945"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DJP-JAR-000-PV1-008</w:t>
      </w:r>
      <w:r w:rsidRPr="00F31041">
        <w:rPr>
          <w:rFonts w:asciiTheme="minorHAnsi" w:hAnsiTheme="minorHAnsi" w:cstheme="minorHAnsi"/>
          <w:sz w:val="22"/>
          <w:szCs w:val="22"/>
        </w:rPr>
        <w:t xml:space="preserve"> Postupuje podle slovních i obrazových instrukcí.</w:t>
      </w:r>
    </w:p>
    <w:p w14:paraId="4FBC4F20" w14:textId="2D2621F6"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lastRenderedPageBreak/>
        <w:t>DJP-PDO-000-PV1-002</w:t>
      </w:r>
      <w:r w:rsidRPr="00F31041">
        <w:rPr>
          <w:rFonts w:asciiTheme="minorHAnsi" w:hAnsiTheme="minorHAnsi" w:cstheme="minorHAnsi"/>
          <w:sz w:val="22"/>
          <w:szCs w:val="22"/>
        </w:rPr>
        <w:t xml:space="preserve"> Rozumí předčítanému textu, vyprávění a soustředěně sleduje děj</w:t>
      </w:r>
    </w:p>
    <w:p w14:paraId="2AF1B2DC" w14:textId="3537E97B"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DJP-PDO-000-PV1-006</w:t>
      </w:r>
      <w:r w:rsidRPr="00F31041">
        <w:rPr>
          <w:rFonts w:asciiTheme="minorHAnsi" w:hAnsiTheme="minorHAnsi" w:cstheme="minorHAnsi"/>
          <w:sz w:val="22"/>
          <w:szCs w:val="22"/>
        </w:rPr>
        <w:t xml:space="preserve"> Reflektuje čtenářský zážitek a sdílí ho s ostatními.</w:t>
      </w:r>
    </w:p>
    <w:p w14:paraId="3D04F431" w14:textId="3F4B2AD8"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DJP-PMP-000-PV1-002</w:t>
      </w:r>
      <w:r w:rsidRPr="00F31041">
        <w:rPr>
          <w:rFonts w:asciiTheme="minorHAnsi" w:hAnsiTheme="minorHAnsi" w:cstheme="minorHAnsi"/>
          <w:sz w:val="22"/>
          <w:szCs w:val="22"/>
        </w:rPr>
        <w:t xml:space="preserve"> Uspořádá objekty podle daných kritérií včetně času.</w:t>
      </w:r>
    </w:p>
    <w:p w14:paraId="41B77D88" w14:textId="69FDCE32"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DJP-PMP-000-PV1-006</w:t>
      </w:r>
      <w:r w:rsidRPr="00F31041">
        <w:rPr>
          <w:rFonts w:asciiTheme="minorHAnsi" w:hAnsiTheme="minorHAnsi" w:cstheme="minorHAnsi"/>
          <w:sz w:val="22"/>
          <w:szCs w:val="22"/>
        </w:rPr>
        <w:t xml:space="preserve"> Orientuje se v prostoru a rovině, rozliší a pojmenuje prostorové vztahy.</w:t>
      </w:r>
    </w:p>
    <w:p w14:paraId="5113E731" w14:textId="77777777"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DDS-ASO-000-PV1-003</w:t>
      </w:r>
      <w:r w:rsidRPr="00F31041">
        <w:rPr>
          <w:rFonts w:asciiTheme="minorHAnsi" w:hAnsiTheme="minorHAnsi" w:cstheme="minorHAnsi"/>
          <w:sz w:val="22"/>
          <w:szCs w:val="22"/>
        </w:rPr>
        <w:t xml:space="preserve"> Přijímá různé sociální role. </w:t>
      </w:r>
    </w:p>
    <w:p w14:paraId="6365CB9F" w14:textId="77777777"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DDS-ASO-000-PV1-004</w:t>
      </w:r>
      <w:r w:rsidRPr="00F31041">
        <w:rPr>
          <w:rFonts w:asciiTheme="minorHAnsi" w:hAnsiTheme="minorHAnsi" w:cstheme="minorHAnsi"/>
          <w:sz w:val="22"/>
          <w:szCs w:val="22"/>
        </w:rPr>
        <w:t xml:space="preserve"> Ovlivňuje směřování společné činnosti. </w:t>
      </w:r>
    </w:p>
    <w:p w14:paraId="48DC30DA" w14:textId="7D7FA204"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DDS-ASO-000-PV1-005</w:t>
      </w:r>
      <w:r w:rsidRPr="00F31041">
        <w:rPr>
          <w:rFonts w:asciiTheme="minorHAnsi" w:hAnsiTheme="minorHAnsi" w:cstheme="minorHAnsi"/>
          <w:sz w:val="22"/>
          <w:szCs w:val="22"/>
        </w:rPr>
        <w:t xml:space="preserve"> Navazuje a udržuje dětská přátelství.</w:t>
      </w:r>
    </w:p>
    <w:p w14:paraId="24777E72" w14:textId="4CEF0F6A"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DDS-ZEH-000-PV1-001</w:t>
      </w:r>
      <w:r w:rsidRPr="00F31041">
        <w:rPr>
          <w:rFonts w:asciiTheme="minorHAnsi" w:hAnsiTheme="minorHAnsi" w:cstheme="minorHAnsi"/>
          <w:sz w:val="22"/>
          <w:szCs w:val="22"/>
        </w:rPr>
        <w:t xml:space="preserve"> Chová se zdvořile v kontaktu s dospělými a dětmi.</w:t>
      </w:r>
    </w:p>
    <w:p w14:paraId="33F3BE5D" w14:textId="77777777"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DDS-ZEH-000-PV1-003</w:t>
      </w:r>
      <w:r w:rsidRPr="00F31041">
        <w:rPr>
          <w:rFonts w:asciiTheme="minorHAnsi" w:hAnsiTheme="minorHAnsi" w:cstheme="minorHAnsi"/>
          <w:sz w:val="22"/>
          <w:szCs w:val="22"/>
        </w:rPr>
        <w:t xml:space="preserve"> Spolupodílí se na tvorbě pravidel vzájemného soužití. </w:t>
      </w:r>
    </w:p>
    <w:p w14:paraId="0A2F22D6" w14:textId="32D37DB5" w:rsidR="0012640C" w:rsidRPr="00F31041" w:rsidRDefault="0012640C"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DDS-ZEH-000-PV1-004</w:t>
      </w:r>
      <w:r w:rsidRPr="00F31041">
        <w:rPr>
          <w:rFonts w:asciiTheme="minorHAnsi" w:hAnsiTheme="minorHAnsi" w:cstheme="minorHAnsi"/>
          <w:sz w:val="22"/>
          <w:szCs w:val="22"/>
        </w:rPr>
        <w:t xml:space="preserve"> Dodržuje pravidla her a jiných činností, požaduje dodržování dohodnutých pravidel i od druhých.</w:t>
      </w:r>
    </w:p>
    <w:p w14:paraId="768A5C98" w14:textId="789F4294" w:rsidR="0012640C" w:rsidRPr="00F31041" w:rsidRDefault="005601A5"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DDS-SLK-000-PV1-002</w:t>
      </w:r>
      <w:r w:rsidRPr="00F31041">
        <w:rPr>
          <w:rFonts w:asciiTheme="minorHAnsi" w:hAnsiTheme="minorHAnsi" w:cstheme="minorHAnsi"/>
          <w:sz w:val="22"/>
          <w:szCs w:val="22"/>
        </w:rPr>
        <w:t xml:space="preserve"> Spolupodílí se na udržování regionálních tradic.</w:t>
      </w:r>
    </w:p>
    <w:p w14:paraId="611B1884" w14:textId="77777777" w:rsidR="005601A5" w:rsidRPr="00F31041" w:rsidRDefault="005601A5"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DDS-ZKV-000-PV1-001</w:t>
      </w:r>
      <w:r w:rsidRPr="00F31041">
        <w:rPr>
          <w:rFonts w:asciiTheme="minorHAnsi" w:hAnsiTheme="minorHAnsi" w:cstheme="minorHAnsi"/>
          <w:sz w:val="22"/>
          <w:szCs w:val="22"/>
        </w:rPr>
        <w:t xml:space="preserve"> Vyjadřuje se prostřednictvím vokálních, instrumentálních a hudebně pohybových činností. </w:t>
      </w:r>
    </w:p>
    <w:p w14:paraId="10CA1384" w14:textId="7DF5D90B" w:rsidR="005601A5" w:rsidRPr="00F31041" w:rsidRDefault="005601A5"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sz w:val="22"/>
          <w:szCs w:val="22"/>
        </w:rPr>
        <w:t>DDS-ZKV-000-PV1-002</w:t>
      </w:r>
      <w:r w:rsidRPr="00F31041">
        <w:rPr>
          <w:rFonts w:asciiTheme="minorHAnsi" w:hAnsiTheme="minorHAnsi" w:cstheme="minorHAnsi"/>
          <w:sz w:val="22"/>
          <w:szCs w:val="22"/>
        </w:rPr>
        <w:t xml:space="preserve"> Vyjadřuje se pomocí dramatizace, přijímá různé role při dramatických činnostech.</w:t>
      </w:r>
    </w:p>
    <w:p w14:paraId="5B946B76" w14:textId="0AAA8842" w:rsidR="005601A5" w:rsidRPr="00F31041" w:rsidRDefault="005601A5"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DAS-PSP-000-PV1-001</w:t>
      </w:r>
      <w:r w:rsidRPr="00F31041">
        <w:rPr>
          <w:rFonts w:asciiTheme="minorHAnsi" w:hAnsiTheme="minorHAnsi" w:cstheme="minorHAnsi"/>
          <w:sz w:val="22"/>
          <w:szCs w:val="22"/>
        </w:rPr>
        <w:t xml:space="preserve"> Orientuje se v blízkém prostředí – doma, v mateřské škole i v širším prostředí – v okolí mateřské školy a v obci.</w:t>
      </w:r>
    </w:p>
    <w:p w14:paraId="4B39EF6B" w14:textId="44ECBF98" w:rsidR="005601A5" w:rsidRPr="00F31041" w:rsidRDefault="005601A5"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DAS-ZPO-000-PV1-001</w:t>
      </w:r>
      <w:r w:rsidRPr="00F31041">
        <w:rPr>
          <w:rFonts w:asciiTheme="minorHAnsi" w:hAnsiTheme="minorHAnsi" w:cstheme="minorHAnsi"/>
          <w:sz w:val="22"/>
          <w:szCs w:val="22"/>
        </w:rPr>
        <w:t xml:space="preserve"> Orientuje se v dění a změnách v přírodě a ve svém okolí a přizpůsobuje se jim.</w:t>
      </w:r>
    </w:p>
    <w:p w14:paraId="497F052E" w14:textId="273D7BF4" w:rsidR="005601A5" w:rsidRPr="00F31041" w:rsidRDefault="005601A5" w:rsidP="00F31041">
      <w:pPr>
        <w:spacing w:after="160" w:line="360" w:lineRule="auto"/>
        <w:contextualSpacing/>
        <w:rPr>
          <w:rFonts w:asciiTheme="minorHAnsi" w:hAnsiTheme="minorHAnsi" w:cstheme="minorHAnsi"/>
          <w:sz w:val="22"/>
          <w:szCs w:val="22"/>
        </w:rPr>
      </w:pPr>
      <w:r w:rsidRPr="00F31041">
        <w:rPr>
          <w:rFonts w:asciiTheme="minorHAnsi" w:hAnsiTheme="minorHAnsi" w:cstheme="minorHAnsi"/>
          <w:b/>
          <w:i/>
          <w:sz w:val="22"/>
          <w:szCs w:val="22"/>
        </w:rPr>
        <w:t>DAS-BCH-000-PV1-001</w:t>
      </w:r>
      <w:r w:rsidRPr="00F31041">
        <w:rPr>
          <w:rFonts w:asciiTheme="minorHAnsi" w:hAnsiTheme="minorHAnsi" w:cstheme="minorHAnsi"/>
          <w:sz w:val="22"/>
          <w:szCs w:val="22"/>
        </w:rPr>
        <w:t xml:space="preserve"> Reaguje na bezpečnostní pokyny dospělých v rizikových situacích.</w:t>
      </w:r>
    </w:p>
    <w:p w14:paraId="6F63B5FF" w14:textId="7D94A8A8" w:rsidR="001E6E4D" w:rsidRPr="00F31041" w:rsidRDefault="001E6E4D" w:rsidP="00F31041">
      <w:pPr>
        <w:pStyle w:val="Default"/>
        <w:spacing w:after="136" w:line="360" w:lineRule="auto"/>
        <w:rPr>
          <w:rFonts w:asciiTheme="minorHAnsi" w:hAnsiTheme="minorHAnsi" w:cstheme="minorHAnsi"/>
          <w:sz w:val="22"/>
          <w:szCs w:val="22"/>
        </w:rPr>
      </w:pPr>
    </w:p>
    <w:p w14:paraId="5F49DFA3" w14:textId="77777777" w:rsidR="000E063F" w:rsidRPr="00F31041" w:rsidRDefault="00562AC0" w:rsidP="00F31041">
      <w:pPr>
        <w:pStyle w:val="Default"/>
        <w:spacing w:line="360" w:lineRule="auto"/>
        <w:rPr>
          <w:rFonts w:asciiTheme="minorHAnsi" w:hAnsiTheme="minorHAnsi" w:cstheme="minorHAnsi"/>
          <w:i/>
          <w:sz w:val="28"/>
          <w:szCs w:val="28"/>
        </w:rPr>
      </w:pPr>
      <w:r w:rsidRPr="00F31041">
        <w:rPr>
          <w:rFonts w:asciiTheme="minorHAnsi" w:hAnsiTheme="minorHAnsi" w:cstheme="minorHAnsi"/>
          <w:b/>
          <w:sz w:val="28"/>
          <w:szCs w:val="28"/>
        </w:rPr>
        <w:t xml:space="preserve">Klíčové kompetence: </w:t>
      </w:r>
      <w:r w:rsidRPr="00F31041">
        <w:rPr>
          <w:rFonts w:asciiTheme="minorHAnsi" w:hAnsiTheme="minorHAnsi" w:cstheme="minorHAnsi"/>
          <w:i/>
          <w:sz w:val="28"/>
          <w:szCs w:val="28"/>
        </w:rPr>
        <w:t>(dítě ukončující předškolní vzdělávání)</w:t>
      </w:r>
    </w:p>
    <w:p w14:paraId="12DA186B" w14:textId="7CFE982A" w:rsidR="001E6E4D" w:rsidRPr="00F31041" w:rsidRDefault="00946A69"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KKU-000-000-PV1-002</w:t>
      </w:r>
      <w:r w:rsidRPr="00F31041">
        <w:rPr>
          <w:rFonts w:asciiTheme="minorHAnsi" w:hAnsiTheme="minorHAnsi" w:cstheme="minorHAnsi"/>
          <w:sz w:val="22"/>
          <w:szCs w:val="22"/>
        </w:rPr>
        <w:t xml:space="preserve"> Záměrně se soustředí na činnost a udrží pozornost.</w:t>
      </w:r>
    </w:p>
    <w:p w14:paraId="4E206FE7" w14:textId="5F086B18" w:rsidR="00946A69" w:rsidRPr="00F31041" w:rsidRDefault="00946A69"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KKK-000-000-PV1-001</w:t>
      </w:r>
      <w:r w:rsidRPr="00F31041">
        <w:rPr>
          <w:rFonts w:asciiTheme="minorHAnsi" w:hAnsiTheme="minorHAnsi" w:cstheme="minorHAnsi"/>
          <w:sz w:val="22"/>
          <w:szCs w:val="22"/>
        </w:rPr>
        <w:t xml:space="preserve"> Vyjadřuje se různými způsoby.</w:t>
      </w:r>
    </w:p>
    <w:p w14:paraId="61014F4F" w14:textId="44C1FA3A" w:rsidR="00946A69" w:rsidRPr="00F31041" w:rsidRDefault="00946A69"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KKK-000-000-PV1-004</w:t>
      </w:r>
      <w:r w:rsidRPr="00F31041">
        <w:rPr>
          <w:rFonts w:asciiTheme="minorHAnsi" w:hAnsiTheme="minorHAnsi" w:cstheme="minorHAnsi"/>
          <w:sz w:val="22"/>
          <w:szCs w:val="22"/>
        </w:rPr>
        <w:t xml:space="preserve"> Využívá informační zdroje, se kterými se běžně setkává.</w:t>
      </w:r>
    </w:p>
    <w:p w14:paraId="60A96287" w14:textId="46A2CB22" w:rsidR="00946A69" w:rsidRPr="00F31041" w:rsidRDefault="00946A69"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lastRenderedPageBreak/>
        <w:t>KOB-000-000-PV1-003</w:t>
      </w:r>
      <w:r w:rsidRPr="00F31041">
        <w:rPr>
          <w:rFonts w:asciiTheme="minorHAnsi" w:hAnsiTheme="minorHAnsi" w:cstheme="minorHAnsi"/>
          <w:sz w:val="22"/>
          <w:szCs w:val="22"/>
        </w:rPr>
        <w:t xml:space="preserve"> Přijímá zodpovědnost za svá rozhodnutí.</w:t>
      </w:r>
    </w:p>
    <w:p w14:paraId="6E57C246" w14:textId="73C80D7D" w:rsidR="00946A69" w:rsidRPr="00F31041" w:rsidRDefault="00946A69"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KOB-000-000-PV1-005</w:t>
      </w:r>
      <w:r w:rsidRPr="00F31041">
        <w:rPr>
          <w:rFonts w:asciiTheme="minorHAnsi" w:hAnsiTheme="minorHAnsi" w:cstheme="minorHAnsi"/>
          <w:sz w:val="22"/>
          <w:szCs w:val="22"/>
        </w:rPr>
        <w:t xml:space="preserve"> Respektuje dohodnutá pravidla a práva druhých.</w:t>
      </w:r>
    </w:p>
    <w:p w14:paraId="3B1E9DFA" w14:textId="77777777" w:rsidR="00946A69" w:rsidRPr="00F31041" w:rsidRDefault="00946A69"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KOS-000-000-PV1-003</w:t>
      </w:r>
      <w:r w:rsidRPr="00F31041">
        <w:rPr>
          <w:rFonts w:asciiTheme="minorHAnsi" w:hAnsiTheme="minorHAnsi" w:cstheme="minorHAnsi"/>
          <w:sz w:val="22"/>
          <w:szCs w:val="22"/>
        </w:rPr>
        <w:t xml:space="preserve"> Pojmenuje vlastní silné stránky. </w:t>
      </w:r>
    </w:p>
    <w:p w14:paraId="5CBA7642" w14:textId="20D074F7" w:rsidR="00946A69" w:rsidRPr="00F31041" w:rsidRDefault="00946A69"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KOS-000-000-PV1-004</w:t>
      </w:r>
      <w:r w:rsidRPr="00F31041">
        <w:rPr>
          <w:rFonts w:asciiTheme="minorHAnsi" w:hAnsiTheme="minorHAnsi" w:cstheme="minorHAnsi"/>
          <w:sz w:val="22"/>
          <w:szCs w:val="22"/>
        </w:rPr>
        <w:t xml:space="preserve"> Projevuje důvěru v sebe sama.</w:t>
      </w:r>
    </w:p>
    <w:p w14:paraId="7823E013" w14:textId="0ACBF7FC" w:rsidR="00946A69" w:rsidRPr="00F31041" w:rsidRDefault="00946A69"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KOS-000-000-PV1-006</w:t>
      </w:r>
      <w:r w:rsidRPr="00F31041">
        <w:rPr>
          <w:rFonts w:asciiTheme="minorHAnsi" w:hAnsiTheme="minorHAnsi" w:cstheme="minorHAnsi"/>
          <w:sz w:val="22"/>
          <w:szCs w:val="22"/>
        </w:rPr>
        <w:t xml:space="preserve"> Chová se empaticky a projevuje ohleduplnost k druhým.</w:t>
      </w:r>
    </w:p>
    <w:p w14:paraId="4DF52CED" w14:textId="4D901585" w:rsidR="00946A69" w:rsidRPr="00F31041" w:rsidRDefault="00946A69"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KOS-000-000-PV1-008</w:t>
      </w:r>
      <w:r w:rsidRPr="00F31041">
        <w:rPr>
          <w:rFonts w:asciiTheme="minorHAnsi" w:hAnsiTheme="minorHAnsi" w:cstheme="minorHAnsi"/>
          <w:sz w:val="22"/>
          <w:szCs w:val="22"/>
        </w:rPr>
        <w:t xml:space="preserve"> Chová se v souladu se základními společenskými pravidly.</w:t>
      </w:r>
    </w:p>
    <w:p w14:paraId="2B965B5F" w14:textId="7E21E691" w:rsidR="00946A69" w:rsidRPr="00F31041" w:rsidRDefault="00946A69"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KPP-000-000-PV1-002</w:t>
      </w:r>
      <w:r w:rsidRPr="00F31041">
        <w:rPr>
          <w:rFonts w:asciiTheme="minorHAnsi" w:hAnsiTheme="minorHAnsi" w:cstheme="minorHAnsi"/>
          <w:sz w:val="22"/>
          <w:szCs w:val="22"/>
        </w:rPr>
        <w:t xml:space="preserve"> Navrhuje, co potřebuje k realizaci vlastních činností.</w:t>
      </w:r>
    </w:p>
    <w:p w14:paraId="75975025" w14:textId="78855100" w:rsidR="00946A69" w:rsidRPr="00F31041" w:rsidRDefault="00946A69"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KPP-000-000-PV1-005</w:t>
      </w:r>
      <w:r w:rsidRPr="00F31041">
        <w:rPr>
          <w:rFonts w:asciiTheme="minorHAnsi" w:hAnsiTheme="minorHAnsi" w:cstheme="minorHAnsi"/>
          <w:sz w:val="22"/>
          <w:szCs w:val="22"/>
        </w:rPr>
        <w:t xml:space="preserve"> Dokončí, co započalo.</w:t>
      </w:r>
    </w:p>
    <w:p w14:paraId="2D816051" w14:textId="02F0935B" w:rsidR="00946A69" w:rsidRPr="00F31041" w:rsidRDefault="00946A69"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KPP-000-000-PV1-007</w:t>
      </w:r>
      <w:r w:rsidRPr="00F31041">
        <w:rPr>
          <w:rFonts w:asciiTheme="minorHAnsi" w:hAnsiTheme="minorHAnsi" w:cstheme="minorHAnsi"/>
          <w:sz w:val="22"/>
          <w:szCs w:val="22"/>
        </w:rPr>
        <w:t xml:space="preserve"> Domlouvá se a spolupracuje s ostatními dětmi</w:t>
      </w:r>
    </w:p>
    <w:p w14:paraId="6251CB2C" w14:textId="000756AF" w:rsidR="00946A69" w:rsidRPr="00F31041" w:rsidRDefault="00946A69"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KPP-000-000-PV1-009</w:t>
      </w:r>
      <w:r w:rsidRPr="00F31041">
        <w:rPr>
          <w:rFonts w:asciiTheme="minorHAnsi" w:hAnsiTheme="minorHAnsi" w:cstheme="minorHAnsi"/>
          <w:sz w:val="22"/>
          <w:szCs w:val="22"/>
        </w:rPr>
        <w:t xml:space="preserve"> Oceňuje práci i úsilí druhých.</w:t>
      </w:r>
    </w:p>
    <w:p w14:paraId="62D10E49" w14:textId="77777777" w:rsidR="0012640C" w:rsidRPr="00F31041" w:rsidRDefault="0012640C"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KRP-000-000-PV1-004</w:t>
      </w:r>
      <w:r w:rsidRPr="00F31041">
        <w:rPr>
          <w:rFonts w:asciiTheme="minorHAnsi" w:hAnsiTheme="minorHAnsi" w:cstheme="minorHAnsi"/>
          <w:sz w:val="22"/>
          <w:szCs w:val="22"/>
        </w:rPr>
        <w:t xml:space="preserve"> Vymýšlí a zkouší různá řešení problémů a situací. </w:t>
      </w:r>
    </w:p>
    <w:p w14:paraId="34952F19" w14:textId="540108E9" w:rsidR="00946A69" w:rsidRPr="00F31041" w:rsidRDefault="0012640C" w:rsidP="00F31041">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KRP-000-000-PV1-005</w:t>
      </w:r>
      <w:r w:rsidRPr="00F31041">
        <w:rPr>
          <w:rFonts w:asciiTheme="minorHAnsi" w:hAnsiTheme="minorHAnsi" w:cstheme="minorHAnsi"/>
          <w:sz w:val="22"/>
          <w:szCs w:val="22"/>
        </w:rPr>
        <w:t xml:space="preserve"> Volí adekvátní řešení vedoucí k cíli.</w:t>
      </w:r>
    </w:p>
    <w:p w14:paraId="02B3B8BA" w14:textId="77777777" w:rsidR="0012640C" w:rsidRPr="00F31041" w:rsidRDefault="0012640C"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KKT-000-000-PV1-002</w:t>
      </w:r>
      <w:r w:rsidRPr="00F31041">
        <w:rPr>
          <w:rFonts w:asciiTheme="minorHAnsi" w:hAnsiTheme="minorHAnsi" w:cstheme="minorHAnsi"/>
          <w:sz w:val="22"/>
          <w:szCs w:val="22"/>
        </w:rPr>
        <w:t xml:space="preserve"> Reaguje autenticky na umělecké a kulturní podněty. </w:t>
      </w:r>
    </w:p>
    <w:p w14:paraId="4F5EA1D9" w14:textId="77777777" w:rsidR="0012640C" w:rsidRPr="00F31041" w:rsidRDefault="0012640C"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KKT-000-000-PV1-003</w:t>
      </w:r>
      <w:r w:rsidRPr="00F31041">
        <w:rPr>
          <w:rFonts w:asciiTheme="minorHAnsi" w:hAnsiTheme="minorHAnsi" w:cstheme="minorHAnsi"/>
          <w:sz w:val="22"/>
          <w:szCs w:val="22"/>
        </w:rPr>
        <w:t xml:space="preserve"> Zapojuje se do tvůrčích činností. </w:t>
      </w:r>
    </w:p>
    <w:p w14:paraId="46BFA2BE" w14:textId="38AE23CF" w:rsidR="0012640C" w:rsidRPr="00F31041" w:rsidRDefault="0012640C" w:rsidP="00F31041">
      <w:pPr>
        <w:spacing w:line="360" w:lineRule="auto"/>
        <w:rPr>
          <w:rFonts w:asciiTheme="minorHAnsi" w:hAnsiTheme="minorHAnsi" w:cstheme="minorHAnsi"/>
          <w:sz w:val="22"/>
          <w:szCs w:val="22"/>
        </w:rPr>
      </w:pPr>
      <w:r w:rsidRPr="00F31041">
        <w:rPr>
          <w:rFonts w:asciiTheme="minorHAnsi" w:hAnsiTheme="minorHAnsi" w:cstheme="minorHAnsi"/>
          <w:b/>
          <w:sz w:val="22"/>
          <w:szCs w:val="22"/>
        </w:rPr>
        <w:t>KKT-000-000-PV1-004</w:t>
      </w:r>
      <w:r w:rsidRPr="00F31041">
        <w:rPr>
          <w:rFonts w:asciiTheme="minorHAnsi" w:hAnsiTheme="minorHAnsi" w:cstheme="minorHAnsi"/>
          <w:sz w:val="22"/>
          <w:szCs w:val="22"/>
        </w:rPr>
        <w:t xml:space="preserve"> Přijímá osobnostní, kulturní, náboženské a jazykové rozmanitosti ostatních.</w:t>
      </w:r>
    </w:p>
    <w:p w14:paraId="79B0FE1A" w14:textId="6D520AEE" w:rsidR="00AB5799" w:rsidRPr="00892AA4" w:rsidRDefault="0012640C" w:rsidP="00892AA4">
      <w:pPr>
        <w:spacing w:line="360" w:lineRule="auto"/>
        <w:rPr>
          <w:rFonts w:asciiTheme="minorHAnsi" w:hAnsiTheme="minorHAnsi" w:cstheme="minorHAnsi"/>
          <w:sz w:val="22"/>
          <w:szCs w:val="22"/>
        </w:rPr>
      </w:pPr>
      <w:r w:rsidRPr="00F31041">
        <w:rPr>
          <w:rFonts w:asciiTheme="minorHAnsi" w:hAnsiTheme="minorHAnsi" w:cstheme="minorHAnsi"/>
          <w:b/>
          <w:i/>
          <w:sz w:val="22"/>
          <w:szCs w:val="22"/>
        </w:rPr>
        <w:t>KDI-000-000-PV1-002</w:t>
      </w:r>
      <w:r w:rsidRPr="00F31041">
        <w:rPr>
          <w:rFonts w:asciiTheme="minorHAnsi" w:hAnsiTheme="minorHAnsi" w:cstheme="minorHAnsi"/>
          <w:sz w:val="22"/>
          <w:szCs w:val="22"/>
        </w:rPr>
        <w:t xml:space="preserve"> Rozlišuje přínosy a rizika používání digitálních technologií</w:t>
      </w:r>
    </w:p>
    <w:sectPr w:rsidR="00AB5799" w:rsidRPr="00892AA4" w:rsidSect="001534E8">
      <w:footerReference w:type="even" r:id="rId14"/>
      <w:footerReference w:type="default" r:id="rId15"/>
      <w:pgSz w:w="16838" w:h="11906" w:orient="landscape"/>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B1908" w14:textId="77777777" w:rsidR="0086287D" w:rsidRDefault="0086287D">
      <w:r>
        <w:separator/>
      </w:r>
    </w:p>
  </w:endnote>
  <w:endnote w:type="continuationSeparator" w:id="0">
    <w:p w14:paraId="509A68E3" w14:textId="77777777" w:rsidR="0086287D" w:rsidRDefault="008628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otum">
    <w:altName w:val="돋움"/>
    <w:panose1 w:val="020B0600000101010101"/>
    <w:charset w:val="81"/>
    <w:family w:val="swiss"/>
    <w:pitch w:val="variable"/>
    <w:sig w:usb0="B00002AF" w:usb1="69D77CFB" w:usb2="00000030" w:usb3="00000000" w:csb0="0008009F" w:csb1="00000000"/>
  </w:font>
  <w:font w:name="Lucida Sans Unicode">
    <w:panose1 w:val="020B0602030504020204"/>
    <w:charset w:val="EE"/>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DAE25C" w14:textId="77777777" w:rsidR="0093717C" w:rsidRDefault="0093717C" w:rsidP="00891DA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4A2AB791" w14:textId="77777777" w:rsidR="0093717C" w:rsidRDefault="0093717C" w:rsidP="00320B94">
    <w:pPr>
      <w:pStyle w:val="Zp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332DC9" w14:textId="1C525E0E" w:rsidR="0093717C" w:rsidRDefault="0093717C" w:rsidP="00891DA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E0331D">
      <w:rPr>
        <w:rStyle w:val="slostrnky"/>
        <w:noProof/>
      </w:rPr>
      <w:t>52</w:t>
    </w:r>
    <w:r>
      <w:rPr>
        <w:rStyle w:val="slostrnky"/>
      </w:rPr>
      <w:fldChar w:fldCharType="end"/>
    </w:r>
  </w:p>
  <w:p w14:paraId="5470767F" w14:textId="77777777" w:rsidR="0093717C" w:rsidRDefault="0093717C" w:rsidP="00320B94">
    <w:pPr>
      <w:pStyle w:val="Zp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05D106" w14:textId="77777777" w:rsidR="0086287D" w:rsidRDefault="0086287D">
      <w:r>
        <w:separator/>
      </w:r>
    </w:p>
  </w:footnote>
  <w:footnote w:type="continuationSeparator" w:id="0">
    <w:p w14:paraId="7D1A70A3" w14:textId="77777777" w:rsidR="0086287D" w:rsidRDefault="0086287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45424B36"/>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Symbol" w:hAnsi="Symbol"/>
      </w:rPr>
    </w:lvl>
  </w:abstractNum>
  <w:abstractNum w:abstractNumId="2" w15:restartNumberingAfterBreak="0">
    <w:nsid w:val="00000003"/>
    <w:multiLevelType w:val="singleLevel"/>
    <w:tmpl w:val="00000003"/>
    <w:name w:val="WW8Num3"/>
    <w:lvl w:ilvl="0">
      <w:start w:val="3"/>
      <w:numFmt w:val="bullet"/>
      <w:lvlText w:val="-"/>
      <w:lvlJc w:val="left"/>
      <w:pPr>
        <w:tabs>
          <w:tab w:val="num" w:pos="420"/>
        </w:tabs>
        <w:ind w:left="420" w:hanging="360"/>
      </w:pPr>
      <w:rPr>
        <w:rFonts w:ascii="Times New Roman" w:hAnsi="Times New Roman" w:cs="Times New Roman"/>
      </w:rPr>
    </w:lvl>
  </w:abstractNum>
  <w:abstractNum w:abstractNumId="3" w15:restartNumberingAfterBreak="0">
    <w:nsid w:val="00000004"/>
    <w:multiLevelType w:val="singleLevel"/>
    <w:tmpl w:val="00000004"/>
    <w:name w:val="WW8Num4"/>
    <w:lvl w:ilvl="0">
      <w:start w:val="2"/>
      <w:numFmt w:val="bullet"/>
      <w:lvlText w:val="-"/>
      <w:lvlJc w:val="left"/>
      <w:pPr>
        <w:tabs>
          <w:tab w:val="num" w:pos="720"/>
        </w:tabs>
        <w:ind w:left="720" w:hanging="360"/>
      </w:pPr>
      <w:rPr>
        <w:rFonts w:ascii="Times New Roman" w:hAnsi="Times New Roman"/>
      </w:rPr>
    </w:lvl>
  </w:abstractNum>
  <w:abstractNum w:abstractNumId="4" w15:restartNumberingAfterBreak="0">
    <w:nsid w:val="00000005"/>
    <w:multiLevelType w:val="singleLevel"/>
    <w:tmpl w:val="00000005"/>
    <w:name w:val="WW8Num5"/>
    <w:lvl w:ilvl="0">
      <w:start w:val="3"/>
      <w:numFmt w:val="bullet"/>
      <w:lvlText w:val="-"/>
      <w:lvlJc w:val="left"/>
      <w:pPr>
        <w:tabs>
          <w:tab w:val="num" w:pos="420"/>
        </w:tabs>
        <w:ind w:left="420" w:hanging="360"/>
      </w:pPr>
      <w:rPr>
        <w:rFonts w:ascii="Times New Roman" w:hAnsi="Times New Roman"/>
      </w:rPr>
    </w:lvl>
  </w:abstractNum>
  <w:abstractNum w:abstractNumId="5" w15:restartNumberingAfterBreak="0">
    <w:nsid w:val="00000006"/>
    <w:multiLevelType w:val="singleLevel"/>
    <w:tmpl w:val="00000006"/>
    <w:name w:val="WW8Num6"/>
    <w:lvl w:ilvl="0">
      <w:start w:val="3"/>
      <w:numFmt w:val="bullet"/>
      <w:lvlText w:val="-"/>
      <w:lvlJc w:val="left"/>
      <w:pPr>
        <w:tabs>
          <w:tab w:val="num" w:pos="420"/>
        </w:tabs>
        <w:ind w:left="420" w:hanging="360"/>
      </w:pPr>
      <w:rPr>
        <w:rFonts w:ascii="Times New Roman" w:hAnsi="Times New Roman"/>
      </w:rPr>
    </w:lvl>
  </w:abstractNum>
  <w:abstractNum w:abstractNumId="6"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Wingdings" w:hAnsi="Wingdings"/>
      </w:rPr>
    </w:lvl>
    <w:lvl w:ilvl="4">
      <w:start w:val="1"/>
      <w:numFmt w:val="bullet"/>
      <w:lvlText w:val=""/>
      <w:lvlJc w:val="left"/>
      <w:pPr>
        <w:tabs>
          <w:tab w:val="num" w:pos="3600"/>
        </w:tabs>
        <w:ind w:left="3600" w:hanging="360"/>
      </w:pPr>
      <w:rPr>
        <w:rFonts w:ascii="Wingdings" w:hAnsi="Wingdings"/>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Wingdings" w:hAnsi="Wingdings"/>
      </w:rPr>
    </w:lvl>
    <w:lvl w:ilvl="7">
      <w:start w:val="1"/>
      <w:numFmt w:val="bullet"/>
      <w:lvlText w:val=""/>
      <w:lvlJc w:val="left"/>
      <w:pPr>
        <w:tabs>
          <w:tab w:val="num" w:pos="5760"/>
        </w:tabs>
        <w:ind w:left="5760" w:hanging="360"/>
      </w:pPr>
      <w:rPr>
        <w:rFonts w:ascii="Wingdings" w:hAnsi="Wingdings"/>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cs="Times New Roman"/>
      </w:rPr>
    </w:lvl>
  </w:abstractNum>
  <w:abstractNum w:abstractNumId="8" w15:restartNumberingAfterBreak="0">
    <w:nsid w:val="00000009"/>
    <w:multiLevelType w:val="singleLevel"/>
    <w:tmpl w:val="00000009"/>
    <w:name w:val="WW8Num9"/>
    <w:lvl w:ilvl="0">
      <w:start w:val="2"/>
      <w:numFmt w:val="bullet"/>
      <w:lvlText w:val="-"/>
      <w:lvlJc w:val="left"/>
      <w:pPr>
        <w:tabs>
          <w:tab w:val="num" w:pos="720"/>
        </w:tabs>
        <w:ind w:left="720" w:hanging="360"/>
      </w:pPr>
      <w:rPr>
        <w:rFonts w:ascii="Times New Roman" w:hAnsi="Times New Roman"/>
      </w:rPr>
    </w:lvl>
  </w:abstractNum>
  <w:abstractNum w:abstractNumId="9" w15:restartNumberingAfterBreak="0">
    <w:nsid w:val="0000000A"/>
    <w:multiLevelType w:val="singleLevel"/>
    <w:tmpl w:val="0000000A"/>
    <w:name w:val="WW8Num10"/>
    <w:lvl w:ilvl="0">
      <w:start w:val="3"/>
      <w:numFmt w:val="bullet"/>
      <w:lvlText w:val="-"/>
      <w:lvlJc w:val="left"/>
      <w:pPr>
        <w:tabs>
          <w:tab w:val="num" w:pos="420"/>
        </w:tabs>
        <w:ind w:left="420" w:hanging="360"/>
      </w:pPr>
      <w:rPr>
        <w:rFonts w:ascii="Times New Roman" w:hAnsi="Times New Roman" w:cs="Times New Roman"/>
      </w:rPr>
    </w:lvl>
  </w:abstractNum>
  <w:abstractNum w:abstractNumId="10" w15:restartNumberingAfterBreak="0">
    <w:nsid w:val="0000000B"/>
    <w:multiLevelType w:val="singleLevel"/>
    <w:tmpl w:val="0000000B"/>
    <w:name w:val="WW8Num11"/>
    <w:lvl w:ilvl="0">
      <w:start w:val="1"/>
      <w:numFmt w:val="bullet"/>
      <w:lvlText w:val=""/>
      <w:lvlJc w:val="left"/>
      <w:pPr>
        <w:tabs>
          <w:tab w:val="num" w:pos="720"/>
        </w:tabs>
        <w:ind w:left="720" w:hanging="360"/>
      </w:pPr>
      <w:rPr>
        <w:rFonts w:ascii="Symbol" w:hAnsi="Symbol"/>
        <w:sz w:val="20"/>
      </w:rPr>
    </w:lvl>
  </w:abstractNum>
  <w:abstractNum w:abstractNumId="11" w15:restartNumberingAfterBreak="0">
    <w:nsid w:val="0000000C"/>
    <w:multiLevelType w:val="singleLevel"/>
    <w:tmpl w:val="0000000C"/>
    <w:name w:val="WW8Num12"/>
    <w:lvl w:ilvl="0">
      <w:start w:val="3"/>
      <w:numFmt w:val="bullet"/>
      <w:lvlText w:val="-"/>
      <w:lvlJc w:val="left"/>
      <w:pPr>
        <w:tabs>
          <w:tab w:val="num" w:pos="420"/>
        </w:tabs>
        <w:ind w:left="420" w:hanging="360"/>
      </w:pPr>
      <w:rPr>
        <w:rFonts w:ascii="Times New Roman" w:hAnsi="Times New Roman"/>
      </w:rPr>
    </w:lvl>
  </w:abstractNum>
  <w:abstractNum w:abstractNumId="12" w15:restartNumberingAfterBreak="0">
    <w:nsid w:val="02DE2059"/>
    <w:multiLevelType w:val="hybridMultilevel"/>
    <w:tmpl w:val="4044DF4A"/>
    <w:lvl w:ilvl="0" w:tplc="00000006">
      <w:start w:val="3"/>
      <w:numFmt w:val="bullet"/>
      <w:lvlText w:val="-"/>
      <w:lvlJc w:val="left"/>
      <w:pPr>
        <w:ind w:left="720" w:hanging="360"/>
      </w:pPr>
      <w:rPr>
        <w:rFonts w:ascii="Times New Roman" w:hAnsi="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04EB5C86"/>
    <w:multiLevelType w:val="multilevel"/>
    <w:tmpl w:val="897CED0E"/>
    <w:lvl w:ilvl="0">
      <w:start w:val="5"/>
      <w:numFmt w:val="decimal"/>
      <w:lvlText w:val="%1."/>
      <w:lvlJc w:val="left"/>
      <w:pPr>
        <w:ind w:left="360" w:hanging="36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BBA11CE"/>
    <w:multiLevelType w:val="hybridMultilevel"/>
    <w:tmpl w:val="594E98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12877DF1"/>
    <w:multiLevelType w:val="hybridMultilevel"/>
    <w:tmpl w:val="7884F070"/>
    <w:lvl w:ilvl="0" w:tplc="F88C99A2">
      <w:start w:val="3"/>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182865DD"/>
    <w:multiLevelType w:val="multilevel"/>
    <w:tmpl w:val="4C8E6084"/>
    <w:lvl w:ilvl="0">
      <w:start w:val="5"/>
      <w:numFmt w:val="decimal"/>
      <w:lvlText w:val="%1."/>
      <w:lvlJc w:val="left"/>
      <w:pPr>
        <w:ind w:left="360" w:hanging="360"/>
      </w:pPr>
      <w:rPr>
        <w:rFonts w:hint="default"/>
      </w:rPr>
    </w:lvl>
    <w:lvl w:ilvl="1">
      <w:start w:val="4"/>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185D6885"/>
    <w:multiLevelType w:val="multilevel"/>
    <w:tmpl w:val="153E3D40"/>
    <w:lvl w:ilvl="0">
      <w:start w:val="5"/>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24020CC"/>
    <w:multiLevelType w:val="hybridMultilevel"/>
    <w:tmpl w:val="E2186B4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9" w15:restartNumberingAfterBreak="0">
    <w:nsid w:val="26553559"/>
    <w:multiLevelType w:val="hybridMultilevel"/>
    <w:tmpl w:val="FD52FB5C"/>
    <w:lvl w:ilvl="0" w:tplc="AD9A5FA6">
      <w:start w:val="3"/>
      <w:numFmt w:val="bullet"/>
      <w:lvlText w:val=""/>
      <w:lvlJc w:val="left"/>
      <w:pPr>
        <w:ind w:left="720" w:hanging="360"/>
      </w:pPr>
      <w:rPr>
        <w:rFonts w:ascii="Wingdings" w:eastAsia="Times New Roman" w:hAnsi="Wingdings" w:cstheme="minorHAns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B0469B2"/>
    <w:multiLevelType w:val="hybridMultilevel"/>
    <w:tmpl w:val="436CFD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2DDC1F14"/>
    <w:multiLevelType w:val="multilevel"/>
    <w:tmpl w:val="01602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E9669E0"/>
    <w:multiLevelType w:val="hybridMultilevel"/>
    <w:tmpl w:val="15DE50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17F128E"/>
    <w:multiLevelType w:val="multilevel"/>
    <w:tmpl w:val="25768364"/>
    <w:lvl w:ilvl="0">
      <w:start w:val="5"/>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42987992"/>
    <w:multiLevelType w:val="hybridMultilevel"/>
    <w:tmpl w:val="7EAAC524"/>
    <w:lvl w:ilvl="0" w:tplc="D73CBC62">
      <w:numFmt w:val="bullet"/>
      <w:lvlText w:val="-"/>
      <w:lvlJc w:val="left"/>
      <w:pPr>
        <w:ind w:left="360" w:hanging="360"/>
      </w:pPr>
      <w:rPr>
        <w:rFonts w:ascii="Calibri" w:eastAsia="Times New Roman" w:hAnsi="Calibri" w:cs="Calibri"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43DC07FC"/>
    <w:multiLevelType w:val="multilevel"/>
    <w:tmpl w:val="93046DF6"/>
    <w:lvl w:ilvl="0">
      <w:start w:val="1"/>
      <w:numFmt w:val="upperRoman"/>
      <w:lvlText w:val="%1."/>
      <w:lvlJc w:val="left"/>
      <w:pPr>
        <w:ind w:left="1080" w:hanging="720"/>
      </w:pPr>
      <w:rPr>
        <w:rFonts w:hint="default"/>
      </w:rPr>
    </w:lvl>
    <w:lvl w:ilvl="1">
      <w:start w:val="3"/>
      <w:numFmt w:val="decimal"/>
      <w:isLgl/>
      <w:lvlText w:val="%1.%2."/>
      <w:lvlJc w:val="left"/>
      <w:pPr>
        <w:ind w:left="1003"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478E4C14"/>
    <w:multiLevelType w:val="hybridMultilevel"/>
    <w:tmpl w:val="DE4806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7A8483E"/>
    <w:multiLevelType w:val="hybridMultilevel"/>
    <w:tmpl w:val="F74A756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E223A0E"/>
    <w:multiLevelType w:val="multilevel"/>
    <w:tmpl w:val="D34ED9A2"/>
    <w:lvl w:ilvl="0">
      <w:start w:val="5"/>
      <w:numFmt w:val="decimal"/>
      <w:lvlText w:val="%1"/>
      <w:lvlJc w:val="left"/>
      <w:pPr>
        <w:ind w:left="360" w:hanging="360"/>
      </w:pPr>
      <w:rPr>
        <w:rFonts w:hint="default"/>
      </w:rPr>
    </w:lvl>
    <w:lvl w:ilvl="1">
      <w:start w:val="4"/>
      <w:numFmt w:val="decimal"/>
      <w:lvlText w:val="%1.%2"/>
      <w:lvlJc w:val="left"/>
      <w:pPr>
        <w:ind w:left="643" w:hanging="36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4E653696"/>
    <w:multiLevelType w:val="multilevel"/>
    <w:tmpl w:val="A0F68E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4EB1179C"/>
    <w:multiLevelType w:val="hybridMultilevel"/>
    <w:tmpl w:val="E8CA24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52BE17EC"/>
    <w:multiLevelType w:val="hybridMultilevel"/>
    <w:tmpl w:val="D424FC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383547F"/>
    <w:multiLevelType w:val="multilevel"/>
    <w:tmpl w:val="9A5E7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A706EE"/>
    <w:multiLevelType w:val="hybridMultilevel"/>
    <w:tmpl w:val="3CC60436"/>
    <w:lvl w:ilvl="0" w:tplc="3C26ED96">
      <w:start w:val="3"/>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71028A0"/>
    <w:multiLevelType w:val="multilevel"/>
    <w:tmpl w:val="8C6EDD66"/>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67AF7F45"/>
    <w:multiLevelType w:val="multilevel"/>
    <w:tmpl w:val="912600C6"/>
    <w:lvl w:ilvl="0">
      <w:start w:val="5"/>
      <w:numFmt w:val="decimal"/>
      <w:lvlText w:val="%1."/>
      <w:lvlJc w:val="left"/>
      <w:pPr>
        <w:ind w:left="360" w:hanging="360"/>
      </w:pPr>
      <w:rPr>
        <w:rFonts w:hint="default"/>
        <w:sz w:val="22"/>
      </w:rPr>
    </w:lvl>
    <w:lvl w:ilvl="1">
      <w:start w:val="4"/>
      <w:numFmt w:val="decimal"/>
      <w:lvlText w:val="%1.%2."/>
      <w:lvlJc w:val="left"/>
      <w:pPr>
        <w:ind w:left="720" w:hanging="720"/>
      </w:pPr>
      <w:rPr>
        <w:rFonts w:hint="default"/>
        <w:sz w:val="22"/>
      </w:rPr>
    </w:lvl>
    <w:lvl w:ilvl="2">
      <w:start w:val="1"/>
      <w:numFmt w:val="decimal"/>
      <w:lvlText w:val="%1.%2.%3."/>
      <w:lvlJc w:val="left"/>
      <w:pPr>
        <w:ind w:left="720" w:hanging="720"/>
      </w:pPr>
      <w:rPr>
        <w:rFonts w:hint="default"/>
        <w:sz w:val="22"/>
      </w:rPr>
    </w:lvl>
    <w:lvl w:ilvl="3">
      <w:start w:val="1"/>
      <w:numFmt w:val="decimal"/>
      <w:lvlText w:val="%1.%2.%3.%4."/>
      <w:lvlJc w:val="left"/>
      <w:pPr>
        <w:ind w:left="1080" w:hanging="1080"/>
      </w:pPr>
      <w:rPr>
        <w:rFonts w:hint="default"/>
        <w:sz w:val="22"/>
      </w:rPr>
    </w:lvl>
    <w:lvl w:ilvl="4">
      <w:start w:val="1"/>
      <w:numFmt w:val="decimal"/>
      <w:lvlText w:val="%1.%2.%3.%4.%5."/>
      <w:lvlJc w:val="left"/>
      <w:pPr>
        <w:ind w:left="1080" w:hanging="1080"/>
      </w:pPr>
      <w:rPr>
        <w:rFonts w:hint="default"/>
        <w:sz w:val="22"/>
      </w:rPr>
    </w:lvl>
    <w:lvl w:ilvl="5">
      <w:start w:val="1"/>
      <w:numFmt w:val="decimal"/>
      <w:lvlText w:val="%1.%2.%3.%4.%5.%6."/>
      <w:lvlJc w:val="left"/>
      <w:pPr>
        <w:ind w:left="1440" w:hanging="1440"/>
      </w:pPr>
      <w:rPr>
        <w:rFonts w:hint="default"/>
        <w:sz w:val="22"/>
      </w:rPr>
    </w:lvl>
    <w:lvl w:ilvl="6">
      <w:start w:val="1"/>
      <w:numFmt w:val="decimal"/>
      <w:lvlText w:val="%1.%2.%3.%4.%5.%6.%7."/>
      <w:lvlJc w:val="left"/>
      <w:pPr>
        <w:ind w:left="1440" w:hanging="1440"/>
      </w:pPr>
      <w:rPr>
        <w:rFonts w:hint="default"/>
        <w:sz w:val="22"/>
      </w:rPr>
    </w:lvl>
    <w:lvl w:ilvl="7">
      <w:start w:val="1"/>
      <w:numFmt w:val="decimal"/>
      <w:lvlText w:val="%1.%2.%3.%4.%5.%6.%7.%8."/>
      <w:lvlJc w:val="left"/>
      <w:pPr>
        <w:ind w:left="1800" w:hanging="1800"/>
      </w:pPr>
      <w:rPr>
        <w:rFonts w:hint="default"/>
        <w:sz w:val="22"/>
      </w:rPr>
    </w:lvl>
    <w:lvl w:ilvl="8">
      <w:start w:val="1"/>
      <w:numFmt w:val="decimal"/>
      <w:lvlText w:val="%1.%2.%3.%4.%5.%6.%7.%8.%9."/>
      <w:lvlJc w:val="left"/>
      <w:pPr>
        <w:ind w:left="1800" w:hanging="1800"/>
      </w:pPr>
      <w:rPr>
        <w:rFonts w:hint="default"/>
        <w:sz w:val="22"/>
      </w:rPr>
    </w:lvl>
  </w:abstractNum>
  <w:abstractNum w:abstractNumId="36" w15:restartNumberingAfterBreak="0">
    <w:nsid w:val="6ECA0BD8"/>
    <w:multiLevelType w:val="hybridMultilevel"/>
    <w:tmpl w:val="22D838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70A12FBE"/>
    <w:multiLevelType w:val="hybridMultilevel"/>
    <w:tmpl w:val="8DD23572"/>
    <w:lvl w:ilvl="0" w:tplc="0000000C">
      <w:start w:val="3"/>
      <w:numFmt w:val="bullet"/>
      <w:lvlText w:val="-"/>
      <w:lvlJc w:val="left"/>
      <w:pPr>
        <w:ind w:left="720" w:hanging="360"/>
      </w:pPr>
      <w:rPr>
        <w:rFonts w:ascii="Times New Roman" w:hAnsi="Times New Roman"/>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2C95A2B"/>
    <w:multiLevelType w:val="multilevel"/>
    <w:tmpl w:val="B61E21C6"/>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76794B62"/>
    <w:multiLevelType w:val="hybridMultilevel"/>
    <w:tmpl w:val="CCAC6496"/>
    <w:lvl w:ilvl="0" w:tplc="91CE06D0">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C534BFC"/>
    <w:multiLevelType w:val="hybridMultilevel"/>
    <w:tmpl w:val="B2D04702"/>
    <w:lvl w:ilvl="0" w:tplc="00000006">
      <w:start w:val="3"/>
      <w:numFmt w:val="bullet"/>
      <w:lvlText w:val="-"/>
      <w:lvlJc w:val="left"/>
      <w:pPr>
        <w:ind w:left="1080" w:hanging="360"/>
      </w:pPr>
      <w:rPr>
        <w:rFonts w:ascii="Times New Roman" w:hAnsi="Times New Roman"/>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1" w15:restartNumberingAfterBreak="0">
    <w:nsid w:val="7E9B4665"/>
    <w:multiLevelType w:val="multilevel"/>
    <w:tmpl w:val="A4B2DD3C"/>
    <w:lvl w:ilvl="0">
      <w:start w:val="5"/>
      <w:numFmt w:val="decimal"/>
      <w:lvlText w:val="%1."/>
      <w:lvlJc w:val="left"/>
      <w:pPr>
        <w:ind w:left="360" w:hanging="360"/>
      </w:pPr>
      <w:rPr>
        <w:rFonts w:hint="default"/>
      </w:rPr>
    </w:lvl>
    <w:lvl w:ilvl="1">
      <w:start w:val="5"/>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26"/>
  </w:num>
  <w:num w:numId="14">
    <w:abstractNumId w:val="36"/>
  </w:num>
  <w:num w:numId="15">
    <w:abstractNumId w:val="18"/>
  </w:num>
  <w:num w:numId="16">
    <w:abstractNumId w:val="31"/>
  </w:num>
  <w:num w:numId="17">
    <w:abstractNumId w:val="40"/>
  </w:num>
  <w:num w:numId="18">
    <w:abstractNumId w:val="12"/>
  </w:num>
  <w:num w:numId="19">
    <w:abstractNumId w:val="27"/>
  </w:num>
  <w:num w:numId="20">
    <w:abstractNumId w:val="25"/>
  </w:num>
  <w:num w:numId="21">
    <w:abstractNumId w:val="39"/>
  </w:num>
  <w:num w:numId="22">
    <w:abstractNumId w:val="33"/>
  </w:num>
  <w:num w:numId="23">
    <w:abstractNumId w:val="15"/>
  </w:num>
  <w:num w:numId="24">
    <w:abstractNumId w:val="19"/>
  </w:num>
  <w:num w:numId="25">
    <w:abstractNumId w:val="17"/>
  </w:num>
  <w:num w:numId="26">
    <w:abstractNumId w:val="28"/>
  </w:num>
  <w:num w:numId="27">
    <w:abstractNumId w:val="16"/>
  </w:num>
  <w:num w:numId="28">
    <w:abstractNumId w:val="38"/>
  </w:num>
  <w:num w:numId="29">
    <w:abstractNumId w:val="35"/>
  </w:num>
  <w:num w:numId="30">
    <w:abstractNumId w:val="34"/>
  </w:num>
  <w:num w:numId="31">
    <w:abstractNumId w:val="41"/>
  </w:num>
  <w:num w:numId="32">
    <w:abstractNumId w:val="13"/>
  </w:num>
  <w:num w:numId="33">
    <w:abstractNumId w:val="23"/>
  </w:num>
  <w:num w:numId="34">
    <w:abstractNumId w:val="20"/>
  </w:num>
  <w:num w:numId="35">
    <w:abstractNumId w:val="37"/>
  </w:num>
  <w:num w:numId="36">
    <w:abstractNumId w:val="29"/>
  </w:num>
  <w:num w:numId="37">
    <w:abstractNumId w:val="21"/>
  </w:num>
  <w:num w:numId="38">
    <w:abstractNumId w:val="32"/>
  </w:num>
  <w:num w:numId="39">
    <w:abstractNumId w:val="14"/>
  </w:num>
  <w:num w:numId="40">
    <w:abstractNumId w:val="24"/>
  </w:num>
  <w:num w:numId="41">
    <w:abstractNumId w:val="30"/>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FEC"/>
    <w:rsid w:val="0001660E"/>
    <w:rsid w:val="00023B54"/>
    <w:rsid w:val="0003100A"/>
    <w:rsid w:val="0003156A"/>
    <w:rsid w:val="00034BAF"/>
    <w:rsid w:val="00037F77"/>
    <w:rsid w:val="00040B06"/>
    <w:rsid w:val="00041434"/>
    <w:rsid w:val="00046E5E"/>
    <w:rsid w:val="00050413"/>
    <w:rsid w:val="000802C2"/>
    <w:rsid w:val="000849C8"/>
    <w:rsid w:val="000863E0"/>
    <w:rsid w:val="000931E0"/>
    <w:rsid w:val="0009413A"/>
    <w:rsid w:val="000A03D9"/>
    <w:rsid w:val="000A2791"/>
    <w:rsid w:val="000A3A39"/>
    <w:rsid w:val="000B3E70"/>
    <w:rsid w:val="000B623E"/>
    <w:rsid w:val="000B63BF"/>
    <w:rsid w:val="000C0C9A"/>
    <w:rsid w:val="000D3F0F"/>
    <w:rsid w:val="000E063F"/>
    <w:rsid w:val="000E1E5B"/>
    <w:rsid w:val="000E7EFD"/>
    <w:rsid w:val="000F3128"/>
    <w:rsid w:val="000F53E0"/>
    <w:rsid w:val="000F764B"/>
    <w:rsid w:val="00104134"/>
    <w:rsid w:val="001116DE"/>
    <w:rsid w:val="00111EFF"/>
    <w:rsid w:val="0011277D"/>
    <w:rsid w:val="001240C0"/>
    <w:rsid w:val="0012471A"/>
    <w:rsid w:val="00125734"/>
    <w:rsid w:val="0012640C"/>
    <w:rsid w:val="00131909"/>
    <w:rsid w:val="0013386B"/>
    <w:rsid w:val="00133B1A"/>
    <w:rsid w:val="0014100E"/>
    <w:rsid w:val="001412BF"/>
    <w:rsid w:val="00141E44"/>
    <w:rsid w:val="0014438D"/>
    <w:rsid w:val="00145046"/>
    <w:rsid w:val="00147DEA"/>
    <w:rsid w:val="001534E8"/>
    <w:rsid w:val="00153561"/>
    <w:rsid w:val="00154BB4"/>
    <w:rsid w:val="001567BA"/>
    <w:rsid w:val="00181788"/>
    <w:rsid w:val="0018573F"/>
    <w:rsid w:val="00190663"/>
    <w:rsid w:val="00193F6E"/>
    <w:rsid w:val="001944BB"/>
    <w:rsid w:val="001A3B5B"/>
    <w:rsid w:val="001A7B18"/>
    <w:rsid w:val="001E407E"/>
    <w:rsid w:val="001E6373"/>
    <w:rsid w:val="001E672D"/>
    <w:rsid w:val="001E6E4D"/>
    <w:rsid w:val="001F3CE3"/>
    <w:rsid w:val="00200C97"/>
    <w:rsid w:val="0020598C"/>
    <w:rsid w:val="00206A23"/>
    <w:rsid w:val="0021643B"/>
    <w:rsid w:val="002216A8"/>
    <w:rsid w:val="00221CF4"/>
    <w:rsid w:val="00224EB2"/>
    <w:rsid w:val="0022548F"/>
    <w:rsid w:val="002360FF"/>
    <w:rsid w:val="00236AFD"/>
    <w:rsid w:val="00236D9B"/>
    <w:rsid w:val="002433A8"/>
    <w:rsid w:val="002504E6"/>
    <w:rsid w:val="00257957"/>
    <w:rsid w:val="00273366"/>
    <w:rsid w:val="002735C6"/>
    <w:rsid w:val="00273651"/>
    <w:rsid w:val="00277071"/>
    <w:rsid w:val="0028117B"/>
    <w:rsid w:val="00283E45"/>
    <w:rsid w:val="00294EB8"/>
    <w:rsid w:val="002B3577"/>
    <w:rsid w:val="002B5227"/>
    <w:rsid w:val="002B5805"/>
    <w:rsid w:val="002B5A11"/>
    <w:rsid w:val="002C1BCE"/>
    <w:rsid w:val="002C1F86"/>
    <w:rsid w:val="002C6640"/>
    <w:rsid w:val="002C698A"/>
    <w:rsid w:val="002D3B10"/>
    <w:rsid w:val="002D55E4"/>
    <w:rsid w:val="002E29E8"/>
    <w:rsid w:val="003016C7"/>
    <w:rsid w:val="00310FEC"/>
    <w:rsid w:val="003145F7"/>
    <w:rsid w:val="00320B94"/>
    <w:rsid w:val="00321008"/>
    <w:rsid w:val="00330F19"/>
    <w:rsid w:val="003320D7"/>
    <w:rsid w:val="0034766E"/>
    <w:rsid w:val="00352B84"/>
    <w:rsid w:val="0035316F"/>
    <w:rsid w:val="00354572"/>
    <w:rsid w:val="00354EFE"/>
    <w:rsid w:val="003561F3"/>
    <w:rsid w:val="00372D2A"/>
    <w:rsid w:val="00374139"/>
    <w:rsid w:val="003748EA"/>
    <w:rsid w:val="00376B11"/>
    <w:rsid w:val="00384447"/>
    <w:rsid w:val="00391506"/>
    <w:rsid w:val="003967B0"/>
    <w:rsid w:val="003970E3"/>
    <w:rsid w:val="003B44AE"/>
    <w:rsid w:val="003D4414"/>
    <w:rsid w:val="003E02A0"/>
    <w:rsid w:val="003E2217"/>
    <w:rsid w:val="003E4F00"/>
    <w:rsid w:val="0041375F"/>
    <w:rsid w:val="00420194"/>
    <w:rsid w:val="004222B2"/>
    <w:rsid w:val="00432879"/>
    <w:rsid w:val="00432F6E"/>
    <w:rsid w:val="00435C55"/>
    <w:rsid w:val="00437DBD"/>
    <w:rsid w:val="004476FF"/>
    <w:rsid w:val="00461832"/>
    <w:rsid w:val="004646F7"/>
    <w:rsid w:val="00474286"/>
    <w:rsid w:val="004838B4"/>
    <w:rsid w:val="004852C2"/>
    <w:rsid w:val="004864B5"/>
    <w:rsid w:val="004A0DE9"/>
    <w:rsid w:val="004A12B0"/>
    <w:rsid w:val="004B1A93"/>
    <w:rsid w:val="004B1A94"/>
    <w:rsid w:val="004B240D"/>
    <w:rsid w:val="004B36AC"/>
    <w:rsid w:val="004D2E41"/>
    <w:rsid w:val="004D66F4"/>
    <w:rsid w:val="004E2388"/>
    <w:rsid w:val="004E47C2"/>
    <w:rsid w:val="004F194D"/>
    <w:rsid w:val="004F731D"/>
    <w:rsid w:val="004F7850"/>
    <w:rsid w:val="00505C78"/>
    <w:rsid w:val="005061F4"/>
    <w:rsid w:val="00512CC3"/>
    <w:rsid w:val="00530D02"/>
    <w:rsid w:val="00541C10"/>
    <w:rsid w:val="005601A5"/>
    <w:rsid w:val="00562AC0"/>
    <w:rsid w:val="00563B28"/>
    <w:rsid w:val="00574D30"/>
    <w:rsid w:val="00583304"/>
    <w:rsid w:val="0058764D"/>
    <w:rsid w:val="005923CD"/>
    <w:rsid w:val="005A4F17"/>
    <w:rsid w:val="005B31D7"/>
    <w:rsid w:val="005B4235"/>
    <w:rsid w:val="005D1F8F"/>
    <w:rsid w:val="005D2F9D"/>
    <w:rsid w:val="005D3FC2"/>
    <w:rsid w:val="005E0A55"/>
    <w:rsid w:val="005E6A0D"/>
    <w:rsid w:val="00604C93"/>
    <w:rsid w:val="00612A50"/>
    <w:rsid w:val="0062092E"/>
    <w:rsid w:val="00627C51"/>
    <w:rsid w:val="00627E1D"/>
    <w:rsid w:val="006317C9"/>
    <w:rsid w:val="00635DAA"/>
    <w:rsid w:val="00637195"/>
    <w:rsid w:val="0064135F"/>
    <w:rsid w:val="006417BB"/>
    <w:rsid w:val="0064284B"/>
    <w:rsid w:val="00647F1B"/>
    <w:rsid w:val="00650447"/>
    <w:rsid w:val="006563EE"/>
    <w:rsid w:val="00671D84"/>
    <w:rsid w:val="00672F54"/>
    <w:rsid w:val="00673E00"/>
    <w:rsid w:val="0067710D"/>
    <w:rsid w:val="0067743D"/>
    <w:rsid w:val="00680FAF"/>
    <w:rsid w:val="006835CD"/>
    <w:rsid w:val="0068403A"/>
    <w:rsid w:val="00690838"/>
    <w:rsid w:val="006A0974"/>
    <w:rsid w:val="006B13E7"/>
    <w:rsid w:val="006B3791"/>
    <w:rsid w:val="006B395C"/>
    <w:rsid w:val="006C3268"/>
    <w:rsid w:val="006D14F1"/>
    <w:rsid w:val="006E1DD2"/>
    <w:rsid w:val="006E527F"/>
    <w:rsid w:val="006E7C82"/>
    <w:rsid w:val="006F6E87"/>
    <w:rsid w:val="007061EA"/>
    <w:rsid w:val="0071291C"/>
    <w:rsid w:val="00725442"/>
    <w:rsid w:val="0072703E"/>
    <w:rsid w:val="0072730B"/>
    <w:rsid w:val="0073001B"/>
    <w:rsid w:val="007321A6"/>
    <w:rsid w:val="007432C9"/>
    <w:rsid w:val="0076185E"/>
    <w:rsid w:val="00762550"/>
    <w:rsid w:val="007741EA"/>
    <w:rsid w:val="007802F4"/>
    <w:rsid w:val="00791534"/>
    <w:rsid w:val="00797F52"/>
    <w:rsid w:val="007A18EA"/>
    <w:rsid w:val="007A56B4"/>
    <w:rsid w:val="007A677A"/>
    <w:rsid w:val="007B388A"/>
    <w:rsid w:val="007B51F6"/>
    <w:rsid w:val="007B7878"/>
    <w:rsid w:val="007C16C6"/>
    <w:rsid w:val="007C2AA4"/>
    <w:rsid w:val="007C4D0D"/>
    <w:rsid w:val="007D0F82"/>
    <w:rsid w:val="007F4F16"/>
    <w:rsid w:val="008173FA"/>
    <w:rsid w:val="0082574C"/>
    <w:rsid w:val="00826754"/>
    <w:rsid w:val="00832774"/>
    <w:rsid w:val="0083308F"/>
    <w:rsid w:val="00840328"/>
    <w:rsid w:val="00844F76"/>
    <w:rsid w:val="0086287D"/>
    <w:rsid w:val="00865335"/>
    <w:rsid w:val="008718CC"/>
    <w:rsid w:val="00875776"/>
    <w:rsid w:val="0088577F"/>
    <w:rsid w:val="00885C3F"/>
    <w:rsid w:val="008867C7"/>
    <w:rsid w:val="00891DAA"/>
    <w:rsid w:val="00892AA4"/>
    <w:rsid w:val="008935EE"/>
    <w:rsid w:val="008B0BE3"/>
    <w:rsid w:val="008B0D24"/>
    <w:rsid w:val="008B26F5"/>
    <w:rsid w:val="008B77F1"/>
    <w:rsid w:val="008D1725"/>
    <w:rsid w:val="008D7CD1"/>
    <w:rsid w:val="008E4CC0"/>
    <w:rsid w:val="008E68EC"/>
    <w:rsid w:val="008F0E6D"/>
    <w:rsid w:val="008F23D0"/>
    <w:rsid w:val="008F5DBF"/>
    <w:rsid w:val="008F7394"/>
    <w:rsid w:val="00901172"/>
    <w:rsid w:val="00920CAD"/>
    <w:rsid w:val="009224F4"/>
    <w:rsid w:val="0092444B"/>
    <w:rsid w:val="0093717C"/>
    <w:rsid w:val="00945994"/>
    <w:rsid w:val="00946A69"/>
    <w:rsid w:val="009476FE"/>
    <w:rsid w:val="0095061B"/>
    <w:rsid w:val="00952956"/>
    <w:rsid w:val="00960EC4"/>
    <w:rsid w:val="00963FF7"/>
    <w:rsid w:val="0097340D"/>
    <w:rsid w:val="0097348A"/>
    <w:rsid w:val="009812C0"/>
    <w:rsid w:val="009856AC"/>
    <w:rsid w:val="009871A1"/>
    <w:rsid w:val="0099277A"/>
    <w:rsid w:val="009B096C"/>
    <w:rsid w:val="009B37E8"/>
    <w:rsid w:val="009D3371"/>
    <w:rsid w:val="009D5400"/>
    <w:rsid w:val="009E1817"/>
    <w:rsid w:val="009E3992"/>
    <w:rsid w:val="009E74AE"/>
    <w:rsid w:val="009F2FA7"/>
    <w:rsid w:val="009F5BB9"/>
    <w:rsid w:val="00A04E6B"/>
    <w:rsid w:val="00A066A4"/>
    <w:rsid w:val="00A139F6"/>
    <w:rsid w:val="00A13BFA"/>
    <w:rsid w:val="00A1480C"/>
    <w:rsid w:val="00A15F01"/>
    <w:rsid w:val="00A16AFD"/>
    <w:rsid w:val="00A206AB"/>
    <w:rsid w:val="00A37927"/>
    <w:rsid w:val="00A5503E"/>
    <w:rsid w:val="00A55A2D"/>
    <w:rsid w:val="00A563E0"/>
    <w:rsid w:val="00A64FB1"/>
    <w:rsid w:val="00A71FBD"/>
    <w:rsid w:val="00A72E24"/>
    <w:rsid w:val="00A85FF8"/>
    <w:rsid w:val="00A8787F"/>
    <w:rsid w:val="00A87922"/>
    <w:rsid w:val="00AA2053"/>
    <w:rsid w:val="00AB00D7"/>
    <w:rsid w:val="00AB1777"/>
    <w:rsid w:val="00AB5799"/>
    <w:rsid w:val="00AC1F29"/>
    <w:rsid w:val="00AC2958"/>
    <w:rsid w:val="00AC48A8"/>
    <w:rsid w:val="00AC62B2"/>
    <w:rsid w:val="00AD1EEC"/>
    <w:rsid w:val="00AD737C"/>
    <w:rsid w:val="00AF39C7"/>
    <w:rsid w:val="00B00A0B"/>
    <w:rsid w:val="00B03A9A"/>
    <w:rsid w:val="00B05563"/>
    <w:rsid w:val="00B21BFC"/>
    <w:rsid w:val="00B250C3"/>
    <w:rsid w:val="00B25E67"/>
    <w:rsid w:val="00B3496B"/>
    <w:rsid w:val="00B378A9"/>
    <w:rsid w:val="00B428A5"/>
    <w:rsid w:val="00B46B80"/>
    <w:rsid w:val="00B50898"/>
    <w:rsid w:val="00B555DD"/>
    <w:rsid w:val="00B56BAE"/>
    <w:rsid w:val="00B61116"/>
    <w:rsid w:val="00B638E0"/>
    <w:rsid w:val="00B725AA"/>
    <w:rsid w:val="00B8212B"/>
    <w:rsid w:val="00B84405"/>
    <w:rsid w:val="00B85E43"/>
    <w:rsid w:val="00B97E08"/>
    <w:rsid w:val="00BA5BB7"/>
    <w:rsid w:val="00BB07EF"/>
    <w:rsid w:val="00BB16E8"/>
    <w:rsid w:val="00BB2AFF"/>
    <w:rsid w:val="00BC107A"/>
    <w:rsid w:val="00BD36F8"/>
    <w:rsid w:val="00BD5A45"/>
    <w:rsid w:val="00BD757E"/>
    <w:rsid w:val="00BE0D38"/>
    <w:rsid w:val="00BE2E12"/>
    <w:rsid w:val="00BE766A"/>
    <w:rsid w:val="00BF5432"/>
    <w:rsid w:val="00BF6C88"/>
    <w:rsid w:val="00C00AF4"/>
    <w:rsid w:val="00C01C77"/>
    <w:rsid w:val="00C12626"/>
    <w:rsid w:val="00C2290A"/>
    <w:rsid w:val="00C34131"/>
    <w:rsid w:val="00C354D2"/>
    <w:rsid w:val="00C44DA7"/>
    <w:rsid w:val="00C5444B"/>
    <w:rsid w:val="00C557AE"/>
    <w:rsid w:val="00C55D50"/>
    <w:rsid w:val="00C56976"/>
    <w:rsid w:val="00C7198E"/>
    <w:rsid w:val="00C83779"/>
    <w:rsid w:val="00C84952"/>
    <w:rsid w:val="00C8616D"/>
    <w:rsid w:val="00C9038F"/>
    <w:rsid w:val="00C93067"/>
    <w:rsid w:val="00C95875"/>
    <w:rsid w:val="00CA1552"/>
    <w:rsid w:val="00CB3E93"/>
    <w:rsid w:val="00CC2651"/>
    <w:rsid w:val="00CD07FE"/>
    <w:rsid w:val="00CD72AE"/>
    <w:rsid w:val="00CE752D"/>
    <w:rsid w:val="00CF187E"/>
    <w:rsid w:val="00D00B7F"/>
    <w:rsid w:val="00D02759"/>
    <w:rsid w:val="00D116C7"/>
    <w:rsid w:val="00D16872"/>
    <w:rsid w:val="00D22734"/>
    <w:rsid w:val="00D252D4"/>
    <w:rsid w:val="00D278A1"/>
    <w:rsid w:val="00D301B4"/>
    <w:rsid w:val="00D32E79"/>
    <w:rsid w:val="00D455DD"/>
    <w:rsid w:val="00D47258"/>
    <w:rsid w:val="00D5507C"/>
    <w:rsid w:val="00D55B0B"/>
    <w:rsid w:val="00D605AC"/>
    <w:rsid w:val="00D60E98"/>
    <w:rsid w:val="00D61FD2"/>
    <w:rsid w:val="00DA7B45"/>
    <w:rsid w:val="00DB4B77"/>
    <w:rsid w:val="00DC2B9B"/>
    <w:rsid w:val="00DD0CFC"/>
    <w:rsid w:val="00DD1D54"/>
    <w:rsid w:val="00DE4E8B"/>
    <w:rsid w:val="00DE79E2"/>
    <w:rsid w:val="00DE7D34"/>
    <w:rsid w:val="00DF3E2F"/>
    <w:rsid w:val="00DF6A4C"/>
    <w:rsid w:val="00E0331D"/>
    <w:rsid w:val="00E04951"/>
    <w:rsid w:val="00E05604"/>
    <w:rsid w:val="00E25FB9"/>
    <w:rsid w:val="00E2675B"/>
    <w:rsid w:val="00E3017E"/>
    <w:rsid w:val="00E34739"/>
    <w:rsid w:val="00E42D26"/>
    <w:rsid w:val="00E46879"/>
    <w:rsid w:val="00E50004"/>
    <w:rsid w:val="00E53B57"/>
    <w:rsid w:val="00E5683E"/>
    <w:rsid w:val="00E6668C"/>
    <w:rsid w:val="00EA013A"/>
    <w:rsid w:val="00EB6869"/>
    <w:rsid w:val="00ED2A73"/>
    <w:rsid w:val="00ED4C45"/>
    <w:rsid w:val="00ED4C90"/>
    <w:rsid w:val="00ED6172"/>
    <w:rsid w:val="00ED6775"/>
    <w:rsid w:val="00EF0BFC"/>
    <w:rsid w:val="00EF1D25"/>
    <w:rsid w:val="00EF55F2"/>
    <w:rsid w:val="00EF71E7"/>
    <w:rsid w:val="00F01422"/>
    <w:rsid w:val="00F06F7B"/>
    <w:rsid w:val="00F07B9D"/>
    <w:rsid w:val="00F31041"/>
    <w:rsid w:val="00F31447"/>
    <w:rsid w:val="00F35E42"/>
    <w:rsid w:val="00F37046"/>
    <w:rsid w:val="00F52644"/>
    <w:rsid w:val="00F54BFF"/>
    <w:rsid w:val="00F6295B"/>
    <w:rsid w:val="00F646AD"/>
    <w:rsid w:val="00F670AD"/>
    <w:rsid w:val="00F726A9"/>
    <w:rsid w:val="00F727B0"/>
    <w:rsid w:val="00F7303D"/>
    <w:rsid w:val="00F80BB9"/>
    <w:rsid w:val="00F82E84"/>
    <w:rsid w:val="00F91851"/>
    <w:rsid w:val="00FB2C71"/>
    <w:rsid w:val="00FB38D1"/>
    <w:rsid w:val="00FC1DD2"/>
    <w:rsid w:val="00FC7F53"/>
    <w:rsid w:val="00FF0586"/>
    <w:rsid w:val="00FF48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33B7CA7D"/>
  <w15:docId w15:val="{DB796880-AD63-4982-AF35-F1BB705CA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D1EEC"/>
    <w:pPr>
      <w:suppressAutoHyphens/>
    </w:pPr>
    <w:rPr>
      <w:sz w:val="24"/>
      <w:szCs w:val="24"/>
      <w:lang w:eastAsia="ar-SA"/>
    </w:rPr>
  </w:style>
  <w:style w:type="paragraph" w:styleId="Nadpis1">
    <w:name w:val="heading 1"/>
    <w:basedOn w:val="Normln"/>
    <w:next w:val="Normln"/>
    <w:qFormat/>
    <w:rsid w:val="001534E8"/>
    <w:pPr>
      <w:keepNext/>
      <w:numPr>
        <w:numId w:val="1"/>
      </w:numPr>
      <w:spacing w:before="240" w:after="60"/>
      <w:outlineLvl w:val="0"/>
    </w:pPr>
    <w:rPr>
      <w:rFonts w:asciiTheme="minorHAnsi" w:hAnsiTheme="minorHAnsi" w:cs="Arial"/>
      <w:b/>
      <w:bCs/>
      <w:kern w:val="1"/>
      <w:sz w:val="36"/>
      <w:szCs w:val="32"/>
    </w:rPr>
  </w:style>
  <w:style w:type="paragraph" w:styleId="Nadpis2">
    <w:name w:val="heading 2"/>
    <w:basedOn w:val="Normln"/>
    <w:next w:val="Normln"/>
    <w:link w:val="Nadpis2Char"/>
    <w:unhideWhenUsed/>
    <w:qFormat/>
    <w:rsid w:val="0093717C"/>
    <w:pPr>
      <w:keepNext/>
      <w:keepLines/>
      <w:spacing w:before="40"/>
      <w:outlineLvl w:val="1"/>
    </w:pPr>
    <w:rPr>
      <w:rFonts w:asciiTheme="majorHAnsi" w:eastAsiaTheme="majorEastAsia" w:hAnsiTheme="majorHAnsi" w:cstheme="majorBidi"/>
      <w:b/>
      <w:sz w:val="26"/>
      <w:szCs w:val="26"/>
    </w:rPr>
  </w:style>
  <w:style w:type="paragraph" w:styleId="Nadpis3">
    <w:name w:val="heading 3"/>
    <w:basedOn w:val="Normln"/>
    <w:next w:val="Normln"/>
    <w:link w:val="Nadpis3Char"/>
    <w:semiHidden/>
    <w:unhideWhenUsed/>
    <w:qFormat/>
    <w:rsid w:val="001E6E4D"/>
    <w:pPr>
      <w:keepNext/>
      <w:keepLines/>
      <w:spacing w:before="40"/>
      <w:outlineLvl w:val="2"/>
    </w:pPr>
    <w:rPr>
      <w:rFonts w:asciiTheme="majorHAnsi" w:eastAsiaTheme="majorEastAsia" w:hAnsiTheme="majorHAnsi" w:cstheme="majorBidi"/>
      <w:color w:val="243F60" w:themeColor="accent1" w:themeShade="7F"/>
    </w:rPr>
  </w:style>
  <w:style w:type="paragraph" w:styleId="Nadpis4">
    <w:name w:val="heading 4"/>
    <w:basedOn w:val="Normln"/>
    <w:next w:val="Normln"/>
    <w:link w:val="Nadpis4Char"/>
    <w:semiHidden/>
    <w:unhideWhenUsed/>
    <w:qFormat/>
    <w:rsid w:val="007F4F16"/>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rsid w:val="00310FEC"/>
    <w:rPr>
      <w:color w:val="0000FF"/>
      <w:u w:val="single"/>
    </w:rPr>
  </w:style>
  <w:style w:type="character" w:styleId="Zdraznn">
    <w:name w:val="Emphasis"/>
    <w:qFormat/>
    <w:rsid w:val="00310FEC"/>
    <w:rPr>
      <w:i/>
      <w:iCs/>
    </w:rPr>
  </w:style>
  <w:style w:type="character" w:styleId="Siln">
    <w:name w:val="Strong"/>
    <w:aliases w:val="Nadpis04"/>
    <w:qFormat/>
    <w:rsid w:val="00ED6172"/>
    <w:rPr>
      <w:rFonts w:asciiTheme="minorHAnsi" w:hAnsiTheme="minorHAnsi"/>
      <w:b/>
      <w:bCs/>
      <w:sz w:val="36"/>
      <w:u w:val="single"/>
    </w:rPr>
  </w:style>
  <w:style w:type="paragraph" w:styleId="Zkladntext">
    <w:name w:val="Body Text"/>
    <w:basedOn w:val="Normln"/>
    <w:rsid w:val="00310FEC"/>
    <w:pPr>
      <w:jc w:val="both"/>
    </w:pPr>
  </w:style>
  <w:style w:type="paragraph" w:styleId="Normlnweb">
    <w:name w:val="Normal (Web)"/>
    <w:basedOn w:val="Normln"/>
    <w:rsid w:val="00310FEC"/>
    <w:pPr>
      <w:spacing w:before="280" w:after="280"/>
    </w:pPr>
  </w:style>
  <w:style w:type="paragraph" w:styleId="Zhlav">
    <w:name w:val="header"/>
    <w:basedOn w:val="Normln"/>
    <w:link w:val="ZhlavChar"/>
    <w:rsid w:val="00310FEC"/>
    <w:pPr>
      <w:tabs>
        <w:tab w:val="center" w:pos="4536"/>
        <w:tab w:val="right" w:pos="9072"/>
      </w:tabs>
    </w:pPr>
  </w:style>
  <w:style w:type="paragraph" w:customStyle="1" w:styleId="Rozvrendokumentu">
    <w:name w:val="Rozvržení dokumentu"/>
    <w:basedOn w:val="Normln"/>
    <w:semiHidden/>
    <w:rsid w:val="00DD0CFC"/>
    <w:pPr>
      <w:shd w:val="clear" w:color="auto" w:fill="000080"/>
    </w:pPr>
    <w:rPr>
      <w:rFonts w:ascii="Tahoma" w:hAnsi="Tahoma" w:cs="Tahoma"/>
      <w:sz w:val="20"/>
      <w:szCs w:val="20"/>
    </w:rPr>
  </w:style>
  <w:style w:type="paragraph" w:styleId="Zkladntextodsazen">
    <w:name w:val="Body Text Indent"/>
    <w:basedOn w:val="Normln"/>
    <w:rsid w:val="004D66F4"/>
    <w:pPr>
      <w:spacing w:after="120"/>
      <w:ind w:left="283"/>
    </w:pPr>
  </w:style>
  <w:style w:type="paragraph" w:customStyle="1" w:styleId="Zkladntext21">
    <w:name w:val="Základní text 21"/>
    <w:basedOn w:val="Normln"/>
    <w:rsid w:val="004D66F4"/>
    <w:pPr>
      <w:spacing w:after="120" w:line="480" w:lineRule="auto"/>
    </w:pPr>
  </w:style>
  <w:style w:type="paragraph" w:styleId="Odstavecseseznamem">
    <w:name w:val="List Paragraph"/>
    <w:basedOn w:val="Normln"/>
    <w:uiPriority w:val="34"/>
    <w:qFormat/>
    <w:rsid w:val="004D66F4"/>
    <w:pPr>
      <w:suppressAutoHyphens w:val="0"/>
      <w:spacing w:after="200" w:line="276" w:lineRule="auto"/>
      <w:ind w:left="720"/>
    </w:pPr>
    <w:rPr>
      <w:rFonts w:ascii="Calibri" w:eastAsia="Calibri" w:hAnsi="Calibri"/>
      <w:sz w:val="22"/>
      <w:szCs w:val="22"/>
    </w:rPr>
  </w:style>
  <w:style w:type="paragraph" w:styleId="Zpat">
    <w:name w:val="footer"/>
    <w:basedOn w:val="Normln"/>
    <w:rsid w:val="00320B94"/>
    <w:pPr>
      <w:tabs>
        <w:tab w:val="center" w:pos="4536"/>
        <w:tab w:val="right" w:pos="9072"/>
      </w:tabs>
    </w:pPr>
  </w:style>
  <w:style w:type="character" w:styleId="slostrnky">
    <w:name w:val="page number"/>
    <w:basedOn w:val="Standardnpsmoodstavce"/>
    <w:rsid w:val="00320B94"/>
  </w:style>
  <w:style w:type="paragraph" w:styleId="Textbubliny">
    <w:name w:val="Balloon Text"/>
    <w:basedOn w:val="Normln"/>
    <w:link w:val="TextbublinyChar"/>
    <w:rsid w:val="00F6295B"/>
    <w:rPr>
      <w:rFonts w:ascii="Tahoma" w:hAnsi="Tahoma" w:cs="Tahoma"/>
      <w:sz w:val="16"/>
      <w:szCs w:val="16"/>
    </w:rPr>
  </w:style>
  <w:style w:type="character" w:customStyle="1" w:styleId="TextbublinyChar">
    <w:name w:val="Text bubliny Char"/>
    <w:link w:val="Textbubliny"/>
    <w:rsid w:val="00F6295B"/>
    <w:rPr>
      <w:rFonts w:ascii="Tahoma" w:hAnsi="Tahoma" w:cs="Tahoma"/>
      <w:sz w:val="16"/>
      <w:szCs w:val="16"/>
      <w:lang w:eastAsia="ar-SA"/>
    </w:rPr>
  </w:style>
  <w:style w:type="character" w:customStyle="1" w:styleId="ZhlavChar">
    <w:name w:val="Záhlaví Char"/>
    <w:basedOn w:val="Standardnpsmoodstavce"/>
    <w:link w:val="Zhlav"/>
    <w:rsid w:val="0092444B"/>
    <w:rPr>
      <w:sz w:val="24"/>
      <w:szCs w:val="24"/>
      <w:lang w:eastAsia="ar-SA"/>
    </w:rPr>
  </w:style>
  <w:style w:type="paragraph" w:customStyle="1" w:styleId="Default">
    <w:name w:val="Default"/>
    <w:rsid w:val="00C2290A"/>
    <w:pPr>
      <w:autoSpaceDE w:val="0"/>
      <w:autoSpaceDN w:val="0"/>
      <w:adjustRightInd w:val="0"/>
    </w:pPr>
    <w:rPr>
      <w:color w:val="000000"/>
      <w:sz w:val="24"/>
      <w:szCs w:val="24"/>
    </w:rPr>
  </w:style>
  <w:style w:type="paragraph" w:styleId="Nadpisobsahu">
    <w:name w:val="TOC Heading"/>
    <w:basedOn w:val="Nadpis1"/>
    <w:next w:val="Normln"/>
    <w:uiPriority w:val="39"/>
    <w:unhideWhenUsed/>
    <w:qFormat/>
    <w:rsid w:val="00AB5799"/>
    <w:pPr>
      <w:keepLines/>
      <w:numPr>
        <w:numId w:val="0"/>
      </w:numPr>
      <w:suppressAutoHyphens w:val="0"/>
      <w:spacing w:after="0" w:line="259" w:lineRule="auto"/>
      <w:outlineLvl w:val="9"/>
    </w:pPr>
    <w:rPr>
      <w:rFonts w:asciiTheme="majorHAnsi" w:eastAsiaTheme="majorEastAsia" w:hAnsiTheme="majorHAnsi" w:cstheme="majorBidi"/>
      <w:b w:val="0"/>
      <w:bCs w:val="0"/>
      <w:color w:val="365F91" w:themeColor="accent1" w:themeShade="BF"/>
      <w:kern w:val="0"/>
      <w:lang w:eastAsia="cs-CZ"/>
    </w:rPr>
  </w:style>
  <w:style w:type="paragraph" w:styleId="Obsah1">
    <w:name w:val="toc 1"/>
    <w:basedOn w:val="Normln"/>
    <w:next w:val="Normln"/>
    <w:autoRedefine/>
    <w:uiPriority w:val="39"/>
    <w:unhideWhenUsed/>
    <w:rsid w:val="001E6373"/>
    <w:pPr>
      <w:tabs>
        <w:tab w:val="right" w:leader="dot" w:pos="14668"/>
      </w:tabs>
      <w:spacing w:after="100"/>
    </w:pPr>
    <w:rPr>
      <w:b/>
      <w:bCs/>
      <w:noProof/>
    </w:rPr>
  </w:style>
  <w:style w:type="paragraph" w:styleId="Podnadpis">
    <w:name w:val="Subtitle"/>
    <w:basedOn w:val="Normln"/>
    <w:next w:val="Normln"/>
    <w:link w:val="PodnadpisChar"/>
    <w:qFormat/>
    <w:rsid w:val="001534E8"/>
    <w:pPr>
      <w:numPr>
        <w:ilvl w:val="1"/>
      </w:numPr>
      <w:spacing w:after="160"/>
    </w:pPr>
    <w:rPr>
      <w:rFonts w:asciiTheme="minorHAnsi" w:eastAsiaTheme="minorEastAsia" w:hAnsiTheme="minorHAnsi" w:cstheme="minorBidi"/>
      <w:b/>
      <w:color w:val="000000" w:themeColor="text1"/>
      <w:spacing w:val="15"/>
      <w:sz w:val="28"/>
      <w:szCs w:val="22"/>
    </w:rPr>
  </w:style>
  <w:style w:type="character" w:customStyle="1" w:styleId="PodnadpisChar">
    <w:name w:val="Podnadpis Char"/>
    <w:basedOn w:val="Standardnpsmoodstavce"/>
    <w:link w:val="Podnadpis"/>
    <w:rsid w:val="001534E8"/>
    <w:rPr>
      <w:rFonts w:asciiTheme="minorHAnsi" w:eastAsiaTheme="minorEastAsia" w:hAnsiTheme="minorHAnsi" w:cstheme="minorBidi"/>
      <w:b/>
      <w:color w:val="000000" w:themeColor="text1"/>
      <w:spacing w:val="15"/>
      <w:sz w:val="28"/>
      <w:szCs w:val="22"/>
      <w:lang w:eastAsia="ar-SA"/>
    </w:rPr>
  </w:style>
  <w:style w:type="paragraph" w:styleId="Nzev">
    <w:name w:val="Title"/>
    <w:basedOn w:val="Normln"/>
    <w:next w:val="Normln"/>
    <w:link w:val="NzevChar"/>
    <w:qFormat/>
    <w:rsid w:val="00A71FBD"/>
    <w:pPr>
      <w:contextualSpacing/>
    </w:pPr>
    <w:rPr>
      <w:rFonts w:asciiTheme="minorHAnsi" w:eastAsiaTheme="majorEastAsia" w:hAnsiTheme="minorHAnsi" w:cstheme="majorBidi"/>
      <w:b/>
      <w:color w:val="000000" w:themeColor="text1"/>
      <w:spacing w:val="-10"/>
      <w:kern w:val="28"/>
      <w:sz w:val="36"/>
      <w:szCs w:val="56"/>
      <w:u w:val="single"/>
    </w:rPr>
  </w:style>
  <w:style w:type="character" w:customStyle="1" w:styleId="NzevChar">
    <w:name w:val="Název Char"/>
    <w:basedOn w:val="Standardnpsmoodstavce"/>
    <w:link w:val="Nzev"/>
    <w:rsid w:val="00A71FBD"/>
    <w:rPr>
      <w:rFonts w:asciiTheme="minorHAnsi" w:eastAsiaTheme="majorEastAsia" w:hAnsiTheme="minorHAnsi" w:cstheme="majorBidi"/>
      <w:b/>
      <w:color w:val="000000" w:themeColor="text1"/>
      <w:spacing w:val="-10"/>
      <w:kern w:val="28"/>
      <w:sz w:val="36"/>
      <w:szCs w:val="56"/>
      <w:u w:val="single"/>
      <w:lang w:eastAsia="ar-SA"/>
    </w:rPr>
  </w:style>
  <w:style w:type="character" w:customStyle="1" w:styleId="Nadpis2Char">
    <w:name w:val="Nadpis 2 Char"/>
    <w:basedOn w:val="Standardnpsmoodstavce"/>
    <w:link w:val="Nadpis2"/>
    <w:rsid w:val="0093717C"/>
    <w:rPr>
      <w:rFonts w:asciiTheme="majorHAnsi" w:eastAsiaTheme="majorEastAsia" w:hAnsiTheme="majorHAnsi" w:cstheme="majorBidi"/>
      <w:b/>
      <w:sz w:val="26"/>
      <w:szCs w:val="26"/>
      <w:lang w:eastAsia="ar-SA"/>
    </w:rPr>
  </w:style>
  <w:style w:type="character" w:customStyle="1" w:styleId="Nadpis3Char">
    <w:name w:val="Nadpis 3 Char"/>
    <w:basedOn w:val="Standardnpsmoodstavce"/>
    <w:link w:val="Nadpis3"/>
    <w:semiHidden/>
    <w:rsid w:val="001E6E4D"/>
    <w:rPr>
      <w:rFonts w:asciiTheme="majorHAnsi" w:eastAsiaTheme="majorEastAsia" w:hAnsiTheme="majorHAnsi" w:cstheme="majorBidi"/>
      <w:color w:val="243F60" w:themeColor="accent1" w:themeShade="7F"/>
      <w:sz w:val="24"/>
      <w:szCs w:val="24"/>
      <w:lang w:eastAsia="ar-SA"/>
    </w:rPr>
  </w:style>
  <w:style w:type="paragraph" w:styleId="Obsah2">
    <w:name w:val="toc 2"/>
    <w:basedOn w:val="Normln"/>
    <w:next w:val="Normln"/>
    <w:autoRedefine/>
    <w:uiPriority w:val="39"/>
    <w:unhideWhenUsed/>
    <w:rsid w:val="001E6E4D"/>
    <w:pPr>
      <w:suppressAutoHyphens w:val="0"/>
      <w:spacing w:after="100" w:line="259" w:lineRule="auto"/>
      <w:ind w:left="220"/>
    </w:pPr>
    <w:rPr>
      <w:rFonts w:asciiTheme="minorHAnsi" w:eastAsiaTheme="minorEastAsia" w:hAnsiTheme="minorHAnsi"/>
      <w:sz w:val="22"/>
      <w:szCs w:val="22"/>
      <w:lang w:eastAsia="cs-CZ"/>
    </w:rPr>
  </w:style>
  <w:style w:type="paragraph" w:styleId="Obsah3">
    <w:name w:val="toc 3"/>
    <w:basedOn w:val="Normln"/>
    <w:next w:val="Normln"/>
    <w:autoRedefine/>
    <w:uiPriority w:val="39"/>
    <w:unhideWhenUsed/>
    <w:rsid w:val="001E6E4D"/>
    <w:pPr>
      <w:suppressAutoHyphens w:val="0"/>
      <w:spacing w:after="100" w:line="259" w:lineRule="auto"/>
      <w:ind w:left="440"/>
    </w:pPr>
    <w:rPr>
      <w:rFonts w:asciiTheme="minorHAnsi" w:eastAsiaTheme="minorEastAsia" w:hAnsiTheme="minorHAnsi"/>
      <w:sz w:val="22"/>
      <w:szCs w:val="22"/>
      <w:lang w:eastAsia="cs-CZ"/>
    </w:rPr>
  </w:style>
  <w:style w:type="character" w:customStyle="1" w:styleId="Nadpis4Char">
    <w:name w:val="Nadpis 4 Char"/>
    <w:basedOn w:val="Standardnpsmoodstavce"/>
    <w:link w:val="Nadpis4"/>
    <w:semiHidden/>
    <w:rsid w:val="007F4F16"/>
    <w:rPr>
      <w:rFonts w:asciiTheme="majorHAnsi" w:eastAsiaTheme="majorEastAsia" w:hAnsiTheme="majorHAnsi" w:cstheme="majorBidi"/>
      <w:i/>
      <w:iCs/>
      <w:color w:val="365F91" w:themeColor="accent1" w:themeShade="BF"/>
      <w:sz w:val="24"/>
      <w:szCs w:val="24"/>
      <w:lang w:eastAsia="ar-SA"/>
    </w:rPr>
  </w:style>
  <w:style w:type="paragraph" w:customStyle="1" w:styleId="otazkasupptext">
    <w:name w:val="otazkasupptext"/>
    <w:basedOn w:val="Normln"/>
    <w:rsid w:val="003D4414"/>
    <w:pPr>
      <w:suppressAutoHyphens w:val="0"/>
      <w:spacing w:before="100" w:beforeAutospacing="1" w:after="100" w:afterAutospacing="1"/>
    </w:pPr>
    <w:rPr>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048884">
      <w:bodyDiv w:val="1"/>
      <w:marLeft w:val="0"/>
      <w:marRight w:val="0"/>
      <w:marTop w:val="0"/>
      <w:marBottom w:val="0"/>
      <w:divBdr>
        <w:top w:val="none" w:sz="0" w:space="0" w:color="auto"/>
        <w:left w:val="none" w:sz="0" w:space="0" w:color="auto"/>
        <w:bottom w:val="none" w:sz="0" w:space="0" w:color="auto"/>
        <w:right w:val="none" w:sz="0" w:space="0" w:color="auto"/>
      </w:divBdr>
    </w:div>
    <w:div w:id="93795196">
      <w:bodyDiv w:val="1"/>
      <w:marLeft w:val="0"/>
      <w:marRight w:val="0"/>
      <w:marTop w:val="0"/>
      <w:marBottom w:val="0"/>
      <w:divBdr>
        <w:top w:val="none" w:sz="0" w:space="0" w:color="auto"/>
        <w:left w:val="none" w:sz="0" w:space="0" w:color="auto"/>
        <w:bottom w:val="none" w:sz="0" w:space="0" w:color="auto"/>
        <w:right w:val="none" w:sz="0" w:space="0" w:color="auto"/>
      </w:divBdr>
    </w:div>
    <w:div w:id="323162813">
      <w:bodyDiv w:val="1"/>
      <w:marLeft w:val="0"/>
      <w:marRight w:val="0"/>
      <w:marTop w:val="0"/>
      <w:marBottom w:val="0"/>
      <w:divBdr>
        <w:top w:val="none" w:sz="0" w:space="0" w:color="auto"/>
        <w:left w:val="none" w:sz="0" w:space="0" w:color="auto"/>
        <w:bottom w:val="none" w:sz="0" w:space="0" w:color="auto"/>
        <w:right w:val="none" w:sz="0" w:space="0" w:color="auto"/>
      </w:divBdr>
    </w:div>
    <w:div w:id="421536078">
      <w:bodyDiv w:val="1"/>
      <w:marLeft w:val="0"/>
      <w:marRight w:val="0"/>
      <w:marTop w:val="0"/>
      <w:marBottom w:val="0"/>
      <w:divBdr>
        <w:top w:val="none" w:sz="0" w:space="0" w:color="auto"/>
        <w:left w:val="none" w:sz="0" w:space="0" w:color="auto"/>
        <w:bottom w:val="none" w:sz="0" w:space="0" w:color="auto"/>
        <w:right w:val="none" w:sz="0" w:space="0" w:color="auto"/>
      </w:divBdr>
    </w:div>
    <w:div w:id="745958294">
      <w:bodyDiv w:val="1"/>
      <w:marLeft w:val="0"/>
      <w:marRight w:val="0"/>
      <w:marTop w:val="0"/>
      <w:marBottom w:val="0"/>
      <w:divBdr>
        <w:top w:val="none" w:sz="0" w:space="0" w:color="auto"/>
        <w:left w:val="none" w:sz="0" w:space="0" w:color="auto"/>
        <w:bottom w:val="none" w:sz="0" w:space="0" w:color="auto"/>
        <w:right w:val="none" w:sz="0" w:space="0" w:color="auto"/>
      </w:divBdr>
      <w:divsChild>
        <w:div w:id="1245796605">
          <w:marLeft w:val="0"/>
          <w:marRight w:val="0"/>
          <w:marTop w:val="0"/>
          <w:marBottom w:val="270"/>
          <w:divBdr>
            <w:top w:val="none" w:sz="0" w:space="0" w:color="auto"/>
            <w:left w:val="none" w:sz="0" w:space="0" w:color="auto"/>
            <w:bottom w:val="none" w:sz="0" w:space="0" w:color="auto"/>
            <w:right w:val="none" w:sz="0" w:space="0" w:color="auto"/>
          </w:divBdr>
        </w:div>
        <w:div w:id="2140688575">
          <w:marLeft w:val="0"/>
          <w:marRight w:val="0"/>
          <w:marTop w:val="0"/>
          <w:marBottom w:val="360"/>
          <w:divBdr>
            <w:top w:val="none" w:sz="0" w:space="0" w:color="auto"/>
            <w:left w:val="none" w:sz="0" w:space="0" w:color="auto"/>
            <w:bottom w:val="none" w:sz="0" w:space="0" w:color="auto"/>
            <w:right w:val="none" w:sz="0" w:space="0" w:color="auto"/>
          </w:divBdr>
        </w:div>
        <w:div w:id="1503816596">
          <w:marLeft w:val="0"/>
          <w:marRight w:val="0"/>
          <w:marTop w:val="0"/>
          <w:marBottom w:val="270"/>
          <w:divBdr>
            <w:top w:val="single" w:sz="6" w:space="0" w:color="AAAAAA"/>
            <w:left w:val="single" w:sz="6" w:space="0" w:color="AAAAAA"/>
            <w:bottom w:val="single" w:sz="6" w:space="0" w:color="AAAAAA"/>
            <w:right w:val="single" w:sz="6" w:space="0" w:color="AAAAAA"/>
          </w:divBdr>
        </w:div>
      </w:divsChild>
    </w:div>
    <w:div w:id="906497295">
      <w:bodyDiv w:val="1"/>
      <w:marLeft w:val="0"/>
      <w:marRight w:val="0"/>
      <w:marTop w:val="0"/>
      <w:marBottom w:val="0"/>
      <w:divBdr>
        <w:top w:val="none" w:sz="0" w:space="0" w:color="auto"/>
        <w:left w:val="none" w:sz="0" w:space="0" w:color="auto"/>
        <w:bottom w:val="none" w:sz="0" w:space="0" w:color="auto"/>
        <w:right w:val="none" w:sz="0" w:space="0" w:color="auto"/>
      </w:divBdr>
      <w:divsChild>
        <w:div w:id="1629772606">
          <w:marLeft w:val="0"/>
          <w:marRight w:val="0"/>
          <w:marTop w:val="0"/>
          <w:marBottom w:val="270"/>
          <w:divBdr>
            <w:top w:val="single" w:sz="6" w:space="0" w:color="AAAAAA"/>
            <w:left w:val="single" w:sz="6" w:space="0" w:color="AAAAAA"/>
            <w:bottom w:val="single" w:sz="6" w:space="0" w:color="AAAAAA"/>
            <w:right w:val="single" w:sz="6" w:space="0" w:color="AAAAAA"/>
          </w:divBdr>
          <w:divsChild>
            <w:div w:id="2498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3627118">
      <w:bodyDiv w:val="1"/>
      <w:marLeft w:val="0"/>
      <w:marRight w:val="0"/>
      <w:marTop w:val="0"/>
      <w:marBottom w:val="0"/>
      <w:divBdr>
        <w:top w:val="none" w:sz="0" w:space="0" w:color="auto"/>
        <w:left w:val="none" w:sz="0" w:space="0" w:color="auto"/>
        <w:bottom w:val="none" w:sz="0" w:space="0" w:color="auto"/>
        <w:right w:val="none" w:sz="0" w:space="0" w:color="auto"/>
      </w:divBdr>
    </w:div>
    <w:div w:id="1454252737">
      <w:bodyDiv w:val="1"/>
      <w:marLeft w:val="0"/>
      <w:marRight w:val="0"/>
      <w:marTop w:val="0"/>
      <w:marBottom w:val="0"/>
      <w:divBdr>
        <w:top w:val="none" w:sz="0" w:space="0" w:color="auto"/>
        <w:left w:val="none" w:sz="0" w:space="0" w:color="auto"/>
        <w:bottom w:val="none" w:sz="0" w:space="0" w:color="auto"/>
        <w:right w:val="none" w:sz="0" w:space="0" w:color="auto"/>
      </w:divBdr>
      <w:divsChild>
        <w:div w:id="1732725731">
          <w:marLeft w:val="0"/>
          <w:marRight w:val="0"/>
          <w:marTop w:val="0"/>
          <w:marBottom w:val="270"/>
          <w:divBdr>
            <w:top w:val="single" w:sz="6" w:space="0" w:color="AAAAAA"/>
            <w:left w:val="single" w:sz="6" w:space="0" w:color="AAAAAA"/>
            <w:bottom w:val="single" w:sz="6" w:space="0" w:color="AAAAAA"/>
            <w:right w:val="single" w:sz="6" w:space="0" w:color="AAAAAA"/>
          </w:divBdr>
          <w:divsChild>
            <w:div w:id="402263261">
              <w:marLeft w:val="0"/>
              <w:marRight w:val="0"/>
              <w:marTop w:val="0"/>
              <w:marBottom w:val="0"/>
              <w:divBdr>
                <w:top w:val="none" w:sz="0" w:space="0" w:color="auto"/>
                <w:left w:val="none" w:sz="0" w:space="0" w:color="auto"/>
                <w:bottom w:val="none" w:sz="0" w:space="0" w:color="auto"/>
                <w:right w:val="none" w:sz="0" w:space="0" w:color="auto"/>
              </w:divBdr>
            </w:div>
            <w:div w:id="1586568350">
              <w:marLeft w:val="0"/>
              <w:marRight w:val="0"/>
              <w:marTop w:val="0"/>
              <w:marBottom w:val="0"/>
              <w:divBdr>
                <w:top w:val="none" w:sz="0" w:space="0" w:color="auto"/>
                <w:left w:val="none" w:sz="0" w:space="0" w:color="auto"/>
                <w:bottom w:val="none" w:sz="0" w:space="0" w:color="auto"/>
                <w:right w:val="none" w:sz="0" w:space="0" w:color="auto"/>
              </w:divBdr>
              <w:divsChild>
                <w:div w:id="21827567">
                  <w:marLeft w:val="0"/>
                  <w:marRight w:val="0"/>
                  <w:marTop w:val="0"/>
                  <w:marBottom w:val="0"/>
                  <w:divBdr>
                    <w:top w:val="dashed" w:sz="6" w:space="5" w:color="E6E6E6"/>
                    <w:left w:val="dashed" w:sz="6" w:space="5" w:color="E6E6E6"/>
                    <w:bottom w:val="dashed" w:sz="6" w:space="5" w:color="E6E6E6"/>
                    <w:right w:val="dashed" w:sz="6" w:space="5" w:color="E6E6E6"/>
                  </w:divBdr>
                </w:div>
              </w:divsChild>
            </w:div>
          </w:divsChild>
        </w:div>
        <w:div w:id="1454010862">
          <w:marLeft w:val="0"/>
          <w:marRight w:val="0"/>
          <w:marTop w:val="0"/>
          <w:marBottom w:val="270"/>
          <w:divBdr>
            <w:top w:val="single" w:sz="6" w:space="0" w:color="AAAAAA"/>
            <w:left w:val="single" w:sz="6" w:space="0" w:color="AAAAAA"/>
            <w:bottom w:val="single" w:sz="6" w:space="0" w:color="AAAAAA"/>
            <w:right w:val="single" w:sz="6" w:space="0" w:color="AAAAAA"/>
          </w:divBdr>
          <w:divsChild>
            <w:div w:id="1915429866">
              <w:marLeft w:val="0"/>
              <w:marRight w:val="0"/>
              <w:marTop w:val="0"/>
              <w:marBottom w:val="0"/>
              <w:divBdr>
                <w:top w:val="none" w:sz="0" w:space="0" w:color="auto"/>
                <w:left w:val="none" w:sz="0" w:space="0" w:color="auto"/>
                <w:bottom w:val="none" w:sz="0" w:space="0" w:color="auto"/>
                <w:right w:val="none" w:sz="0" w:space="0" w:color="auto"/>
              </w:divBdr>
            </w:div>
            <w:div w:id="419133964">
              <w:marLeft w:val="0"/>
              <w:marRight w:val="0"/>
              <w:marTop w:val="0"/>
              <w:marBottom w:val="0"/>
              <w:divBdr>
                <w:top w:val="none" w:sz="0" w:space="0" w:color="auto"/>
                <w:left w:val="none" w:sz="0" w:space="0" w:color="auto"/>
                <w:bottom w:val="none" w:sz="0" w:space="0" w:color="auto"/>
                <w:right w:val="none" w:sz="0" w:space="0" w:color="auto"/>
              </w:divBdr>
              <w:divsChild>
                <w:div w:id="1803420266">
                  <w:marLeft w:val="0"/>
                  <w:marRight w:val="0"/>
                  <w:marTop w:val="0"/>
                  <w:marBottom w:val="0"/>
                  <w:divBdr>
                    <w:top w:val="dashed" w:sz="6" w:space="9" w:color="E6E6E6"/>
                    <w:left w:val="dashed" w:sz="6" w:space="9" w:color="E6E6E6"/>
                    <w:bottom w:val="dashed" w:sz="6" w:space="9" w:color="E6E6E6"/>
                    <w:right w:val="dashed" w:sz="6" w:space="9" w:color="E6E6E6"/>
                  </w:divBdr>
                </w:div>
              </w:divsChild>
            </w:div>
          </w:divsChild>
        </w:div>
      </w:divsChild>
    </w:div>
    <w:div w:id="1476021267">
      <w:bodyDiv w:val="1"/>
      <w:marLeft w:val="0"/>
      <w:marRight w:val="0"/>
      <w:marTop w:val="0"/>
      <w:marBottom w:val="0"/>
      <w:divBdr>
        <w:top w:val="none" w:sz="0" w:space="0" w:color="auto"/>
        <w:left w:val="none" w:sz="0" w:space="0" w:color="auto"/>
        <w:bottom w:val="none" w:sz="0" w:space="0" w:color="auto"/>
        <w:right w:val="none" w:sz="0" w:space="0" w:color="auto"/>
      </w:divBdr>
      <w:divsChild>
        <w:div w:id="1486387393">
          <w:marLeft w:val="0"/>
          <w:marRight w:val="0"/>
          <w:marTop w:val="0"/>
          <w:marBottom w:val="270"/>
          <w:divBdr>
            <w:top w:val="single" w:sz="6" w:space="0" w:color="AAAAAA"/>
            <w:left w:val="single" w:sz="6" w:space="0" w:color="AAAAAA"/>
            <w:bottom w:val="single" w:sz="6" w:space="0" w:color="AAAAAA"/>
            <w:right w:val="single" w:sz="6" w:space="0" w:color="AAAAAA"/>
          </w:divBdr>
          <w:divsChild>
            <w:div w:id="91424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711721">
      <w:bodyDiv w:val="1"/>
      <w:marLeft w:val="0"/>
      <w:marRight w:val="0"/>
      <w:marTop w:val="0"/>
      <w:marBottom w:val="0"/>
      <w:divBdr>
        <w:top w:val="none" w:sz="0" w:space="0" w:color="auto"/>
        <w:left w:val="none" w:sz="0" w:space="0" w:color="auto"/>
        <w:bottom w:val="none" w:sz="0" w:space="0" w:color="auto"/>
        <w:right w:val="none" w:sz="0" w:space="0" w:color="auto"/>
      </w:divBdr>
    </w:div>
    <w:div w:id="1898316523">
      <w:bodyDiv w:val="1"/>
      <w:marLeft w:val="0"/>
      <w:marRight w:val="0"/>
      <w:marTop w:val="0"/>
      <w:marBottom w:val="0"/>
      <w:divBdr>
        <w:top w:val="none" w:sz="0" w:space="0" w:color="auto"/>
        <w:left w:val="none" w:sz="0" w:space="0" w:color="auto"/>
        <w:bottom w:val="none" w:sz="0" w:space="0" w:color="auto"/>
        <w:right w:val="none" w:sz="0" w:space="0" w:color="auto"/>
      </w:divBdr>
      <w:divsChild>
        <w:div w:id="1505706154">
          <w:marLeft w:val="0"/>
          <w:marRight w:val="0"/>
          <w:marTop w:val="0"/>
          <w:marBottom w:val="0"/>
          <w:divBdr>
            <w:top w:val="single" w:sz="2" w:space="0" w:color="E5E7EB"/>
            <w:left w:val="single" w:sz="2" w:space="0" w:color="E5E7EB"/>
            <w:bottom w:val="single" w:sz="2" w:space="0" w:color="E5E7EB"/>
            <w:right w:val="single" w:sz="2" w:space="0" w:color="E5E7EB"/>
          </w:divBdr>
          <w:divsChild>
            <w:div w:id="8450238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21005784">
          <w:marLeft w:val="0"/>
          <w:marRight w:val="0"/>
          <w:marTop w:val="0"/>
          <w:marBottom w:val="0"/>
          <w:divBdr>
            <w:top w:val="single" w:sz="2" w:space="0" w:color="E5E7EB"/>
            <w:left w:val="single" w:sz="2" w:space="0" w:color="E5E7EB"/>
            <w:bottom w:val="single" w:sz="2" w:space="0" w:color="E5E7EB"/>
            <w:right w:val="single" w:sz="2" w:space="0" w:color="E5E7EB"/>
          </w:divBdr>
          <w:divsChild>
            <w:div w:id="11208013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68164992">
          <w:marLeft w:val="0"/>
          <w:marRight w:val="0"/>
          <w:marTop w:val="0"/>
          <w:marBottom w:val="0"/>
          <w:divBdr>
            <w:top w:val="single" w:sz="2" w:space="0" w:color="E5E7EB"/>
            <w:left w:val="single" w:sz="2" w:space="0" w:color="E5E7EB"/>
            <w:bottom w:val="single" w:sz="2" w:space="0" w:color="E5E7EB"/>
            <w:right w:val="single" w:sz="2" w:space="0" w:color="E5E7EB"/>
          </w:divBdr>
          <w:divsChild>
            <w:div w:id="6287779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s.bludov@centrum.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s.blud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ms.bludov@centrum.cz" TargetMode="External"/><Relationship Id="rId4" Type="http://schemas.openxmlformats.org/officeDocument/2006/relationships/settings" Target="settings.xml"/><Relationship Id="rId9" Type="http://schemas.openxmlformats.org/officeDocument/2006/relationships/hyperlink" Target="mailto:ms.bludov@centrum.cz" TargetMode="External"/><Relationship Id="rId14"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15F7BA-290B-46B1-B050-53572954B9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11482</Words>
  <Characters>67750</Characters>
  <Application>Microsoft Office Word</Application>
  <DocSecurity>0</DocSecurity>
  <Lines>564</Lines>
  <Paragraphs>158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Školní vzdělávací program pro předškolní vzdělávání</vt:lpstr>
      <vt:lpstr>Školní vzdělávací program pro předškolní vzdělávání</vt:lpstr>
    </vt:vector>
  </TitlesOfParts>
  <Company>GOPAS, a.s.</Company>
  <LinksUpToDate>false</LinksUpToDate>
  <CharactersWithSpaces>79074</CharactersWithSpaces>
  <SharedDoc>false</SharedDoc>
  <HLinks>
    <vt:vector size="24" baseType="variant">
      <vt:variant>
        <vt:i4>3014731</vt:i4>
      </vt:variant>
      <vt:variant>
        <vt:i4>9</vt:i4>
      </vt:variant>
      <vt:variant>
        <vt:i4>0</vt:i4>
      </vt:variant>
      <vt:variant>
        <vt:i4>5</vt:i4>
      </vt:variant>
      <vt:variant>
        <vt:lpwstr>mailto:ms.bludov@centrum.cz</vt:lpwstr>
      </vt:variant>
      <vt:variant>
        <vt:lpwstr/>
      </vt:variant>
      <vt:variant>
        <vt:i4>1441883</vt:i4>
      </vt:variant>
      <vt:variant>
        <vt:i4>6</vt:i4>
      </vt:variant>
      <vt:variant>
        <vt:i4>0</vt:i4>
      </vt:variant>
      <vt:variant>
        <vt:i4>5</vt:i4>
      </vt:variant>
      <vt:variant>
        <vt:lpwstr>http://www.ms.bludov/</vt:lpwstr>
      </vt:variant>
      <vt:variant>
        <vt:lpwstr/>
      </vt:variant>
      <vt:variant>
        <vt:i4>3014731</vt:i4>
      </vt:variant>
      <vt:variant>
        <vt:i4>3</vt:i4>
      </vt:variant>
      <vt:variant>
        <vt:i4>0</vt:i4>
      </vt:variant>
      <vt:variant>
        <vt:i4>5</vt:i4>
      </vt:variant>
      <vt:variant>
        <vt:lpwstr>mailto:ms.bludov@centrum.cz</vt:lpwstr>
      </vt:variant>
      <vt:variant>
        <vt:lpwstr/>
      </vt:variant>
      <vt:variant>
        <vt:i4>3014731</vt:i4>
      </vt:variant>
      <vt:variant>
        <vt:i4>0</vt:i4>
      </vt:variant>
      <vt:variant>
        <vt:i4>0</vt:i4>
      </vt:variant>
      <vt:variant>
        <vt:i4>5</vt:i4>
      </vt:variant>
      <vt:variant>
        <vt:lpwstr>mailto:ms.bludov@centrum.cz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vzdělávací program pro předškolní vzdělávání</dc:title>
  <dc:creator>Školka Bludov</dc:creator>
  <cp:lastModifiedBy>Kateřina Nétková</cp:lastModifiedBy>
  <cp:revision>4</cp:revision>
  <cp:lastPrinted>2025-09-01T07:15:00Z</cp:lastPrinted>
  <dcterms:created xsi:type="dcterms:W3CDTF">2025-09-01T07:14:00Z</dcterms:created>
  <dcterms:modified xsi:type="dcterms:W3CDTF">2025-09-01T07:15:00Z</dcterms:modified>
</cp:coreProperties>
</file>